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28B1000C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6836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19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CE45B7">
        <w:rPr>
          <w:rFonts w:ascii="Times New Roman" w:hAnsi="Times New Roman" w:cs="Times New Roman"/>
          <w:sz w:val="28"/>
          <w:szCs w:val="28"/>
        </w:rPr>
        <w:t xml:space="preserve"> </w:t>
      </w:r>
      <w:r w:rsidR="00CE45B7">
        <w:rPr>
          <w:rFonts w:ascii="Times New Roman" w:hAnsi="Times New Roman"/>
          <w:sz w:val="28"/>
          <w:szCs w:val="28"/>
        </w:rPr>
        <w:t>BELBE MIHAELA și BELBE GRIGORE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0,2700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89652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89652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115.000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6AC30" w14:textId="77777777" w:rsidR="00431239" w:rsidRDefault="00431239" w:rsidP="00B04550">
      <w:pPr>
        <w:spacing w:after="0" w:line="240" w:lineRule="auto"/>
      </w:pPr>
      <w:r>
        <w:separator/>
      </w:r>
    </w:p>
  </w:endnote>
  <w:endnote w:type="continuationSeparator" w:id="0">
    <w:p w14:paraId="2804BC79" w14:textId="77777777" w:rsidR="00431239" w:rsidRDefault="0043123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E95B8" w14:textId="77777777" w:rsidR="00431239" w:rsidRDefault="00431239" w:rsidP="00B04550">
      <w:pPr>
        <w:spacing w:after="0" w:line="240" w:lineRule="auto"/>
      </w:pPr>
      <w:r>
        <w:separator/>
      </w:r>
    </w:p>
  </w:footnote>
  <w:footnote w:type="continuationSeparator" w:id="0">
    <w:p w14:paraId="5084CD19" w14:textId="77777777" w:rsidR="00431239" w:rsidRDefault="0043123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CABA5C5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9036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06B7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239"/>
    <w:rsid w:val="00431361"/>
    <w:rsid w:val="0044304D"/>
    <w:rsid w:val="0044592B"/>
    <w:rsid w:val="0044751B"/>
    <w:rsid w:val="00450975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6ED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55E3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2025-02-19T13:12:00Z</cp:lastPrinted>
  <dcterms:created xsi:type="dcterms:W3CDTF">2025-03-24T10:56:00Z</dcterms:created>
  <dcterms:modified xsi:type="dcterms:W3CDTF">2025-03-24T11:43:00Z</dcterms:modified>
</cp:coreProperties>
</file>