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D7838A5"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7042</w:t>
            </w:r>
            <w:r w:rsidR="00472EEF">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/04.12.2023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AA6AF1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472EEF">
        <w:rPr>
          <w:rFonts w:ascii="Arial" w:eastAsia="Times New Roman" w:hAnsi="Arial" w:cs="Arial"/>
          <w:b/>
          <w:bCs/>
          <w:noProof w:val="0"/>
          <w:sz w:val="28"/>
          <w:szCs w:val="28"/>
          <w:lang w:eastAsia="ro-RO"/>
        </w:rPr>
        <w:t>3</w:t>
      </w:r>
      <w:r w:rsidR="0044777A">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2</w:t>
      </w:r>
      <w:r w:rsidR="0044777A">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către KOVACS ALBERT-IOSIF</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01F826DC"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 PFA</w:t>
            </w:r>
          </w:p>
        </w:tc>
        <w:tc>
          <w:tcPr>
            <w:tcW w:w="3283" w:type="dxa"/>
          </w:tcPr>
          <w:p w14:paraId="3F5877DC" w14:textId="005D8C23"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Loc. Lazuri, nr.100A, jud. Satu Mare</w:t>
            </w: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0C4BA" w14:textId="77777777" w:rsidR="00821990" w:rsidRDefault="00821990" w:rsidP="00D63CBB">
      <w:pPr>
        <w:spacing w:after="0" w:line="240" w:lineRule="auto"/>
      </w:pPr>
      <w:r>
        <w:separator/>
      </w:r>
    </w:p>
  </w:endnote>
  <w:endnote w:type="continuationSeparator" w:id="0">
    <w:p w14:paraId="6D6E8089" w14:textId="77777777" w:rsidR="00821990" w:rsidRDefault="0082199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36C1D" w14:textId="77777777" w:rsidR="00821990" w:rsidRDefault="00821990" w:rsidP="00D63CBB">
      <w:pPr>
        <w:spacing w:after="0" w:line="240" w:lineRule="auto"/>
      </w:pPr>
      <w:r>
        <w:separator/>
      </w:r>
    </w:p>
  </w:footnote>
  <w:footnote w:type="continuationSeparator" w:id="0">
    <w:p w14:paraId="69599556" w14:textId="77777777" w:rsidR="00821990" w:rsidRDefault="0082199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4777A"/>
    <w:rsid w:val="004522F4"/>
    <w:rsid w:val="00460342"/>
    <w:rsid w:val="00466B49"/>
    <w:rsid w:val="00472EEF"/>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503FB"/>
    <w:rsid w:val="00863F47"/>
    <w:rsid w:val="00876170"/>
    <w:rsid w:val="0087681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2023-12-04T14:14:00Z</dcterms:created>
  <dcterms:modified xsi:type="dcterms:W3CDTF">2023-12-04T14:14:00Z</dcterms:modified>
</cp:coreProperties>
</file>