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77"/>
        <w:gridCol w:w="2409"/>
        <w:gridCol w:w="3212"/>
      </w:tblGrid>
      <w:tr w:rsidR="00A11ECC" w14:paraId="29022712" w14:textId="77777777" w:rsidTr="00342559">
        <w:trPr>
          <w:cantSplit/>
          <w:trHeight w:val="510"/>
        </w:trPr>
        <w:tc>
          <w:tcPr>
            <w:tcW w:w="1838" w:type="dxa"/>
            <w:vMerge w:val="restart"/>
            <w:vAlign w:val="center"/>
          </w:tcPr>
          <w:p w14:paraId="1F64A74C" w14:textId="17D73326" w:rsidR="00A11ECC" w:rsidRDefault="00342559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5E559B92" wp14:editId="6AFF7B53">
                  <wp:extent cx="1036320" cy="1036320"/>
                  <wp:effectExtent l="0" t="0" r="0" b="0"/>
                  <wp:docPr id="21165773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8" w:type="dxa"/>
            <w:gridSpan w:val="3"/>
            <w:shd w:val="clear" w:color="auto" w:fill="F0F0F0"/>
          </w:tcPr>
          <w:p w14:paraId="18F924B6" w14:textId="74C4131C" w:rsidR="00A11ECC" w:rsidRPr="00ED0C8F" w:rsidRDefault="00000000">
            <w:pPr>
              <w:keepNext/>
              <w:rPr>
                <w:sz w:val="24"/>
                <w:szCs w:val="24"/>
              </w:rPr>
            </w:pPr>
            <w:proofErr w:type="spellStart"/>
            <w:r w:rsidRPr="00ED0C8F">
              <w:rPr>
                <w:b/>
                <w:color w:val="0D5F78"/>
                <w:sz w:val="24"/>
                <w:szCs w:val="24"/>
              </w:rPr>
              <w:t>Județul</w:t>
            </w:r>
            <w:proofErr w:type="spellEnd"/>
            <w:r w:rsidR="00342559" w:rsidRPr="00ED0C8F">
              <w:rPr>
                <w:b/>
                <w:color w:val="0D5F78"/>
                <w:sz w:val="24"/>
                <w:szCs w:val="24"/>
              </w:rPr>
              <w:t xml:space="preserve"> Satu Mare</w:t>
            </w:r>
          </w:p>
        </w:tc>
      </w:tr>
      <w:tr w:rsidR="00781DFE" w:rsidRPr="00B5567D" w14:paraId="7B17993F" w14:textId="77777777" w:rsidTr="00342559">
        <w:trPr>
          <w:cantSplit/>
          <w:trHeight w:val="510"/>
        </w:trPr>
        <w:tc>
          <w:tcPr>
            <w:tcW w:w="1838" w:type="dxa"/>
            <w:vMerge/>
          </w:tcPr>
          <w:p w14:paraId="52A1A5EB" w14:textId="77777777" w:rsidR="00781DFE" w:rsidRDefault="00781DFE" w:rsidP="00781DFE"/>
        </w:tc>
        <w:tc>
          <w:tcPr>
            <w:tcW w:w="7798" w:type="dxa"/>
            <w:gridSpan w:val="3"/>
            <w:shd w:val="clear" w:color="auto" w:fill="F0F0F0"/>
          </w:tcPr>
          <w:p w14:paraId="7378C482" w14:textId="211DFF60" w:rsidR="00781DFE" w:rsidRPr="00ED0C8F" w:rsidRDefault="00781DFE" w:rsidP="00342559">
            <w:pPr>
              <w:keepNext/>
              <w:rPr>
                <w:sz w:val="22"/>
                <w:lang w:val="fr-FR"/>
              </w:rPr>
            </w:pP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Inspectoratul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de Stat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în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Construcții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–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Inspectoratul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Teritorial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în</w:t>
            </w:r>
            <w:proofErr w:type="spellEnd"/>
            <w:r w:rsidRPr="00ED0C8F">
              <w:rPr>
                <w:b/>
                <w:color w:val="0D5F78"/>
                <w:sz w:val="22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22"/>
                <w:lang w:val="fr-FR"/>
              </w:rPr>
              <w:t>Construcții</w:t>
            </w:r>
            <w:proofErr w:type="spellEnd"/>
          </w:p>
        </w:tc>
      </w:tr>
      <w:tr w:rsidR="00781DFE" w:rsidRPr="00342559" w14:paraId="16F835A9" w14:textId="77777777" w:rsidTr="00342559">
        <w:trPr>
          <w:cantSplit/>
          <w:trHeight w:val="510"/>
        </w:trPr>
        <w:tc>
          <w:tcPr>
            <w:tcW w:w="1838" w:type="dxa"/>
            <w:vMerge/>
          </w:tcPr>
          <w:p w14:paraId="535F06FD" w14:textId="77777777"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177" w:type="dxa"/>
            <w:shd w:val="clear" w:color="auto" w:fill="F0F0F0"/>
          </w:tcPr>
          <w:p w14:paraId="1C68267E" w14:textId="72DF3B22" w:rsidR="00781DFE" w:rsidRPr="00342559" w:rsidRDefault="00781DFE" w:rsidP="00781DFE">
            <w:pPr>
              <w:keepNext/>
              <w:rPr>
                <w:sz w:val="20"/>
                <w:szCs w:val="20"/>
                <w:lang w:val="fr-FR"/>
              </w:rPr>
            </w:pPr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Cod de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>identificare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>fiscală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  <w:lang w:val="fr-FR"/>
              </w:rPr>
              <w:t xml:space="preserve"> (CIF)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781DFE" w:rsidRPr="00342559" w:rsidRDefault="00781DFE" w:rsidP="00781DFE">
            <w:pPr>
              <w:keepNext/>
              <w:rPr>
                <w:sz w:val="20"/>
                <w:szCs w:val="20"/>
                <w:lang w:val="de-DE"/>
              </w:rPr>
            </w:pPr>
            <w:r w:rsidRPr="00342559">
              <w:rPr>
                <w:b/>
                <w:color w:val="0D5F78"/>
                <w:sz w:val="20"/>
                <w:szCs w:val="20"/>
                <w:lang w:val="de-DE"/>
              </w:rPr>
              <w:t>Adresa oficială</w:t>
            </w:r>
          </w:p>
          <w:p w14:paraId="17684A54" w14:textId="78EC7FD5" w:rsidR="00781DFE" w:rsidRPr="00342559" w:rsidRDefault="00781DFE" w:rsidP="00781DFE">
            <w:pPr>
              <w:keepNext/>
              <w:rPr>
                <w:sz w:val="20"/>
                <w:szCs w:val="20"/>
                <w:lang w:val="de-DE"/>
              </w:rPr>
            </w:pPr>
            <w:r w:rsidRPr="00342559">
              <w:rPr>
                <w:i/>
                <w:color w:val="7A7A7A"/>
                <w:sz w:val="20"/>
                <w:szCs w:val="20"/>
                <w:lang w:val="de-DE"/>
              </w:rPr>
              <w:t>sediul · telefon · e-mail</w:t>
            </w:r>
          </w:p>
        </w:tc>
      </w:tr>
      <w:tr w:rsidR="00342559" w:rsidRPr="00ED0C8F" w14:paraId="13319FD2" w14:textId="77777777" w:rsidTr="00342559">
        <w:trPr>
          <w:cantSplit/>
          <w:trHeight w:val="510"/>
        </w:trPr>
        <w:tc>
          <w:tcPr>
            <w:tcW w:w="1838" w:type="dxa"/>
            <w:vMerge/>
          </w:tcPr>
          <w:p w14:paraId="7F704BCC" w14:textId="77777777" w:rsidR="00342559" w:rsidRPr="00B5567D" w:rsidRDefault="00342559" w:rsidP="00781DFE">
            <w:pPr>
              <w:rPr>
                <w:lang w:val="fr-FR"/>
              </w:rPr>
            </w:pPr>
          </w:p>
        </w:tc>
        <w:tc>
          <w:tcPr>
            <w:tcW w:w="2177" w:type="dxa"/>
            <w:shd w:val="clear" w:color="auto" w:fill="F0F0F0"/>
          </w:tcPr>
          <w:p w14:paraId="1218BA9D" w14:textId="7E94A52D" w:rsidR="00342559" w:rsidRPr="00ED0C8F" w:rsidRDefault="00ED0C8F" w:rsidP="00781DFE">
            <w:pPr>
              <w:keepNext/>
              <w:rPr>
                <w:b/>
                <w:color w:val="0D5F78"/>
                <w:sz w:val="22"/>
                <w:lang w:val="fr-FR"/>
              </w:rPr>
            </w:pPr>
            <w:r w:rsidRPr="00ED0C8F">
              <w:rPr>
                <w:b/>
                <w:color w:val="0D5F78"/>
                <w:sz w:val="22"/>
                <w:lang w:val="fr-FR"/>
              </w:rPr>
              <w:t>3963870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51D171AC" w14:textId="77777777" w:rsidR="00342559" w:rsidRPr="00ED0C8F" w:rsidRDefault="00ED0C8F" w:rsidP="00781DFE">
            <w:pPr>
              <w:keepNext/>
              <w:rPr>
                <w:b/>
                <w:color w:val="0D5F78"/>
                <w:sz w:val="22"/>
              </w:rPr>
            </w:pPr>
            <w:r w:rsidRPr="00ED0C8F">
              <w:rPr>
                <w:b/>
                <w:color w:val="0D5F78"/>
                <w:sz w:val="22"/>
              </w:rPr>
              <w:t xml:space="preserve">Satu Mare, Str. </w:t>
            </w:r>
            <w:proofErr w:type="spellStart"/>
            <w:r w:rsidRPr="00ED0C8F">
              <w:rPr>
                <w:b/>
                <w:color w:val="0D5F78"/>
                <w:sz w:val="22"/>
              </w:rPr>
              <w:t>Rândunelelor</w:t>
            </w:r>
            <w:proofErr w:type="spellEnd"/>
            <w:r w:rsidRPr="00ED0C8F">
              <w:rPr>
                <w:b/>
                <w:color w:val="0D5F78"/>
                <w:sz w:val="22"/>
              </w:rPr>
              <w:t xml:space="preserve">, nr. 20/A, </w:t>
            </w:r>
          </w:p>
          <w:p w14:paraId="1EABF51B" w14:textId="77777777" w:rsidR="00ED0C8F" w:rsidRPr="00ED0C8F" w:rsidRDefault="00ED0C8F" w:rsidP="00781DFE">
            <w:pPr>
              <w:keepNext/>
              <w:rPr>
                <w:b/>
                <w:color w:val="0D5F78"/>
                <w:sz w:val="22"/>
                <w:lang w:val="de-DE"/>
              </w:rPr>
            </w:pPr>
            <w:r w:rsidRPr="00ED0C8F">
              <w:rPr>
                <w:b/>
                <w:color w:val="0D5F78"/>
                <w:sz w:val="22"/>
                <w:lang w:val="de-DE"/>
              </w:rPr>
              <w:t>Telefon: 0261-7120-256, 0261-710-085</w:t>
            </w:r>
          </w:p>
          <w:p w14:paraId="59BBC2EB" w14:textId="4DC132DB" w:rsidR="00ED0C8F" w:rsidRPr="00ED0C8F" w:rsidRDefault="00ED0C8F" w:rsidP="00781DFE">
            <w:pPr>
              <w:keepNext/>
              <w:rPr>
                <w:b/>
                <w:color w:val="0D5F78"/>
                <w:sz w:val="20"/>
                <w:szCs w:val="20"/>
                <w:lang w:val="de-DE"/>
              </w:rPr>
            </w:pPr>
            <w:r w:rsidRPr="00ED0C8F">
              <w:rPr>
                <w:b/>
                <w:color w:val="0D5F78"/>
                <w:sz w:val="22"/>
                <w:lang w:val="de-DE"/>
              </w:rPr>
              <w:t>E-mail: satu-mare@isc.gov.ro</w:t>
            </w:r>
          </w:p>
        </w:tc>
      </w:tr>
      <w:tr w:rsidR="00781DFE" w14:paraId="4481D1BD" w14:textId="77777777" w:rsidTr="00342559">
        <w:trPr>
          <w:cantSplit/>
          <w:trHeight w:val="510"/>
        </w:trPr>
        <w:tc>
          <w:tcPr>
            <w:tcW w:w="1838" w:type="dxa"/>
            <w:vMerge/>
          </w:tcPr>
          <w:p w14:paraId="4B2F5043" w14:textId="77777777" w:rsidR="00781DFE" w:rsidRPr="00ED0C8F" w:rsidRDefault="00781DFE" w:rsidP="00781DFE">
            <w:pPr>
              <w:rPr>
                <w:lang w:val="de-DE"/>
              </w:rPr>
            </w:pPr>
          </w:p>
        </w:tc>
        <w:tc>
          <w:tcPr>
            <w:tcW w:w="4586" w:type="dxa"/>
            <w:gridSpan w:val="2"/>
            <w:shd w:val="clear" w:color="auto" w:fill="F0F0F0"/>
          </w:tcPr>
          <w:p w14:paraId="7126F932" w14:textId="77777777" w:rsidR="00781DFE" w:rsidRPr="00342559" w:rsidRDefault="00781DFE" w:rsidP="00781DFE">
            <w:pPr>
              <w:keepNext/>
              <w:rPr>
                <w:sz w:val="20"/>
                <w:szCs w:val="20"/>
              </w:rPr>
            </w:pPr>
            <w:proofErr w:type="spellStart"/>
            <w:r w:rsidRPr="00342559">
              <w:rPr>
                <w:b/>
                <w:color w:val="0D5F78"/>
                <w:sz w:val="20"/>
                <w:szCs w:val="20"/>
              </w:rPr>
              <w:t>Număr</w:t>
            </w:r>
            <w:proofErr w:type="spellEnd"/>
            <w:r w:rsidRPr="00342559">
              <w:rPr>
                <w:b/>
                <w:color w:val="0D5F78"/>
                <w:sz w:val="20"/>
                <w:szCs w:val="20"/>
              </w:rPr>
              <w:t xml:space="preserve"> de </w:t>
            </w:r>
            <w:proofErr w:type="spellStart"/>
            <w:r w:rsidRPr="00342559">
              <w:rPr>
                <w:b/>
                <w:color w:val="0D5F78"/>
                <w:sz w:val="20"/>
                <w:szCs w:val="20"/>
              </w:rPr>
              <w:t>înregistrare</w:t>
            </w:r>
            <w:proofErr w:type="spellEnd"/>
          </w:p>
          <w:p w14:paraId="7F32F1B7" w14:textId="77777777" w:rsidR="00781DFE" w:rsidRPr="00342559" w:rsidRDefault="00781DFE" w:rsidP="00781DFE">
            <w:pPr>
              <w:keepNext/>
              <w:rPr>
                <w:sz w:val="20"/>
                <w:szCs w:val="20"/>
              </w:rPr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781DFE" w:rsidRPr="00342559" w:rsidRDefault="00781DFE" w:rsidP="00781DFE">
            <w:pPr>
              <w:keepNext/>
              <w:rPr>
                <w:sz w:val="18"/>
                <w:szCs w:val="18"/>
              </w:rPr>
            </w:pPr>
            <w:r w:rsidRPr="00342559">
              <w:rPr>
                <w:b/>
                <w:color w:val="0D5F78"/>
                <w:sz w:val="18"/>
                <w:szCs w:val="18"/>
              </w:rPr>
              <w:t>Data</w:t>
            </w:r>
          </w:p>
          <w:p w14:paraId="4199CE08" w14:textId="77777777" w:rsidR="00781DFE" w:rsidRPr="00342559" w:rsidRDefault="00781DFE" w:rsidP="00781DFE">
            <w:pPr>
              <w:keepNext/>
              <w:rPr>
                <w:sz w:val="18"/>
                <w:szCs w:val="18"/>
              </w:rPr>
            </w:pPr>
          </w:p>
        </w:tc>
      </w:tr>
      <w:tr w:rsidR="00781DFE" w:rsidRPr="00B5567D" w14:paraId="2347B2A9" w14:textId="77777777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000000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ED0C8F" w14:paraId="7612C26F" w14:textId="77777777" w:rsidTr="00ED0C8F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752A6287" w14:textId="77777777" w:rsidR="00A11ECC" w:rsidRPr="00ED0C8F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</w:rPr>
              <w:t xml:space="preserve"> 1. 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2804ABDC" w14:textId="343AD70D" w:rsidR="00A11ECC" w:rsidRPr="00ED0C8F" w:rsidRDefault="00A11ECC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</w:p>
          <w:p w14:paraId="12926BF2" w14:textId="71A89FDD" w:rsidR="00342559" w:rsidRPr="00ED0C8F" w:rsidRDefault="00342559" w:rsidP="00342559">
            <w:pPr>
              <w:keepNext/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</w:pPr>
            <w:r w:rsidRPr="00ED0C8F"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  <w:t>I</w:t>
            </w:r>
            <w:r w:rsidRPr="00ED0C8F"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  <w:t>NSPECTORATUL JUDEȚEAN ÎN CONSTRUCȚII</w:t>
            </w:r>
            <w:r w:rsidRPr="00ED0C8F"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  <w:t xml:space="preserve"> </w:t>
            </w:r>
            <w:r w:rsidRPr="00ED0C8F">
              <w:rPr>
                <w:b/>
                <w:bCs/>
                <w:color w:val="365F91" w:themeColor="accent1" w:themeShade="BF"/>
                <w:sz w:val="20"/>
                <w:szCs w:val="20"/>
                <w:lang w:val="ro-RO"/>
              </w:rPr>
              <w:t>SATU MARE</w:t>
            </w:r>
          </w:p>
          <w:p w14:paraId="5641DACE" w14:textId="77777777" w:rsidR="00A11ECC" w:rsidRPr="00ED0C8F" w:rsidRDefault="00A11ECC">
            <w:pPr>
              <w:keepNext/>
              <w:rPr>
                <w:color w:val="365F91" w:themeColor="accent1" w:themeShade="BF"/>
                <w:sz w:val="20"/>
                <w:szCs w:val="20"/>
                <w:lang w:val="ro-RO"/>
              </w:rPr>
            </w:pPr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:rsidRPr="00ED0C8F" w14:paraId="34B777ED" w14:textId="77777777" w:rsidTr="00ED0C8F">
        <w:trPr>
          <w:cantSplit/>
          <w:trHeight w:hRule="exact" w:val="284"/>
        </w:trPr>
        <w:tc>
          <w:tcPr>
            <w:tcW w:w="9636" w:type="dxa"/>
            <w:gridSpan w:val="8"/>
            <w:shd w:val="clear" w:color="auto" w:fill="D9D9D9" w:themeFill="background1" w:themeFillShade="D9"/>
          </w:tcPr>
          <w:p w14:paraId="6FB959D0" w14:textId="77777777" w:rsidR="00A11ECC" w:rsidRPr="00ED0C8F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</w:t>
            </w:r>
            <w:r w:rsidRPr="00ED0C8F">
              <w:rPr>
                <w:b/>
                <w:color w:val="365F91" w:themeColor="accent1" w:themeShade="BF"/>
                <w:sz w:val="20"/>
                <w:szCs w:val="20"/>
              </w:rPr>
              <w:t>2. 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ED0C8F" w14:paraId="1367784F" w14:textId="77777777" w:rsidTr="00ED0C8F">
        <w:trPr>
          <w:cantSplit/>
          <w:trHeight w:hRule="exact" w:val="284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3294D977" w14:textId="77777777" w:rsidR="00A11ECC" w:rsidRPr="00ED0C8F" w:rsidRDefault="0000000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3. 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 w:rsidTr="00ED0C8F">
        <w:trPr>
          <w:cantSplit/>
          <w:trHeight w:val="77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ED0C8F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ED0C8F" w:rsidRDefault="00000000">
            <w:pPr>
              <w:rPr>
                <w:sz w:val="18"/>
                <w:szCs w:val="18"/>
                <w:lang w:val="fr-FR"/>
              </w:rPr>
            </w:pPr>
            <w:proofErr w:type="spellStart"/>
            <w:proofErr w:type="gram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în</w:t>
            </w:r>
            <w:proofErr w:type="spellEnd"/>
            <w:proofErr w:type="gram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valoare</w:t>
            </w:r>
            <w:proofErr w:type="spell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de (lei)</w:t>
            </w:r>
          </w:p>
          <w:p w14:paraId="1A278680" w14:textId="7EB2A9EB" w:rsidR="00A11ECC" w:rsidRPr="00ED0C8F" w:rsidRDefault="00781DFE">
            <w:pPr>
              <w:rPr>
                <w:sz w:val="18"/>
                <w:szCs w:val="18"/>
                <w:lang w:val="fr-FR"/>
              </w:rPr>
            </w:pPr>
            <w:r w:rsidRPr="00ED0C8F">
              <w:rPr>
                <w:i/>
                <w:color w:val="7A7A7A"/>
                <w:sz w:val="18"/>
                <w:szCs w:val="18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:rsidRPr="00ED0C8F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Pr="00ED0C8F" w:rsidRDefault="00000000">
            <w:pPr>
              <w:rPr>
                <w:sz w:val="18"/>
                <w:szCs w:val="18"/>
              </w:rPr>
            </w:pPr>
            <w:proofErr w:type="spellStart"/>
            <w:r w:rsidRPr="00ED0C8F">
              <w:rPr>
                <w:b/>
                <w:color w:val="0D5F78"/>
                <w:sz w:val="18"/>
                <w:szCs w:val="18"/>
              </w:rPr>
              <w:t>Că</w:t>
            </w:r>
            <w:proofErr w:type="spellEnd"/>
            <w:r w:rsidRPr="00ED0C8F">
              <w:rPr>
                <w:b/>
                <w:color w:val="0D5F78"/>
                <w:sz w:val="18"/>
                <w:szCs w:val="18"/>
              </w:rPr>
              <w:t xml:space="preserve"> la data de</w:t>
            </w:r>
          </w:p>
          <w:p w14:paraId="2A3EFF1D" w14:textId="77777777" w:rsidR="00A11ECC" w:rsidRPr="00ED0C8F" w:rsidRDefault="00A11ECC">
            <w:pPr>
              <w:rPr>
                <w:sz w:val="18"/>
                <w:szCs w:val="18"/>
              </w:rPr>
            </w:pPr>
          </w:p>
        </w:tc>
        <w:tc>
          <w:tcPr>
            <w:tcW w:w="1606" w:type="dxa"/>
          </w:tcPr>
          <w:p w14:paraId="4DCDBC6C" w14:textId="77777777" w:rsidR="00A11ECC" w:rsidRPr="00ED0C8F" w:rsidRDefault="00000000">
            <w:pPr>
              <w:rPr>
                <w:sz w:val="18"/>
                <w:szCs w:val="18"/>
              </w:rPr>
            </w:pPr>
            <w:r w:rsidRPr="00ED0C8F">
              <w:rPr>
                <w:b/>
                <w:color w:val="0D5F78"/>
                <w:sz w:val="18"/>
                <w:szCs w:val="18"/>
              </w:rPr>
              <w:t>ora</w:t>
            </w:r>
          </w:p>
          <w:p w14:paraId="68C2609C" w14:textId="77777777" w:rsidR="00A11ECC" w:rsidRPr="00ED0C8F" w:rsidRDefault="00A11ECC">
            <w:pPr>
              <w:rPr>
                <w:sz w:val="18"/>
                <w:szCs w:val="18"/>
              </w:rPr>
            </w:pPr>
          </w:p>
        </w:tc>
        <w:tc>
          <w:tcPr>
            <w:tcW w:w="5621" w:type="dxa"/>
          </w:tcPr>
          <w:p w14:paraId="040137A9" w14:textId="77777777" w:rsidR="00A11ECC" w:rsidRPr="00ED0C8F" w:rsidRDefault="00000000">
            <w:pPr>
              <w:rPr>
                <w:sz w:val="18"/>
                <w:szCs w:val="18"/>
                <w:lang w:val="fr-FR"/>
              </w:rPr>
            </w:pPr>
            <w:proofErr w:type="gram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vor</w:t>
            </w:r>
            <w:proofErr w:type="gram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începe</w:t>
            </w:r>
            <w:proofErr w:type="spell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lucrările</w:t>
            </w:r>
            <w:proofErr w:type="spell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construcții</w:t>
            </w:r>
            <w:proofErr w:type="spellEnd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ED0C8F">
              <w:rPr>
                <w:b/>
                <w:color w:val="0D5F78"/>
                <w:sz w:val="18"/>
                <w:szCs w:val="18"/>
                <w:lang w:val="fr-FR"/>
              </w:rPr>
              <w:t>autorizate</w:t>
            </w:r>
            <w:proofErr w:type="spellEnd"/>
          </w:p>
          <w:p w14:paraId="3DC112F4" w14:textId="77777777" w:rsidR="00A11ECC" w:rsidRPr="00ED0C8F" w:rsidRDefault="00000000">
            <w:pPr>
              <w:rPr>
                <w:sz w:val="18"/>
                <w:szCs w:val="18"/>
              </w:rPr>
            </w:pPr>
            <w:proofErr w:type="spellStart"/>
            <w:r w:rsidRPr="00ED0C8F">
              <w:rPr>
                <w:i/>
                <w:color w:val="7A7A7A"/>
                <w:sz w:val="18"/>
                <w:szCs w:val="18"/>
              </w:rPr>
              <w:t>pentru</w:t>
            </w:r>
            <w:proofErr w:type="spellEnd"/>
            <w:r w:rsidRPr="00ED0C8F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ED0C8F">
              <w:rPr>
                <w:i/>
                <w:color w:val="7A7A7A"/>
                <w:sz w:val="18"/>
                <w:szCs w:val="18"/>
              </w:rPr>
              <w:t>imobilul</w:t>
            </w:r>
            <w:proofErr w:type="spellEnd"/>
            <w:r w:rsidRPr="00ED0C8F">
              <w:rPr>
                <w:i/>
                <w:color w:val="7A7A7A"/>
                <w:sz w:val="18"/>
                <w:szCs w:val="18"/>
              </w:rPr>
              <w:t xml:space="preserve"> de </w:t>
            </w:r>
            <w:proofErr w:type="spellStart"/>
            <w:r w:rsidRPr="00ED0C8F">
              <w:rPr>
                <w:i/>
                <w:color w:val="7A7A7A"/>
                <w:sz w:val="18"/>
                <w:szCs w:val="18"/>
              </w:rPr>
              <w:t>mai</w:t>
            </w:r>
            <w:proofErr w:type="spellEnd"/>
            <w:r w:rsidRPr="00ED0C8F">
              <w:rPr>
                <w:i/>
                <w:color w:val="7A7A7A"/>
                <w:sz w:val="18"/>
                <w:szCs w:val="18"/>
              </w:rPr>
              <w:t xml:space="preserve"> </w:t>
            </w:r>
            <w:proofErr w:type="spellStart"/>
            <w:r w:rsidRPr="00ED0C8F">
              <w:rPr>
                <w:i/>
                <w:color w:val="7A7A7A"/>
                <w:sz w:val="18"/>
                <w:szCs w:val="18"/>
              </w:rPr>
              <w:t>jos</w:t>
            </w:r>
            <w:proofErr w:type="spellEnd"/>
          </w:p>
          <w:p w14:paraId="3300FC33" w14:textId="77777777" w:rsidR="00A11ECC" w:rsidRPr="00ED0C8F" w:rsidRDefault="00A11ECC">
            <w:pPr>
              <w:rPr>
                <w:sz w:val="18"/>
                <w:szCs w:val="18"/>
              </w:rPr>
            </w:pPr>
          </w:p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:rsidRPr="00ED0C8F" w14:paraId="26100B20" w14:textId="77777777" w:rsidTr="00ED0C8F">
        <w:trPr>
          <w:cantSplit/>
          <w:trHeight w:hRule="exact" w:val="284"/>
        </w:trPr>
        <w:tc>
          <w:tcPr>
            <w:tcW w:w="9636" w:type="dxa"/>
            <w:gridSpan w:val="6"/>
            <w:shd w:val="clear" w:color="auto" w:fill="D9D9D9" w:themeFill="background1" w:themeFillShade="D9"/>
          </w:tcPr>
          <w:p w14:paraId="2D475EE4" w14:textId="77777777" w:rsidR="00A11ECC" w:rsidRPr="00ED0C8F" w:rsidRDefault="0000000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</w:rPr>
              <w:t xml:space="preserve"> 4. 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ED0C8F" w14:paraId="7E6F0197" w14:textId="77777777" w:rsidTr="00ED0C8F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10F4124E" w14:textId="3BE58885" w:rsidR="00F81D1D" w:rsidRPr="00ED0C8F" w:rsidRDefault="00F81D1D" w:rsidP="00DE7AC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</w:rPr>
              <w:lastRenderedPageBreak/>
              <w:t xml:space="preserve">5. 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ED0C8F" w14:paraId="75AC6DDA" w14:textId="77777777" w:rsidTr="00ED0C8F">
        <w:trPr>
          <w:cantSplit/>
          <w:trHeight w:hRule="exact" w:val="284"/>
        </w:trPr>
        <w:tc>
          <w:tcPr>
            <w:tcW w:w="9636" w:type="dxa"/>
            <w:shd w:val="clear" w:color="auto" w:fill="D9D9D9" w:themeFill="background1" w:themeFillShade="D9"/>
          </w:tcPr>
          <w:p w14:paraId="5FC07745" w14:textId="4867FEE9" w:rsidR="00F81D1D" w:rsidRPr="00ED0C8F" w:rsidRDefault="00F81D1D" w:rsidP="00DE7AC0">
            <w:pPr>
              <w:keepNext/>
              <w:rPr>
                <w:color w:val="365F91" w:themeColor="accent1" w:themeShade="BF"/>
                <w:sz w:val="20"/>
                <w:szCs w:val="20"/>
                <w:lang w:val="fr-FR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342559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342559">
              <w:rPr>
                <w:sz w:val="16"/>
                <w:lang w:val="fr-FR"/>
              </w:rPr>
              <w:t>☐ POR (</w:t>
            </w:r>
            <w:proofErr w:type="spellStart"/>
            <w:r w:rsidRPr="00342559">
              <w:rPr>
                <w:sz w:val="16"/>
                <w:lang w:val="fr-FR"/>
              </w:rPr>
              <w:t>Programul</w:t>
            </w:r>
            <w:proofErr w:type="spellEnd"/>
            <w:r w:rsidRPr="00342559">
              <w:rPr>
                <w:sz w:val="16"/>
                <w:lang w:val="fr-FR"/>
              </w:rPr>
              <w:t xml:space="preserve"> </w:t>
            </w:r>
            <w:proofErr w:type="spellStart"/>
            <w:r w:rsidRPr="00342559">
              <w:rPr>
                <w:sz w:val="16"/>
                <w:lang w:val="fr-FR"/>
              </w:rPr>
              <w:t>Operațional</w:t>
            </w:r>
            <w:proofErr w:type="spellEnd"/>
            <w:r w:rsidRPr="00342559">
              <w:rPr>
                <w:sz w:val="16"/>
                <w:lang w:val="fr-FR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</w:t>
            </w:r>
            <w:proofErr w:type="gramStart"/>
            <w:r w:rsidRPr="00B5567D">
              <w:rPr>
                <w:sz w:val="16"/>
                <w:lang w:val="fr-FR"/>
              </w:rPr>
              <w:t>investiții:</w:t>
            </w:r>
            <w:proofErr w:type="gramEnd"/>
            <w:r w:rsidRPr="00B5567D">
              <w:rPr>
                <w:sz w:val="16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programului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:rsidRPr="00ED0C8F" w14:paraId="01F5E6BD" w14:textId="77777777" w:rsidTr="00ED0C8F">
        <w:trPr>
          <w:cantSplit/>
          <w:trHeight w:hRule="exact" w:val="284"/>
        </w:trPr>
        <w:tc>
          <w:tcPr>
            <w:tcW w:w="9636" w:type="dxa"/>
            <w:gridSpan w:val="3"/>
            <w:shd w:val="clear" w:color="auto" w:fill="D9D9D9" w:themeFill="background1" w:themeFillShade="D9"/>
          </w:tcPr>
          <w:p w14:paraId="6CEAACD9" w14:textId="343F8E69" w:rsidR="00F81D1D" w:rsidRPr="00ED0C8F" w:rsidRDefault="00F81D1D" w:rsidP="00DE7AC0">
            <w:pPr>
              <w:keepNext/>
              <w:rPr>
                <w:color w:val="365F91" w:themeColor="accent1" w:themeShade="BF"/>
                <w:sz w:val="20"/>
                <w:szCs w:val="20"/>
              </w:rPr>
            </w:pPr>
            <w:r w:rsidRPr="00ED0C8F">
              <w:rPr>
                <w:b/>
                <w:color w:val="365F91" w:themeColor="accent1" w:themeShade="BF"/>
                <w:sz w:val="20"/>
                <w:szCs w:val="20"/>
                <w:lang w:val="fr-FR"/>
              </w:rPr>
              <w:t xml:space="preserve"> </w:t>
            </w:r>
            <w:r w:rsidRPr="00ED0C8F">
              <w:rPr>
                <w:b/>
                <w:color w:val="365F91" w:themeColor="accent1" w:themeShade="BF"/>
                <w:sz w:val="20"/>
                <w:szCs w:val="20"/>
              </w:rPr>
              <w:t>7. DATA ȘI SEMNĂTURA</w:t>
            </w:r>
          </w:p>
        </w:tc>
      </w:tr>
      <w:tr w:rsidR="00F81D1D" w:rsidRPr="00BB138C" w14:paraId="6B54386A" w14:textId="77777777" w:rsidTr="00BB138C">
        <w:trPr>
          <w:cantSplit/>
          <w:trHeight w:val="996"/>
        </w:trPr>
        <w:tc>
          <w:tcPr>
            <w:tcW w:w="1606" w:type="dxa"/>
          </w:tcPr>
          <w:p w14:paraId="51A19556" w14:textId="77777777" w:rsidR="00F81D1D" w:rsidRPr="00BB138C" w:rsidRDefault="00F81D1D" w:rsidP="00DE7AC0">
            <w:pPr>
              <w:rPr>
                <w:sz w:val="20"/>
                <w:szCs w:val="20"/>
              </w:rPr>
            </w:pPr>
            <w:r w:rsidRPr="00BB138C">
              <w:rPr>
                <w:b/>
                <w:color w:val="0D5F78"/>
                <w:sz w:val="20"/>
                <w:szCs w:val="20"/>
              </w:rPr>
              <w:t>Data</w:t>
            </w:r>
          </w:p>
          <w:p w14:paraId="3EEAD252" w14:textId="77777777" w:rsidR="00F81D1D" w:rsidRPr="00BB138C" w:rsidRDefault="00F81D1D" w:rsidP="00DE7AC0">
            <w:pPr>
              <w:rPr>
                <w:sz w:val="20"/>
                <w:szCs w:val="20"/>
              </w:rPr>
            </w:pPr>
          </w:p>
        </w:tc>
        <w:tc>
          <w:tcPr>
            <w:tcW w:w="4818" w:type="dxa"/>
          </w:tcPr>
          <w:p w14:paraId="5193689B" w14:textId="77777777" w:rsidR="00F81D1D" w:rsidRPr="00BB138C" w:rsidRDefault="00F81D1D" w:rsidP="00DE7AC0">
            <w:pPr>
              <w:rPr>
                <w:sz w:val="20"/>
                <w:szCs w:val="20"/>
              </w:rPr>
            </w:pPr>
            <w:proofErr w:type="spellStart"/>
            <w:r w:rsidRPr="00BB138C">
              <w:rPr>
                <w:b/>
                <w:color w:val="0D5F78"/>
                <w:sz w:val="20"/>
                <w:szCs w:val="20"/>
              </w:rPr>
              <w:t>Titularul</w:t>
            </w:r>
            <w:proofErr w:type="spellEnd"/>
            <w:r w:rsidRPr="00BB138C">
              <w:rPr>
                <w:b/>
                <w:color w:val="0D5F78"/>
                <w:sz w:val="20"/>
                <w:szCs w:val="20"/>
              </w:rPr>
              <w:t xml:space="preserve"> </w:t>
            </w:r>
            <w:proofErr w:type="spellStart"/>
            <w:r w:rsidRPr="00BB138C">
              <w:rPr>
                <w:b/>
                <w:color w:val="0D5F78"/>
                <w:sz w:val="20"/>
                <w:szCs w:val="20"/>
              </w:rPr>
              <w:t>autorizației</w:t>
            </w:r>
            <w:proofErr w:type="spellEnd"/>
          </w:p>
          <w:p w14:paraId="1F20F3D4" w14:textId="77777777" w:rsidR="00F81D1D" w:rsidRPr="00BB138C" w:rsidRDefault="00F81D1D" w:rsidP="00DE7AC0">
            <w:pPr>
              <w:rPr>
                <w:sz w:val="20"/>
                <w:szCs w:val="20"/>
              </w:rPr>
            </w:pPr>
          </w:p>
        </w:tc>
        <w:tc>
          <w:tcPr>
            <w:tcW w:w="3212" w:type="dxa"/>
          </w:tcPr>
          <w:p w14:paraId="4E36C69C" w14:textId="77777777" w:rsidR="00F81D1D" w:rsidRPr="00BB138C" w:rsidRDefault="00F81D1D" w:rsidP="00DE7AC0">
            <w:pPr>
              <w:rPr>
                <w:sz w:val="20"/>
                <w:szCs w:val="20"/>
              </w:rPr>
            </w:pPr>
            <w:proofErr w:type="spellStart"/>
            <w:r w:rsidRPr="00BB138C">
              <w:rPr>
                <w:b/>
                <w:color w:val="0D5F78"/>
                <w:sz w:val="20"/>
                <w:szCs w:val="20"/>
              </w:rPr>
              <w:t>Semnătura</w:t>
            </w:r>
            <w:proofErr w:type="spellEnd"/>
          </w:p>
          <w:p w14:paraId="266E2A29" w14:textId="77777777" w:rsidR="00F81D1D" w:rsidRPr="00BB138C" w:rsidRDefault="00F81D1D" w:rsidP="00DE7AC0">
            <w:pPr>
              <w:rPr>
                <w:sz w:val="20"/>
                <w:szCs w:val="20"/>
              </w:rPr>
            </w:pPr>
          </w:p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5508A7" w14:paraId="7E4578A2" w14:textId="77777777" w:rsidTr="005508A7">
        <w:trPr>
          <w:cantSplit/>
          <w:trHeight w:val="573"/>
        </w:trPr>
        <w:tc>
          <w:tcPr>
            <w:tcW w:w="9636" w:type="dxa"/>
            <w:shd w:val="clear" w:color="auto" w:fill="F4F4F4"/>
          </w:tcPr>
          <w:p w14:paraId="768242B1" w14:textId="77777777" w:rsidR="00F81D1D" w:rsidRPr="005508A7" w:rsidRDefault="00F81D1D" w:rsidP="00DE7AC0">
            <w:pPr>
              <w:spacing w:line="228" w:lineRule="auto"/>
              <w:rPr>
                <w:sz w:val="16"/>
                <w:szCs w:val="16"/>
                <w:lang w:val="fr-FR"/>
              </w:rPr>
            </w:pPr>
            <w:proofErr w:type="spellStart"/>
            <w:r w:rsidRPr="005508A7">
              <w:rPr>
                <w:sz w:val="16"/>
                <w:szCs w:val="16"/>
                <w:lang w:val="fr-FR"/>
              </w:rPr>
              <w:t>Formularul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se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anexează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la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autorizația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de construire /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desființare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două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exemplare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.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Titularul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autorizației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este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obligat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să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păstreze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pe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șantier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un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exemplar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al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acestei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înștiințări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,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cu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numărul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și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data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înregistrării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la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inspectoratul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teritorial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în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5508A7">
              <w:rPr>
                <w:sz w:val="16"/>
                <w:szCs w:val="16"/>
                <w:lang w:val="fr-FR"/>
              </w:rPr>
              <w:t>construcții</w:t>
            </w:r>
            <w:proofErr w:type="spellEnd"/>
            <w:r w:rsidRPr="005508A7">
              <w:rPr>
                <w:sz w:val="16"/>
                <w:szCs w:val="16"/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9"/>
      <w:footerReference w:type="default" r:id="rId10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1AB8A" w14:textId="77777777" w:rsidR="003D19EF" w:rsidRDefault="003D19EF">
      <w:r>
        <w:separator/>
      </w:r>
    </w:p>
  </w:endnote>
  <w:endnote w:type="continuationSeparator" w:id="0">
    <w:p w14:paraId="20651A08" w14:textId="77777777" w:rsidR="003D19EF" w:rsidRDefault="003D1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D659D" w14:textId="77777777" w:rsidR="003D19EF" w:rsidRDefault="003D19EF">
      <w:r>
        <w:separator/>
      </w:r>
    </w:p>
  </w:footnote>
  <w:footnote w:type="continuationSeparator" w:id="0">
    <w:p w14:paraId="0633D34D" w14:textId="77777777" w:rsidR="003D19EF" w:rsidRDefault="003D19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3DA8"/>
    <w:rsid w:val="0015074B"/>
    <w:rsid w:val="00271790"/>
    <w:rsid w:val="0029639D"/>
    <w:rsid w:val="002A5ABA"/>
    <w:rsid w:val="00326F90"/>
    <w:rsid w:val="00342559"/>
    <w:rsid w:val="003D19EF"/>
    <w:rsid w:val="004E43FE"/>
    <w:rsid w:val="005508A7"/>
    <w:rsid w:val="005847FE"/>
    <w:rsid w:val="006E037C"/>
    <w:rsid w:val="00781DFE"/>
    <w:rsid w:val="00A11ECC"/>
    <w:rsid w:val="00AA1D8D"/>
    <w:rsid w:val="00B47730"/>
    <w:rsid w:val="00B54A8D"/>
    <w:rsid w:val="00B5567D"/>
    <w:rsid w:val="00BB138C"/>
    <w:rsid w:val="00C93562"/>
    <w:rsid w:val="00CB0664"/>
    <w:rsid w:val="00E61A6B"/>
    <w:rsid w:val="00E6757A"/>
    <w:rsid w:val="00ED0C8F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470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Attila Armos</dc:creator>
  <cp:keywords/>
  <cp:lastModifiedBy>Attila Armos</cp:lastModifiedBy>
  <cp:revision>4</cp:revision>
  <dcterms:created xsi:type="dcterms:W3CDTF">2026-09-25T06:56:00Z</dcterms:created>
  <dcterms:modified xsi:type="dcterms:W3CDTF">2026-09-25T07:15:00Z</dcterms:modified>
  <cp:category/>
</cp:coreProperties>
</file>