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F2E7F" w14:textId="77777777" w:rsidR="000015FE" w:rsidRPr="000015FE" w:rsidRDefault="000015FE" w:rsidP="00FC00C8">
      <w:pPr>
        <w:spacing w:line="276" w:lineRule="auto"/>
        <w:rPr>
          <w:rFonts w:ascii="Times New Roman" w:hAnsi="Times New Roman"/>
          <w:sz w:val="28"/>
          <w:szCs w:val="28"/>
          <w:lang w:val="fr-FR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>MUNICIPIUL SATU MARE</w:t>
      </w:r>
    </w:p>
    <w:p w14:paraId="3317853F" w14:textId="37BFADA5" w:rsidR="000015FE" w:rsidRPr="000015FE" w:rsidRDefault="000015FE" w:rsidP="00FC00C8">
      <w:pPr>
        <w:spacing w:line="276" w:lineRule="auto"/>
        <w:rPr>
          <w:rFonts w:ascii="Times New Roman" w:hAnsi="Times New Roman"/>
          <w:sz w:val="28"/>
          <w:szCs w:val="28"/>
          <w:lang w:val="fr-FR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 xml:space="preserve">CABINET </w:t>
      </w:r>
      <w:r w:rsidR="00FC00C8">
        <w:rPr>
          <w:rFonts w:ascii="Times New Roman" w:hAnsi="Times New Roman"/>
          <w:sz w:val="28"/>
          <w:szCs w:val="28"/>
          <w:lang w:val="fr-FR"/>
        </w:rPr>
        <w:t>VICE</w:t>
      </w:r>
      <w:r w:rsidRPr="000015FE">
        <w:rPr>
          <w:rFonts w:ascii="Times New Roman" w:hAnsi="Times New Roman"/>
          <w:sz w:val="28"/>
          <w:szCs w:val="28"/>
          <w:lang w:val="fr-FR"/>
        </w:rPr>
        <w:t xml:space="preserve">PRIMAR </w:t>
      </w:r>
    </w:p>
    <w:p w14:paraId="285F83D3" w14:textId="2B4EEC40" w:rsidR="000015FE" w:rsidRPr="000015FE" w:rsidRDefault="000015FE" w:rsidP="00FC00C8">
      <w:pPr>
        <w:spacing w:line="276" w:lineRule="auto"/>
        <w:rPr>
          <w:rFonts w:ascii="Times New Roman" w:hAnsi="Times New Roman"/>
          <w:sz w:val="28"/>
          <w:szCs w:val="28"/>
          <w:lang w:val="en-US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>Nr</w:t>
      </w:r>
      <w:r w:rsidRPr="000015FE">
        <w:rPr>
          <w:rFonts w:ascii="Times New Roman" w:hAnsi="Times New Roman"/>
          <w:b/>
          <w:bCs/>
          <w:sz w:val="28"/>
          <w:szCs w:val="28"/>
          <w:lang w:val="fr-FR"/>
        </w:rPr>
        <w:t xml:space="preserve">. </w:t>
      </w:r>
      <w:r w:rsidR="008F198F" w:rsidRPr="008F198F">
        <w:rPr>
          <w:rFonts w:ascii="Times New Roman" w:hAnsi="Times New Roman"/>
          <w:sz w:val="28"/>
          <w:szCs w:val="28"/>
        </w:rPr>
        <w:t>44789/19.08.2021</w:t>
      </w:r>
    </w:p>
    <w:p w14:paraId="06E630CC" w14:textId="77777777" w:rsidR="000015FE" w:rsidRPr="000015FE" w:rsidRDefault="000015FE" w:rsidP="000015FE">
      <w:pPr>
        <w:jc w:val="center"/>
        <w:rPr>
          <w:rFonts w:ascii="Times New Roman" w:hAnsi="Times New Roman"/>
          <w:sz w:val="28"/>
          <w:szCs w:val="28"/>
        </w:rPr>
      </w:pPr>
    </w:p>
    <w:p w14:paraId="47EAA5B3" w14:textId="0395659B" w:rsidR="000015FE" w:rsidRPr="0028274C" w:rsidRDefault="000015FE" w:rsidP="00FC00C8">
      <w:pPr>
        <w:pStyle w:val="ListParagraph"/>
        <w:ind w:left="0" w:firstLine="708"/>
        <w:jc w:val="both"/>
        <w:rPr>
          <w:sz w:val="28"/>
          <w:szCs w:val="28"/>
        </w:rPr>
      </w:pPr>
      <w:r w:rsidRPr="000015FE">
        <w:rPr>
          <w:sz w:val="28"/>
        </w:rPr>
        <w:t>În temeiul prevederilor art. 136 alin. (1) din Ordonanța de Urgență a Guvernului nr. 57/2019 privind Codul administrativ, îmi exprim inițiativa în promovarea unui proiect de hotărâre având ca obiect ”</w:t>
      </w:r>
      <w:r w:rsidRPr="00534BDC">
        <w:rPr>
          <w:sz w:val="28"/>
          <w:szCs w:val="28"/>
        </w:rPr>
        <w:t xml:space="preserve">la proiectul de hotărâre privind acordarea cu titlu gratuit a dreptului de uz </w:t>
      </w:r>
      <w:r w:rsidR="008434FB" w:rsidRPr="00534BDC">
        <w:rPr>
          <w:sz w:val="28"/>
          <w:szCs w:val="28"/>
        </w:rPr>
        <w:t>și</w:t>
      </w:r>
      <w:r w:rsidRPr="00534BDC">
        <w:rPr>
          <w:sz w:val="28"/>
          <w:szCs w:val="28"/>
        </w:rPr>
        <w:t xml:space="preserve"> servitute, către </w:t>
      </w:r>
      <w:r w:rsidR="00FC00C8" w:rsidRPr="00FC00C8">
        <w:rPr>
          <w:sz w:val="28"/>
          <w:szCs w:val="28"/>
        </w:rPr>
        <w:t>Distribuție Energie Electrică România - Sucursala Satu Mare, asupra unui teren din municipiul Satu Mare, str. Energiei nr.2</w:t>
      </w:r>
      <w:r w:rsidRPr="000015FE">
        <w:rPr>
          <w:sz w:val="28"/>
          <w:szCs w:val="28"/>
        </w:rPr>
        <w:t>”</w:t>
      </w:r>
      <w:r w:rsidRPr="000015FE">
        <w:rPr>
          <w:sz w:val="28"/>
        </w:rPr>
        <w:t>,</w:t>
      </w:r>
    </w:p>
    <w:p w14:paraId="0FE3A896" w14:textId="77777777" w:rsidR="000015FE" w:rsidRPr="000015FE" w:rsidRDefault="000015FE" w:rsidP="000015FE">
      <w:pPr>
        <w:jc w:val="both"/>
        <w:rPr>
          <w:rFonts w:ascii="Times New Roman" w:hAnsi="Times New Roman"/>
          <w:sz w:val="28"/>
          <w:szCs w:val="28"/>
        </w:rPr>
      </w:pPr>
    </w:p>
    <w:p w14:paraId="2BC72CD4" w14:textId="77777777" w:rsidR="000015FE" w:rsidRPr="000015FE" w:rsidRDefault="000015FE" w:rsidP="000015FE">
      <w:pPr>
        <w:spacing w:after="240"/>
        <w:ind w:firstLine="720"/>
        <w:jc w:val="both"/>
        <w:rPr>
          <w:rFonts w:ascii="Times New Roman" w:hAnsi="Times New Roman"/>
          <w:sz w:val="28"/>
          <w:szCs w:val="24"/>
          <w:lang w:val="en-US"/>
        </w:rPr>
      </w:pPr>
      <w:r w:rsidRPr="000015FE">
        <w:rPr>
          <w:rFonts w:ascii="Times New Roman" w:hAnsi="Times New Roman"/>
          <w:sz w:val="28"/>
        </w:rPr>
        <w:t>În susținerea căruia formulez prezentul</w:t>
      </w:r>
    </w:p>
    <w:p w14:paraId="130F8C8C" w14:textId="77777777" w:rsidR="000015FE" w:rsidRPr="000015FE" w:rsidRDefault="000015FE" w:rsidP="000015FE">
      <w:pPr>
        <w:jc w:val="center"/>
        <w:rPr>
          <w:rFonts w:ascii="Times New Roman" w:hAnsi="Times New Roman"/>
          <w:b/>
          <w:bCs/>
          <w:sz w:val="28"/>
        </w:rPr>
      </w:pPr>
      <w:r w:rsidRPr="000015FE">
        <w:rPr>
          <w:rFonts w:ascii="Times New Roman" w:hAnsi="Times New Roman"/>
          <w:b/>
          <w:bCs/>
          <w:sz w:val="28"/>
        </w:rPr>
        <w:t>REFERAT DE APROBARE</w:t>
      </w:r>
    </w:p>
    <w:p w14:paraId="568F8DEE" w14:textId="77777777" w:rsidR="000015FE" w:rsidRDefault="000015FE" w:rsidP="000015FE">
      <w:pPr>
        <w:jc w:val="center"/>
        <w:rPr>
          <w:rFonts w:ascii="Times New Roman" w:hAnsi="Times New Roman"/>
          <w:sz w:val="28"/>
          <w:szCs w:val="28"/>
        </w:rPr>
      </w:pPr>
    </w:p>
    <w:p w14:paraId="70274335" w14:textId="77777777" w:rsidR="00FC00C8" w:rsidRDefault="00FC00C8" w:rsidP="00FC00C8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Prin adresa </w:t>
      </w:r>
      <w:bookmarkStart w:id="0" w:name="_Hlk480459199"/>
      <w:bookmarkStart w:id="1" w:name="_Hlk14423413"/>
      <w:r>
        <w:rPr>
          <w:rFonts w:ascii="Times New Roman" w:hAnsi="Times New Roman"/>
          <w:sz w:val="28"/>
          <w:szCs w:val="28"/>
        </w:rPr>
        <w:t xml:space="preserve">nr. 183604/18.08.2021 înaintată de către Distribuție Energie Electrică România - Sucursala Satu Mare,  înregistrată la Primăria municipiului  Satu Mare sub nr. 44505/18.08.2021, se </w:t>
      </w:r>
      <w:bookmarkEnd w:id="0"/>
      <w:r>
        <w:rPr>
          <w:rFonts w:ascii="Times New Roman" w:hAnsi="Times New Roman"/>
          <w:sz w:val="28"/>
          <w:szCs w:val="28"/>
        </w:rPr>
        <w:t xml:space="preserve">solicită acordarea unui drept de uz și servitute  asupra </w:t>
      </w:r>
      <w:bookmarkStart w:id="2" w:name="_Hlk480551164"/>
      <w:r>
        <w:rPr>
          <w:rFonts w:ascii="Times New Roman" w:hAnsi="Times New Roman"/>
          <w:sz w:val="28"/>
          <w:szCs w:val="28"/>
        </w:rPr>
        <w:t xml:space="preserve">unei suprafețe de 84,0 mp teren, </w:t>
      </w:r>
      <w:bookmarkEnd w:id="1"/>
      <w:bookmarkEnd w:id="2"/>
      <w:r>
        <w:rPr>
          <w:rFonts w:ascii="Times New Roman" w:hAnsi="Times New Roman"/>
          <w:sz w:val="28"/>
          <w:szCs w:val="28"/>
        </w:rPr>
        <w:t xml:space="preserve"> pentru montarea unui post de transformare în anvelopa de beton de 20/0,4kV, în instalația de legare la pământ aferentă, mun. Satu Mare, jud. Satu Mare, str. Energiei nr.2, identificat prin nr.cad.6526/206, CF 2459, conform planului de situație. </w:t>
      </w:r>
    </w:p>
    <w:p w14:paraId="50153A9F" w14:textId="2B16A162" w:rsidR="000015FE" w:rsidRPr="00534BDC" w:rsidRDefault="000015FE" w:rsidP="00FC00C8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BDC">
        <w:rPr>
          <w:rFonts w:ascii="Times New Roman" w:hAnsi="Times New Roman"/>
          <w:sz w:val="28"/>
          <w:szCs w:val="28"/>
        </w:rPr>
        <w:t xml:space="preserve">  Ținând cont de faptul că, lucrările proiectate sunt de interes public, Societatea de Distribuție </w:t>
      </w:r>
      <w:bookmarkStart w:id="3" w:name="_Hlk482888766"/>
      <w:r w:rsidRPr="00534BDC">
        <w:rPr>
          <w:rFonts w:ascii="Times New Roman" w:hAnsi="Times New Roman"/>
          <w:sz w:val="28"/>
          <w:szCs w:val="28"/>
        </w:rPr>
        <w:t xml:space="preserve">a Energiei Electrice </w:t>
      </w:r>
      <w:bookmarkEnd w:id="3"/>
      <w:r w:rsidRPr="00534BDC">
        <w:rPr>
          <w:rFonts w:ascii="Times New Roman" w:hAnsi="Times New Roman"/>
          <w:sz w:val="28"/>
          <w:szCs w:val="28"/>
        </w:rPr>
        <w:t xml:space="preserve">Transilvania Nord S.A. - Sucursala  de Distribuție  a Energiei Electrice Satu Mare, în calitatea sa de distribuitor de energie electrică beneficiază de dreptul de uz pentru executarea lucrărilor necesare realizării, </w:t>
      </w:r>
      <w:r w:rsidRPr="00534BDC">
        <w:rPr>
          <w:rFonts w:ascii="Times New Roman" w:hAnsi="Times New Roman"/>
          <w:bCs/>
          <w:sz w:val="28"/>
          <w:szCs w:val="28"/>
        </w:rPr>
        <w:t>relocării</w:t>
      </w:r>
      <w:r w:rsidRPr="00534BDC">
        <w:rPr>
          <w:rFonts w:ascii="Times New Roman" w:hAnsi="Times New Roman"/>
          <w:sz w:val="28"/>
          <w:szCs w:val="28"/>
        </w:rPr>
        <w:t>, retehnologizării sau desființării capacității energetice, iar exercitarea acestui drept asupra proprietăților statului și ale unităților administrativ-teritoriale afectate de capacitățile energetice se realizează cu titlu gratuit pe toată durata existenței acestora</w:t>
      </w:r>
      <w:r w:rsidR="00CC6548">
        <w:rPr>
          <w:rFonts w:ascii="Times New Roman" w:hAnsi="Times New Roman"/>
          <w:sz w:val="28"/>
          <w:szCs w:val="28"/>
        </w:rPr>
        <w:t>.</w:t>
      </w:r>
    </w:p>
    <w:p w14:paraId="32053D93" w14:textId="77777777" w:rsidR="00601146" w:rsidRPr="00601146" w:rsidRDefault="00601146" w:rsidP="00FC00C8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146">
        <w:rPr>
          <w:rFonts w:ascii="Times New Roman" w:hAnsi="Times New Roman"/>
          <w:sz w:val="28"/>
          <w:szCs w:val="28"/>
        </w:rPr>
        <w:t xml:space="preserve">Competența aprobării proiectului de hotărâre revine consiliului local, potrivit art.196 alin.1 </w:t>
      </w:r>
      <w:proofErr w:type="spellStart"/>
      <w:r w:rsidRPr="00601146">
        <w:rPr>
          <w:rFonts w:ascii="Times New Roman" w:hAnsi="Times New Roman"/>
          <w:sz w:val="28"/>
          <w:szCs w:val="28"/>
        </w:rPr>
        <w:t>lit.a</w:t>
      </w:r>
      <w:proofErr w:type="spellEnd"/>
      <w:r w:rsidRPr="00601146">
        <w:rPr>
          <w:rFonts w:ascii="Times New Roman" w:hAnsi="Times New Roman"/>
          <w:sz w:val="28"/>
          <w:szCs w:val="28"/>
        </w:rPr>
        <w:t>) din Codul Administrativ, aprobat prin OUG nr.57/2019.</w:t>
      </w:r>
    </w:p>
    <w:p w14:paraId="3ACF720F" w14:textId="4AB2852E" w:rsidR="000015FE" w:rsidRPr="00601146" w:rsidRDefault="00601146" w:rsidP="00FC00C8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146">
        <w:rPr>
          <w:rFonts w:ascii="Times New Roman" w:hAnsi="Times New Roman"/>
          <w:sz w:val="28"/>
          <w:szCs w:val="28"/>
        </w:rPr>
        <w:t xml:space="preserve">Având în vedere considerentele ce preced, pentru a respecta prevederile legale în vigoare propun spre analiză </w:t>
      </w:r>
      <w:proofErr w:type="spellStart"/>
      <w:r w:rsidRPr="00601146">
        <w:rPr>
          <w:rFonts w:ascii="Times New Roman" w:hAnsi="Times New Roman"/>
          <w:sz w:val="28"/>
          <w:szCs w:val="28"/>
        </w:rPr>
        <w:t>şi</w:t>
      </w:r>
      <w:proofErr w:type="spellEnd"/>
      <w:r w:rsidRPr="00601146">
        <w:rPr>
          <w:rFonts w:ascii="Times New Roman" w:hAnsi="Times New Roman"/>
          <w:sz w:val="28"/>
          <w:szCs w:val="28"/>
        </w:rPr>
        <w:t xml:space="preserve"> aprobare Consiliului local al municipiului Satu Mare prezentul proiect de hotărâre</w:t>
      </w:r>
      <w:r>
        <w:rPr>
          <w:rFonts w:ascii="Times New Roman" w:hAnsi="Times New Roman"/>
          <w:sz w:val="28"/>
          <w:szCs w:val="28"/>
        </w:rPr>
        <w:t>.</w:t>
      </w:r>
    </w:p>
    <w:p w14:paraId="3DC0477D" w14:textId="77777777" w:rsidR="000015FE" w:rsidRPr="00534BDC" w:rsidRDefault="000015FE" w:rsidP="000015FE">
      <w:pPr>
        <w:ind w:firstLine="709"/>
        <w:rPr>
          <w:rFonts w:ascii="Times New Roman" w:hAnsi="Times New Roman"/>
          <w:sz w:val="28"/>
          <w:szCs w:val="28"/>
        </w:rPr>
      </w:pPr>
    </w:p>
    <w:p w14:paraId="52E9137A" w14:textId="5B4DC3E2" w:rsidR="00FC00C8" w:rsidRDefault="00FC00C8" w:rsidP="00FC00C8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Viceprimar</w:t>
      </w:r>
    </w:p>
    <w:p w14:paraId="529D0629" w14:textId="60453D4E" w:rsidR="00FC00C8" w:rsidRDefault="00FC00C8" w:rsidP="00FC00C8">
      <w:pPr>
        <w:ind w:right="-1"/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Ghiarfaș</w:t>
      </w:r>
      <w:proofErr w:type="spellEnd"/>
      <w:r>
        <w:rPr>
          <w:rFonts w:ascii="Times New Roman" w:hAnsi="Times New Roman"/>
          <w:sz w:val="28"/>
          <w:szCs w:val="28"/>
        </w:rPr>
        <w:t xml:space="preserve"> Adelin- Cristian</w:t>
      </w:r>
    </w:p>
    <w:p w14:paraId="336FAD09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E4E042A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2FA7EBE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EDD4346" w14:textId="7ED5BA37" w:rsidR="000015FE" w:rsidRPr="00534BDC" w:rsidRDefault="00FC00C8" w:rsidP="000015FE">
      <w:pPr>
        <w:ind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Faur </w:t>
      </w:r>
      <w:proofErr w:type="spellStart"/>
      <w:r>
        <w:rPr>
          <w:rFonts w:ascii="Times New Roman" w:hAnsi="Times New Roman"/>
          <w:sz w:val="16"/>
          <w:szCs w:val="16"/>
        </w:rPr>
        <w:t>Miahela</w:t>
      </w:r>
      <w:proofErr w:type="spellEnd"/>
      <w:r>
        <w:rPr>
          <w:rFonts w:ascii="Times New Roman" w:hAnsi="Times New Roman"/>
          <w:sz w:val="16"/>
          <w:szCs w:val="16"/>
        </w:rPr>
        <w:t>/</w:t>
      </w:r>
      <w:r w:rsidR="000015FE" w:rsidRPr="00534BDC">
        <w:rPr>
          <w:rFonts w:ascii="Times New Roman" w:hAnsi="Times New Roman"/>
          <w:sz w:val="16"/>
          <w:szCs w:val="16"/>
        </w:rPr>
        <w:t>2ex</w:t>
      </w:r>
    </w:p>
    <w:sectPr w:rsidR="000015FE" w:rsidRPr="00534BDC" w:rsidSect="00F6775C">
      <w:pgSz w:w="11906" w:h="16838"/>
      <w:pgMar w:top="851" w:right="1133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FE"/>
    <w:rsid w:val="000015FE"/>
    <w:rsid w:val="0015196F"/>
    <w:rsid w:val="001C1C0A"/>
    <w:rsid w:val="0028274C"/>
    <w:rsid w:val="005C65C1"/>
    <w:rsid w:val="00601146"/>
    <w:rsid w:val="00697CAB"/>
    <w:rsid w:val="008434FB"/>
    <w:rsid w:val="00866D5E"/>
    <w:rsid w:val="008F198F"/>
    <w:rsid w:val="009C31DC"/>
    <w:rsid w:val="00A76F3A"/>
    <w:rsid w:val="00C6447C"/>
    <w:rsid w:val="00CC6548"/>
    <w:rsid w:val="00DD3087"/>
    <w:rsid w:val="00DE5A20"/>
    <w:rsid w:val="00DF2AAD"/>
    <w:rsid w:val="00E57FB3"/>
    <w:rsid w:val="00EB6ACD"/>
    <w:rsid w:val="00ED4CB6"/>
    <w:rsid w:val="00F33933"/>
    <w:rsid w:val="00FC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C6DC"/>
  <w15:chartTrackingRefBased/>
  <w15:docId w15:val="{C9B03D57-BE25-4231-B175-DC37F629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F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15FE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15FE"/>
    <w:rPr>
      <w:rFonts w:ascii="Arial" w:eastAsia="Times New Roman" w:hAnsi="Arial" w:cs="Times New Roman"/>
      <w:sz w:val="24"/>
      <w:szCs w:val="20"/>
      <w:lang w:eastAsia="ro-RO"/>
    </w:rPr>
  </w:style>
  <w:style w:type="character" w:customStyle="1" w:styleId="x-panel-header-text2">
    <w:name w:val="x-panel-header-text2"/>
    <w:basedOn w:val="DefaultParagraphFont"/>
    <w:rsid w:val="000015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8274C"/>
    <w:pPr>
      <w:ind w:left="720"/>
      <w:contextualSpacing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FC00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320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7</cp:revision>
  <cp:lastPrinted>2021-08-19T10:18:00Z</cp:lastPrinted>
  <dcterms:created xsi:type="dcterms:W3CDTF">2020-09-08T12:24:00Z</dcterms:created>
  <dcterms:modified xsi:type="dcterms:W3CDTF">2021-08-19T10:18:00Z</dcterms:modified>
</cp:coreProperties>
</file>