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charts/chart5.xml" ContentType="application/vnd.openxmlformats-officedocument.drawingml.chart+xml"/>
  <Override PartName="/word/header4.xml" ContentType="application/vnd.openxmlformats-officedocument.wordprocessingml.header+xml"/>
  <Override PartName="/word/charts/chart6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7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D327C" w14:textId="40BBE935" w:rsidR="00F97128" w:rsidRPr="0007344E" w:rsidRDefault="001D2D62" w:rsidP="00070748">
      <w:pPr>
        <w:spacing w:line="360" w:lineRule="auto"/>
        <w:jc w:val="center"/>
        <w:rPr>
          <w:rFonts w:asciiTheme="majorHAnsi" w:hAnsiTheme="majorHAnsi" w:cstheme="minorHAnsi"/>
          <w:bCs/>
          <w:sz w:val="36"/>
          <w:szCs w:val="36"/>
        </w:rPr>
      </w:pPr>
      <w:r>
        <w:rPr>
          <w:b/>
          <w:noProof/>
          <w:color w:val="FF0000"/>
          <w:sz w:val="44"/>
          <w:lang w:eastAsia="en-US"/>
        </w:rPr>
        <w:drawing>
          <wp:inline distT="0" distB="0" distL="0" distR="0" wp14:anchorId="03EE5E30" wp14:editId="3EC786CD">
            <wp:extent cx="1002145" cy="1506913"/>
            <wp:effectExtent l="0" t="0" r="762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2145" cy="1506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F582E" w14:textId="5B0687C7" w:rsidR="00AC4D8A" w:rsidRPr="00EE74B3" w:rsidRDefault="00F97128" w:rsidP="00853808">
      <w:pPr>
        <w:spacing w:line="360" w:lineRule="auto"/>
        <w:jc w:val="center"/>
        <w:rPr>
          <w:rFonts w:asciiTheme="majorHAnsi" w:hAnsiTheme="majorHAnsi" w:cstheme="minorHAnsi"/>
          <w:bCs/>
          <w:sz w:val="72"/>
          <w:szCs w:val="72"/>
        </w:rPr>
      </w:pPr>
      <w:r w:rsidRPr="00EE74B3">
        <w:rPr>
          <w:rFonts w:asciiTheme="majorHAnsi" w:hAnsiTheme="majorHAnsi" w:cstheme="minorHAnsi"/>
          <w:bCs/>
          <w:sz w:val="72"/>
          <w:szCs w:val="72"/>
        </w:rPr>
        <w:t xml:space="preserve">Program de </w:t>
      </w:r>
      <w:proofErr w:type="spellStart"/>
      <w:r w:rsidR="00CA160C">
        <w:rPr>
          <w:rFonts w:asciiTheme="majorHAnsi" w:hAnsiTheme="majorHAnsi" w:cstheme="minorHAnsi"/>
          <w:bCs/>
          <w:sz w:val="72"/>
          <w:szCs w:val="72"/>
        </w:rPr>
        <w:t>î</w:t>
      </w:r>
      <w:r w:rsidRPr="00EE74B3">
        <w:rPr>
          <w:rFonts w:asciiTheme="majorHAnsi" w:hAnsiTheme="majorHAnsi" w:cstheme="minorHAnsi"/>
          <w:bCs/>
          <w:sz w:val="72"/>
          <w:szCs w:val="72"/>
        </w:rPr>
        <w:t>mbunătăţire</w:t>
      </w:r>
      <w:proofErr w:type="spellEnd"/>
      <w:r w:rsidRPr="00EE74B3">
        <w:rPr>
          <w:rFonts w:asciiTheme="majorHAnsi" w:hAnsiTheme="majorHAnsi" w:cstheme="minorHAnsi"/>
          <w:bCs/>
          <w:sz w:val="72"/>
          <w:szCs w:val="72"/>
        </w:rPr>
        <w:t xml:space="preserve"> </w:t>
      </w:r>
    </w:p>
    <w:p w14:paraId="7EA19B9D" w14:textId="2F01D4D9" w:rsidR="00F97128" w:rsidRPr="00EE74B3" w:rsidRDefault="00F97128" w:rsidP="00853808">
      <w:pPr>
        <w:spacing w:line="360" w:lineRule="auto"/>
        <w:jc w:val="center"/>
        <w:rPr>
          <w:rFonts w:asciiTheme="majorHAnsi" w:hAnsiTheme="majorHAnsi" w:cstheme="minorHAnsi"/>
          <w:bCs/>
          <w:sz w:val="72"/>
          <w:szCs w:val="72"/>
        </w:rPr>
      </w:pPr>
      <w:r w:rsidRPr="00EE74B3">
        <w:rPr>
          <w:rFonts w:asciiTheme="majorHAnsi" w:hAnsiTheme="majorHAnsi" w:cstheme="minorHAnsi"/>
          <w:bCs/>
          <w:sz w:val="72"/>
          <w:szCs w:val="72"/>
        </w:rPr>
        <w:t xml:space="preserve">a </w:t>
      </w:r>
      <w:proofErr w:type="spellStart"/>
      <w:r w:rsidRPr="00EE74B3">
        <w:rPr>
          <w:rFonts w:asciiTheme="majorHAnsi" w:hAnsiTheme="majorHAnsi" w:cstheme="minorHAnsi"/>
          <w:bCs/>
          <w:sz w:val="72"/>
          <w:szCs w:val="72"/>
        </w:rPr>
        <w:t>Eficienţei</w:t>
      </w:r>
      <w:proofErr w:type="spellEnd"/>
      <w:r w:rsidRPr="00EE74B3">
        <w:rPr>
          <w:rFonts w:asciiTheme="majorHAnsi" w:hAnsiTheme="majorHAnsi" w:cstheme="minorHAnsi"/>
          <w:bCs/>
          <w:sz w:val="72"/>
          <w:szCs w:val="72"/>
        </w:rPr>
        <w:t xml:space="preserve"> </w:t>
      </w:r>
      <w:proofErr w:type="spellStart"/>
      <w:r w:rsidRPr="00EE74B3">
        <w:rPr>
          <w:rFonts w:asciiTheme="majorHAnsi" w:hAnsiTheme="majorHAnsi" w:cstheme="minorHAnsi"/>
          <w:bCs/>
          <w:sz w:val="72"/>
          <w:szCs w:val="72"/>
        </w:rPr>
        <w:t>Energetice</w:t>
      </w:r>
      <w:proofErr w:type="spellEnd"/>
    </w:p>
    <w:p w14:paraId="18DBC562" w14:textId="078911DB" w:rsidR="00F97128" w:rsidRPr="00EE74B3" w:rsidRDefault="00070748" w:rsidP="00853808">
      <w:pPr>
        <w:spacing w:line="360" w:lineRule="auto"/>
        <w:jc w:val="center"/>
        <w:rPr>
          <w:rFonts w:asciiTheme="majorHAnsi" w:hAnsiTheme="majorHAnsi" w:cstheme="minorHAnsi"/>
          <w:b/>
          <w:sz w:val="52"/>
          <w:szCs w:val="52"/>
        </w:rPr>
      </w:pPr>
      <w:proofErr w:type="spellStart"/>
      <w:r w:rsidRPr="00EE74B3">
        <w:rPr>
          <w:rFonts w:asciiTheme="majorHAnsi" w:hAnsiTheme="majorHAnsi" w:cstheme="minorHAnsi"/>
          <w:b/>
          <w:sz w:val="52"/>
          <w:szCs w:val="52"/>
        </w:rPr>
        <w:t>Municipiul</w:t>
      </w:r>
      <w:proofErr w:type="spellEnd"/>
      <w:r w:rsidRPr="00EE74B3">
        <w:rPr>
          <w:rFonts w:asciiTheme="majorHAnsi" w:hAnsiTheme="majorHAnsi" w:cstheme="minorHAnsi"/>
          <w:b/>
          <w:sz w:val="52"/>
          <w:szCs w:val="52"/>
        </w:rPr>
        <w:t xml:space="preserve"> </w:t>
      </w:r>
      <w:r w:rsidR="001D2D62" w:rsidRPr="00EE74B3">
        <w:rPr>
          <w:rFonts w:asciiTheme="majorHAnsi" w:hAnsiTheme="majorHAnsi" w:cstheme="minorHAnsi"/>
          <w:b/>
          <w:sz w:val="52"/>
          <w:szCs w:val="52"/>
        </w:rPr>
        <w:t>Satu Mare</w:t>
      </w:r>
    </w:p>
    <w:p w14:paraId="44407A1C" w14:textId="7413683F" w:rsidR="00F97128" w:rsidRPr="0007344E" w:rsidRDefault="00EE74B3" w:rsidP="001D2D62">
      <w:pPr>
        <w:spacing w:line="360" w:lineRule="auto"/>
        <w:jc w:val="center"/>
        <w:rPr>
          <w:rFonts w:asciiTheme="majorHAnsi" w:hAnsiTheme="majorHAnsi" w:cstheme="minorHAnsi"/>
          <w:bCs/>
          <w:sz w:val="36"/>
          <w:szCs w:val="36"/>
        </w:rPr>
      </w:pPr>
      <w:r w:rsidRPr="00EE74B3">
        <w:rPr>
          <w:noProof/>
        </w:rPr>
        <w:drawing>
          <wp:inline distT="0" distB="0" distL="0" distR="0" wp14:anchorId="279332A6" wp14:editId="3ABDD64D">
            <wp:extent cx="3562077" cy="294450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73726" cy="2954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7CC67" w14:textId="77777777" w:rsidR="00260964" w:rsidRDefault="00F76A26" w:rsidP="00F97128">
      <w:pPr>
        <w:spacing w:line="360" w:lineRule="auto"/>
        <w:jc w:val="center"/>
        <w:rPr>
          <w:rFonts w:asciiTheme="majorHAnsi" w:hAnsiTheme="majorHAnsi" w:cstheme="minorHAnsi"/>
          <w:bCs/>
          <w:sz w:val="44"/>
          <w:szCs w:val="44"/>
        </w:rPr>
      </w:pPr>
      <w:proofErr w:type="spellStart"/>
      <w:r>
        <w:rPr>
          <w:rFonts w:asciiTheme="majorHAnsi" w:hAnsiTheme="majorHAnsi" w:cstheme="minorHAnsi"/>
          <w:bCs/>
          <w:sz w:val="44"/>
          <w:szCs w:val="44"/>
        </w:rPr>
        <w:t>Actualizare</w:t>
      </w:r>
      <w:proofErr w:type="spellEnd"/>
      <w:r>
        <w:rPr>
          <w:rFonts w:asciiTheme="majorHAnsi" w:hAnsiTheme="majorHAnsi" w:cstheme="minorHAnsi"/>
          <w:bCs/>
          <w:sz w:val="44"/>
          <w:szCs w:val="44"/>
        </w:rPr>
        <w:t xml:space="preserve"> </w:t>
      </w:r>
      <w:r w:rsidR="00D45EC2">
        <w:rPr>
          <w:rFonts w:asciiTheme="majorHAnsi" w:hAnsiTheme="majorHAnsi" w:cstheme="minorHAnsi"/>
          <w:bCs/>
          <w:sz w:val="44"/>
          <w:szCs w:val="44"/>
        </w:rPr>
        <w:t>202</w:t>
      </w:r>
      <w:r w:rsidR="000B70E6">
        <w:rPr>
          <w:rFonts w:asciiTheme="majorHAnsi" w:hAnsiTheme="majorHAnsi" w:cstheme="minorHAnsi"/>
          <w:bCs/>
          <w:sz w:val="44"/>
          <w:szCs w:val="44"/>
        </w:rPr>
        <w:t>2</w:t>
      </w:r>
    </w:p>
    <w:p w14:paraId="789968F3" w14:textId="2FD47777" w:rsidR="00F97128" w:rsidRPr="0007344E" w:rsidRDefault="00260964" w:rsidP="00F97128">
      <w:pPr>
        <w:spacing w:line="360" w:lineRule="auto"/>
        <w:jc w:val="center"/>
        <w:rPr>
          <w:rFonts w:asciiTheme="majorHAnsi" w:hAnsiTheme="majorHAnsi" w:cstheme="minorHAnsi"/>
          <w:bCs/>
          <w:sz w:val="44"/>
          <w:szCs w:val="44"/>
        </w:rPr>
      </w:pPr>
      <w:r w:rsidRPr="0007344E">
        <w:rPr>
          <w:rFonts w:asciiTheme="majorHAnsi" w:hAnsiTheme="majorHAnsi"/>
          <w:noProof/>
          <w:lang w:eastAsia="en-US" w:bidi="ar-SA"/>
        </w:rPr>
        <w:drawing>
          <wp:inline distT="0" distB="0" distL="0" distR="0" wp14:anchorId="34D6E910" wp14:editId="33B7DE35">
            <wp:extent cx="2200275" cy="706755"/>
            <wp:effectExtent l="0" t="0" r="0" b="0"/>
            <wp:docPr id="313" name="Picture 313" descr="Description: Semnatura Servelect Pantone color - al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Semnatura Servelect Pantone color - alb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637" b="13635"/>
                    <a:stretch/>
                  </pic:blipFill>
                  <pic:spPr bwMode="auto">
                    <a:xfrm>
                      <a:off x="0" y="0"/>
                      <a:ext cx="2200275" cy="70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7C7AE6" w14:textId="0BFCAB16" w:rsidR="008C001C" w:rsidRPr="0007344E" w:rsidRDefault="00EE74B3" w:rsidP="00D45EC2">
      <w:pPr>
        <w:widowControl/>
        <w:suppressAutoHyphens w:val="0"/>
        <w:spacing w:line="360" w:lineRule="auto"/>
        <w:jc w:val="center"/>
        <w:rPr>
          <w:rFonts w:asciiTheme="majorHAnsi" w:hAnsiTheme="majorHAnsi" w:cstheme="minorHAnsi"/>
          <w:bCs/>
          <w:sz w:val="36"/>
          <w:szCs w:val="36"/>
        </w:rPr>
      </w:pPr>
      <w:r>
        <w:rPr>
          <w:rFonts w:asciiTheme="majorHAnsi" w:hAnsiTheme="majorHAnsi" w:cstheme="minorHAnsi"/>
          <w:bCs/>
          <w:sz w:val="36"/>
          <w:szCs w:val="36"/>
        </w:rPr>
        <w:br w:type="page"/>
      </w:r>
      <w:r w:rsidR="008C001C" w:rsidRPr="0007344E">
        <w:rPr>
          <w:rFonts w:asciiTheme="majorHAnsi" w:hAnsiTheme="majorHAnsi" w:cstheme="minorHAnsi"/>
          <w:b/>
          <w:color w:val="92D050"/>
          <w:sz w:val="36"/>
          <w:szCs w:val="36"/>
        </w:rPr>
        <w:lastRenderedPageBreak/>
        <w:t>SERVELECT – ESCO</w:t>
      </w:r>
    </w:p>
    <w:p w14:paraId="3FC0276D" w14:textId="77777777" w:rsidR="00CD4B30" w:rsidRPr="0007344E" w:rsidRDefault="00CD4B30" w:rsidP="00F97128">
      <w:pPr>
        <w:spacing w:line="276" w:lineRule="auto"/>
        <w:jc w:val="center"/>
        <w:rPr>
          <w:rFonts w:asciiTheme="majorHAnsi" w:hAnsiTheme="majorHAnsi" w:cstheme="minorHAnsi"/>
          <w:b/>
          <w:sz w:val="28"/>
          <w:szCs w:val="28"/>
        </w:rPr>
      </w:pPr>
      <w:proofErr w:type="spellStart"/>
      <w:r w:rsidRPr="0007344E">
        <w:rPr>
          <w:rFonts w:asciiTheme="majorHAnsi" w:hAnsiTheme="majorHAnsi" w:cstheme="minorHAnsi"/>
          <w:b/>
          <w:sz w:val="28"/>
          <w:szCs w:val="28"/>
        </w:rPr>
        <w:t>Soluții</w:t>
      </w:r>
      <w:proofErr w:type="spellEnd"/>
      <w:r w:rsidRPr="0007344E">
        <w:rPr>
          <w:rFonts w:asciiTheme="majorHAnsi" w:hAnsiTheme="majorHAnsi" w:cstheme="minorHAnsi"/>
          <w:b/>
          <w:sz w:val="28"/>
          <w:szCs w:val="28"/>
        </w:rPr>
        <w:t xml:space="preserve"> </w:t>
      </w:r>
      <w:proofErr w:type="spellStart"/>
      <w:r w:rsidRPr="0007344E">
        <w:rPr>
          <w:rFonts w:asciiTheme="majorHAnsi" w:hAnsiTheme="majorHAnsi" w:cstheme="minorHAnsi"/>
          <w:b/>
          <w:sz w:val="28"/>
          <w:szCs w:val="28"/>
        </w:rPr>
        <w:t>și</w:t>
      </w:r>
      <w:proofErr w:type="spellEnd"/>
      <w:r w:rsidRPr="0007344E">
        <w:rPr>
          <w:rFonts w:asciiTheme="majorHAnsi" w:hAnsiTheme="majorHAnsi" w:cstheme="minorHAnsi"/>
          <w:b/>
          <w:sz w:val="28"/>
          <w:szCs w:val="28"/>
        </w:rPr>
        <w:t xml:space="preserve"> </w:t>
      </w:r>
      <w:proofErr w:type="spellStart"/>
      <w:r w:rsidRPr="0007344E">
        <w:rPr>
          <w:rFonts w:asciiTheme="majorHAnsi" w:hAnsiTheme="majorHAnsi" w:cstheme="minorHAnsi"/>
          <w:b/>
          <w:sz w:val="28"/>
          <w:szCs w:val="28"/>
        </w:rPr>
        <w:t>servicii</w:t>
      </w:r>
      <w:proofErr w:type="spellEnd"/>
      <w:r w:rsidRPr="0007344E">
        <w:rPr>
          <w:rFonts w:asciiTheme="majorHAnsi" w:hAnsiTheme="majorHAnsi" w:cstheme="minorHAnsi"/>
          <w:b/>
          <w:sz w:val="28"/>
          <w:szCs w:val="28"/>
        </w:rPr>
        <w:t xml:space="preserve"> de </w:t>
      </w:r>
      <w:proofErr w:type="spellStart"/>
      <w:r w:rsidRPr="0007344E">
        <w:rPr>
          <w:rFonts w:asciiTheme="majorHAnsi" w:hAnsiTheme="majorHAnsi" w:cstheme="minorHAnsi"/>
          <w:b/>
          <w:sz w:val="28"/>
          <w:szCs w:val="28"/>
        </w:rPr>
        <w:t>optimizare</w:t>
      </w:r>
      <w:proofErr w:type="spellEnd"/>
      <w:r w:rsidRPr="0007344E">
        <w:rPr>
          <w:rFonts w:asciiTheme="majorHAnsi" w:hAnsiTheme="majorHAnsi" w:cstheme="minorHAnsi"/>
          <w:b/>
          <w:sz w:val="28"/>
          <w:szCs w:val="28"/>
        </w:rPr>
        <w:t xml:space="preserve"> a </w:t>
      </w:r>
      <w:proofErr w:type="spellStart"/>
      <w:r w:rsidRPr="0007344E">
        <w:rPr>
          <w:rFonts w:asciiTheme="majorHAnsi" w:hAnsiTheme="majorHAnsi" w:cstheme="minorHAnsi"/>
          <w:b/>
          <w:sz w:val="28"/>
          <w:szCs w:val="28"/>
        </w:rPr>
        <w:t>consumurilor</w:t>
      </w:r>
      <w:proofErr w:type="spellEnd"/>
    </w:p>
    <w:p w14:paraId="781DD7D6" w14:textId="65A0E90D" w:rsidR="00CD4B30" w:rsidRPr="0007344E" w:rsidRDefault="00CD4B30" w:rsidP="00F97128">
      <w:pPr>
        <w:spacing w:line="276" w:lineRule="auto"/>
        <w:jc w:val="center"/>
        <w:rPr>
          <w:rFonts w:asciiTheme="majorHAnsi" w:hAnsiTheme="majorHAnsi" w:cstheme="minorHAnsi"/>
          <w:b/>
          <w:sz w:val="28"/>
          <w:szCs w:val="28"/>
        </w:rPr>
      </w:pPr>
      <w:proofErr w:type="spellStart"/>
      <w:r w:rsidRPr="0007344E">
        <w:rPr>
          <w:rFonts w:asciiTheme="majorHAnsi" w:hAnsiTheme="majorHAnsi" w:cstheme="minorHAnsi"/>
          <w:b/>
          <w:sz w:val="28"/>
          <w:szCs w:val="28"/>
        </w:rPr>
        <w:t>energetice</w:t>
      </w:r>
      <w:proofErr w:type="spellEnd"/>
      <w:r w:rsidRPr="0007344E">
        <w:rPr>
          <w:rFonts w:asciiTheme="majorHAnsi" w:hAnsiTheme="majorHAnsi" w:cstheme="minorHAnsi"/>
          <w:b/>
          <w:sz w:val="28"/>
          <w:szCs w:val="28"/>
        </w:rPr>
        <w:t xml:space="preserve"> </w:t>
      </w:r>
      <w:proofErr w:type="spellStart"/>
      <w:r w:rsidRPr="0007344E">
        <w:rPr>
          <w:rFonts w:asciiTheme="majorHAnsi" w:hAnsiTheme="majorHAnsi" w:cstheme="minorHAnsi"/>
          <w:b/>
          <w:sz w:val="28"/>
          <w:szCs w:val="28"/>
        </w:rPr>
        <w:t>și</w:t>
      </w:r>
      <w:proofErr w:type="spellEnd"/>
      <w:r w:rsidRPr="0007344E">
        <w:rPr>
          <w:rFonts w:asciiTheme="majorHAnsi" w:hAnsiTheme="majorHAnsi" w:cstheme="minorHAnsi"/>
          <w:b/>
          <w:sz w:val="28"/>
          <w:szCs w:val="28"/>
        </w:rPr>
        <w:t xml:space="preserve"> </w:t>
      </w:r>
      <w:proofErr w:type="spellStart"/>
      <w:r w:rsidRPr="0007344E">
        <w:rPr>
          <w:rFonts w:asciiTheme="majorHAnsi" w:hAnsiTheme="majorHAnsi" w:cstheme="minorHAnsi"/>
          <w:b/>
          <w:sz w:val="28"/>
          <w:szCs w:val="28"/>
        </w:rPr>
        <w:t>reducerea</w:t>
      </w:r>
      <w:proofErr w:type="spellEnd"/>
      <w:r w:rsidRPr="0007344E">
        <w:rPr>
          <w:rFonts w:asciiTheme="majorHAnsi" w:hAnsiTheme="majorHAnsi" w:cstheme="minorHAnsi"/>
          <w:b/>
          <w:sz w:val="28"/>
          <w:szCs w:val="28"/>
        </w:rPr>
        <w:t xml:space="preserve"> </w:t>
      </w:r>
      <w:proofErr w:type="spellStart"/>
      <w:r w:rsidRPr="0007344E">
        <w:rPr>
          <w:rFonts w:asciiTheme="majorHAnsi" w:hAnsiTheme="majorHAnsi" w:cstheme="minorHAnsi"/>
          <w:b/>
          <w:sz w:val="28"/>
          <w:szCs w:val="28"/>
        </w:rPr>
        <w:t>costurilor</w:t>
      </w:r>
      <w:proofErr w:type="spellEnd"/>
      <w:r w:rsidRPr="0007344E">
        <w:rPr>
          <w:rFonts w:asciiTheme="majorHAnsi" w:hAnsiTheme="majorHAnsi" w:cstheme="minorHAnsi"/>
          <w:b/>
          <w:sz w:val="28"/>
          <w:szCs w:val="28"/>
        </w:rPr>
        <w:t xml:space="preserve"> </w:t>
      </w:r>
      <w:proofErr w:type="spellStart"/>
      <w:r w:rsidRPr="0007344E">
        <w:rPr>
          <w:rFonts w:asciiTheme="majorHAnsi" w:hAnsiTheme="majorHAnsi" w:cstheme="minorHAnsi"/>
          <w:b/>
          <w:sz w:val="28"/>
          <w:szCs w:val="28"/>
        </w:rPr>
        <w:t>operaționale</w:t>
      </w:r>
      <w:proofErr w:type="spellEnd"/>
    </w:p>
    <w:p w14:paraId="6143AD62" w14:textId="59C10549" w:rsidR="00CD4B30" w:rsidRPr="0007344E" w:rsidRDefault="00CD4B30" w:rsidP="00A90EBF">
      <w:pPr>
        <w:spacing w:before="240" w:line="360" w:lineRule="auto"/>
        <w:ind w:left="-284"/>
        <w:jc w:val="both"/>
        <w:rPr>
          <w:rFonts w:asciiTheme="majorHAnsi" w:hAnsiTheme="majorHAnsi" w:cstheme="minorHAnsi"/>
          <w:b/>
          <w:sz w:val="28"/>
          <w:szCs w:val="28"/>
        </w:rPr>
      </w:pPr>
      <w:proofErr w:type="spellStart"/>
      <w:r w:rsidRPr="0007344E">
        <w:rPr>
          <w:rFonts w:asciiTheme="majorHAnsi" w:hAnsiTheme="majorHAnsi" w:cstheme="minorHAnsi"/>
          <w:b/>
          <w:sz w:val="28"/>
          <w:szCs w:val="28"/>
        </w:rPr>
        <w:t>Viziunea</w:t>
      </w:r>
      <w:proofErr w:type="spellEnd"/>
      <w:r w:rsidRPr="0007344E">
        <w:rPr>
          <w:rFonts w:asciiTheme="majorHAnsi" w:hAnsiTheme="majorHAnsi" w:cstheme="minorHAnsi"/>
          <w:b/>
          <w:sz w:val="28"/>
          <w:szCs w:val="28"/>
        </w:rPr>
        <w:t xml:space="preserve"> </w:t>
      </w:r>
      <w:proofErr w:type="spellStart"/>
      <w:r w:rsidRPr="0007344E">
        <w:rPr>
          <w:rFonts w:asciiTheme="majorHAnsi" w:hAnsiTheme="majorHAnsi" w:cstheme="minorHAnsi"/>
          <w:b/>
          <w:sz w:val="28"/>
          <w:szCs w:val="28"/>
        </w:rPr>
        <w:t>Servelect</w:t>
      </w:r>
      <w:proofErr w:type="spellEnd"/>
    </w:p>
    <w:p w14:paraId="6822D58F" w14:textId="632D4A9A" w:rsidR="00CD4B30" w:rsidRPr="0007344E" w:rsidRDefault="00CD4B30" w:rsidP="00F97128">
      <w:pPr>
        <w:spacing w:before="240" w:line="276" w:lineRule="auto"/>
        <w:ind w:left="-284"/>
        <w:jc w:val="both"/>
        <w:rPr>
          <w:rFonts w:asciiTheme="majorHAnsi" w:hAnsiTheme="majorHAnsi" w:cstheme="minorHAnsi"/>
          <w:bCs/>
        </w:rPr>
      </w:pPr>
      <w:proofErr w:type="spellStart"/>
      <w:r w:rsidRPr="0007344E">
        <w:rPr>
          <w:rFonts w:asciiTheme="majorHAnsi" w:hAnsiTheme="majorHAnsi" w:cstheme="minorHAnsi"/>
          <w:bCs/>
        </w:rPr>
        <w:t>Viziunea</w:t>
      </w:r>
      <w:proofErr w:type="spellEnd"/>
      <w:r w:rsidRPr="0007344E">
        <w:rPr>
          <w:rFonts w:asciiTheme="majorHAnsi" w:hAnsiTheme="majorHAnsi" w:cstheme="minorHAnsi"/>
          <w:bCs/>
        </w:rPr>
        <w:t xml:space="preserve"> </w:t>
      </w:r>
      <w:proofErr w:type="spellStart"/>
      <w:r w:rsidRPr="0007344E">
        <w:rPr>
          <w:rFonts w:asciiTheme="majorHAnsi" w:hAnsiTheme="majorHAnsi" w:cstheme="minorHAnsi"/>
          <w:bCs/>
        </w:rPr>
        <w:t>noastră</w:t>
      </w:r>
      <w:proofErr w:type="spellEnd"/>
      <w:r w:rsidRPr="0007344E">
        <w:rPr>
          <w:rFonts w:asciiTheme="majorHAnsi" w:hAnsiTheme="majorHAnsi" w:cstheme="minorHAnsi"/>
          <w:bCs/>
        </w:rPr>
        <w:t xml:space="preserve"> </w:t>
      </w:r>
      <w:proofErr w:type="spellStart"/>
      <w:r w:rsidRPr="0007344E">
        <w:rPr>
          <w:rFonts w:asciiTheme="majorHAnsi" w:hAnsiTheme="majorHAnsi" w:cstheme="minorHAnsi"/>
          <w:bCs/>
        </w:rPr>
        <w:t>este</w:t>
      </w:r>
      <w:proofErr w:type="spellEnd"/>
      <w:r w:rsidRPr="0007344E">
        <w:rPr>
          <w:rFonts w:asciiTheme="majorHAnsi" w:hAnsiTheme="majorHAnsi" w:cstheme="minorHAnsi"/>
          <w:bCs/>
        </w:rPr>
        <w:t xml:space="preserve"> </w:t>
      </w:r>
      <w:proofErr w:type="spellStart"/>
      <w:r w:rsidRPr="0007344E">
        <w:rPr>
          <w:rFonts w:asciiTheme="majorHAnsi" w:hAnsiTheme="majorHAnsi" w:cstheme="minorHAnsi"/>
          <w:bCs/>
        </w:rPr>
        <w:t>să</w:t>
      </w:r>
      <w:proofErr w:type="spellEnd"/>
      <w:r w:rsidRPr="0007344E">
        <w:rPr>
          <w:rFonts w:asciiTheme="majorHAnsi" w:hAnsiTheme="majorHAnsi" w:cstheme="minorHAnsi"/>
          <w:bCs/>
        </w:rPr>
        <w:t xml:space="preserve"> </w:t>
      </w:r>
      <w:proofErr w:type="spellStart"/>
      <w:r w:rsidRPr="0007344E">
        <w:rPr>
          <w:rFonts w:asciiTheme="majorHAnsi" w:hAnsiTheme="majorHAnsi" w:cstheme="minorHAnsi"/>
          <w:bCs/>
        </w:rPr>
        <w:t>oferim</w:t>
      </w:r>
      <w:proofErr w:type="spellEnd"/>
      <w:r w:rsidRPr="0007344E">
        <w:rPr>
          <w:rFonts w:asciiTheme="majorHAnsi" w:hAnsiTheme="majorHAnsi" w:cstheme="minorHAnsi"/>
          <w:bCs/>
        </w:rPr>
        <w:t xml:space="preserve"> </w:t>
      </w:r>
      <w:proofErr w:type="spellStart"/>
      <w:r w:rsidRPr="0007344E">
        <w:rPr>
          <w:rFonts w:asciiTheme="majorHAnsi" w:hAnsiTheme="majorHAnsi" w:cstheme="minorHAnsi"/>
          <w:bCs/>
        </w:rPr>
        <w:t>oamenilor</w:t>
      </w:r>
      <w:proofErr w:type="spellEnd"/>
      <w:r w:rsidRPr="0007344E">
        <w:rPr>
          <w:rFonts w:asciiTheme="majorHAnsi" w:hAnsiTheme="majorHAnsi" w:cstheme="minorHAnsi"/>
          <w:bCs/>
        </w:rPr>
        <w:t xml:space="preserve"> </w:t>
      </w:r>
      <w:proofErr w:type="spellStart"/>
      <w:r w:rsidRPr="0007344E">
        <w:rPr>
          <w:rFonts w:asciiTheme="majorHAnsi" w:hAnsiTheme="majorHAnsi" w:cstheme="minorHAnsi"/>
          <w:bCs/>
        </w:rPr>
        <w:t>posibilitatea</w:t>
      </w:r>
      <w:proofErr w:type="spellEnd"/>
      <w:r w:rsidRPr="0007344E">
        <w:rPr>
          <w:rFonts w:asciiTheme="majorHAnsi" w:hAnsiTheme="majorHAnsi" w:cstheme="minorHAnsi"/>
          <w:bCs/>
        </w:rPr>
        <w:t xml:space="preserve"> de </w:t>
      </w:r>
      <w:proofErr w:type="gramStart"/>
      <w:r w:rsidRPr="0007344E">
        <w:rPr>
          <w:rFonts w:asciiTheme="majorHAnsi" w:hAnsiTheme="majorHAnsi" w:cstheme="minorHAnsi"/>
          <w:bCs/>
        </w:rPr>
        <w:t>a</w:t>
      </w:r>
      <w:proofErr w:type="gramEnd"/>
      <w:r w:rsidRPr="0007344E">
        <w:rPr>
          <w:rFonts w:asciiTheme="majorHAnsi" w:hAnsiTheme="majorHAnsi" w:cstheme="minorHAnsi"/>
          <w:bCs/>
        </w:rPr>
        <w:t xml:space="preserve"> </w:t>
      </w:r>
      <w:proofErr w:type="spellStart"/>
      <w:r w:rsidRPr="0007344E">
        <w:rPr>
          <w:rFonts w:asciiTheme="majorHAnsi" w:hAnsiTheme="majorHAnsi" w:cstheme="minorHAnsi"/>
          <w:bCs/>
        </w:rPr>
        <w:t>achiziționa</w:t>
      </w:r>
      <w:proofErr w:type="spellEnd"/>
      <w:r w:rsidRPr="0007344E">
        <w:rPr>
          <w:rFonts w:asciiTheme="majorHAnsi" w:hAnsiTheme="majorHAnsi" w:cstheme="minorHAnsi"/>
          <w:bCs/>
        </w:rPr>
        <w:t xml:space="preserve"> </w:t>
      </w:r>
      <w:proofErr w:type="spellStart"/>
      <w:r w:rsidRPr="0007344E">
        <w:rPr>
          <w:rFonts w:asciiTheme="majorHAnsi" w:hAnsiTheme="majorHAnsi" w:cstheme="minorHAnsi"/>
          <w:bCs/>
        </w:rPr>
        <w:t>produse</w:t>
      </w:r>
      <w:proofErr w:type="spellEnd"/>
      <w:r w:rsidRPr="0007344E">
        <w:rPr>
          <w:rFonts w:asciiTheme="majorHAnsi" w:hAnsiTheme="majorHAnsi" w:cstheme="minorHAnsi"/>
          <w:bCs/>
        </w:rPr>
        <w:t xml:space="preserve"> </w:t>
      </w:r>
      <w:proofErr w:type="spellStart"/>
      <w:r w:rsidRPr="0007344E">
        <w:rPr>
          <w:rFonts w:asciiTheme="majorHAnsi" w:hAnsiTheme="majorHAnsi" w:cstheme="minorHAnsi"/>
          <w:bCs/>
        </w:rPr>
        <w:t>realizate</w:t>
      </w:r>
      <w:proofErr w:type="spellEnd"/>
      <w:r w:rsidRPr="0007344E">
        <w:rPr>
          <w:rFonts w:asciiTheme="majorHAnsi" w:hAnsiTheme="majorHAnsi" w:cstheme="minorHAnsi"/>
          <w:bCs/>
        </w:rPr>
        <w:t xml:space="preserve"> cu un </w:t>
      </w:r>
      <w:proofErr w:type="spellStart"/>
      <w:r w:rsidRPr="0007344E">
        <w:rPr>
          <w:rFonts w:asciiTheme="majorHAnsi" w:hAnsiTheme="majorHAnsi" w:cstheme="minorHAnsi"/>
          <w:bCs/>
        </w:rPr>
        <w:t>consum</w:t>
      </w:r>
      <w:proofErr w:type="spellEnd"/>
      <w:r w:rsidRPr="0007344E">
        <w:rPr>
          <w:rFonts w:asciiTheme="majorHAnsi" w:hAnsiTheme="majorHAnsi" w:cstheme="minorHAnsi"/>
          <w:bCs/>
        </w:rPr>
        <w:t xml:space="preserve"> energetic </w:t>
      </w:r>
      <w:proofErr w:type="spellStart"/>
      <w:r w:rsidRPr="0007344E">
        <w:rPr>
          <w:rFonts w:asciiTheme="majorHAnsi" w:hAnsiTheme="majorHAnsi" w:cstheme="minorHAnsi"/>
          <w:bCs/>
        </w:rPr>
        <w:t>eficient</w:t>
      </w:r>
      <w:proofErr w:type="spellEnd"/>
      <w:r w:rsidRPr="0007344E">
        <w:rPr>
          <w:rFonts w:asciiTheme="majorHAnsi" w:hAnsiTheme="majorHAnsi" w:cstheme="minorHAnsi"/>
          <w:bCs/>
        </w:rPr>
        <w:t xml:space="preserve"> </w:t>
      </w:r>
      <w:proofErr w:type="spellStart"/>
      <w:r w:rsidRPr="0007344E">
        <w:rPr>
          <w:rFonts w:asciiTheme="majorHAnsi" w:hAnsiTheme="majorHAnsi" w:cstheme="minorHAnsi"/>
          <w:bCs/>
        </w:rPr>
        <w:t>și</w:t>
      </w:r>
      <w:proofErr w:type="spellEnd"/>
      <w:r w:rsidRPr="0007344E">
        <w:rPr>
          <w:rFonts w:asciiTheme="majorHAnsi" w:hAnsiTheme="majorHAnsi" w:cstheme="minorHAnsi"/>
          <w:bCs/>
        </w:rPr>
        <w:t xml:space="preserve"> cu impact </w:t>
      </w:r>
      <w:proofErr w:type="spellStart"/>
      <w:r w:rsidRPr="0007344E">
        <w:rPr>
          <w:rFonts w:asciiTheme="majorHAnsi" w:hAnsiTheme="majorHAnsi" w:cstheme="minorHAnsi"/>
          <w:bCs/>
        </w:rPr>
        <w:t>pozitiv</w:t>
      </w:r>
      <w:proofErr w:type="spellEnd"/>
      <w:r w:rsidRPr="0007344E">
        <w:rPr>
          <w:rFonts w:asciiTheme="majorHAnsi" w:hAnsiTheme="majorHAnsi" w:cstheme="minorHAnsi"/>
          <w:bCs/>
        </w:rPr>
        <w:t xml:space="preserve"> de CO</w:t>
      </w:r>
      <w:r w:rsidRPr="0007344E">
        <w:rPr>
          <w:rFonts w:asciiTheme="majorHAnsi" w:hAnsiTheme="majorHAnsi" w:cstheme="minorHAnsi"/>
          <w:bCs/>
          <w:kern w:val="24"/>
          <w:vertAlign w:val="subscript"/>
        </w:rPr>
        <w:t>2</w:t>
      </w:r>
      <w:r w:rsidRPr="0007344E">
        <w:rPr>
          <w:rFonts w:asciiTheme="majorHAnsi" w:hAnsiTheme="majorHAnsi" w:cstheme="minorHAnsi"/>
          <w:bCs/>
        </w:rPr>
        <w:t xml:space="preserve"> </w:t>
      </w:r>
      <w:proofErr w:type="spellStart"/>
      <w:r w:rsidRPr="0007344E">
        <w:rPr>
          <w:rFonts w:asciiTheme="majorHAnsi" w:hAnsiTheme="majorHAnsi" w:cstheme="minorHAnsi"/>
          <w:bCs/>
        </w:rPr>
        <w:t>asupra</w:t>
      </w:r>
      <w:proofErr w:type="spellEnd"/>
      <w:r w:rsidRPr="0007344E">
        <w:rPr>
          <w:rFonts w:asciiTheme="majorHAnsi" w:hAnsiTheme="majorHAnsi" w:cstheme="minorHAnsi"/>
          <w:bCs/>
        </w:rPr>
        <w:t xml:space="preserve"> </w:t>
      </w:r>
      <w:proofErr w:type="spellStart"/>
      <w:r w:rsidRPr="0007344E">
        <w:rPr>
          <w:rFonts w:asciiTheme="majorHAnsi" w:hAnsiTheme="majorHAnsi" w:cstheme="minorHAnsi"/>
          <w:bCs/>
        </w:rPr>
        <w:t>mediului</w:t>
      </w:r>
      <w:proofErr w:type="spellEnd"/>
      <w:r w:rsidRPr="0007344E">
        <w:rPr>
          <w:rFonts w:asciiTheme="majorHAnsi" w:hAnsiTheme="majorHAnsi" w:cstheme="minorHAnsi"/>
          <w:bCs/>
        </w:rPr>
        <w:t>.</w:t>
      </w:r>
    </w:p>
    <w:p w14:paraId="5B93EBF5" w14:textId="589F534B" w:rsidR="00CD4B30" w:rsidRPr="0007344E" w:rsidRDefault="00CD4B30" w:rsidP="00A90EBF">
      <w:pPr>
        <w:spacing w:line="360" w:lineRule="auto"/>
        <w:ind w:left="-284"/>
        <w:jc w:val="both"/>
        <w:rPr>
          <w:rFonts w:asciiTheme="majorHAnsi" w:hAnsiTheme="majorHAnsi" w:cstheme="minorHAnsi"/>
          <w:bCs/>
        </w:rPr>
      </w:pPr>
    </w:p>
    <w:p w14:paraId="48AC9D94" w14:textId="7E7B921A" w:rsidR="00CD4B30" w:rsidRPr="0007344E" w:rsidRDefault="00C838B6" w:rsidP="00F97128">
      <w:pPr>
        <w:spacing w:after="240" w:line="360" w:lineRule="auto"/>
        <w:ind w:left="-284"/>
        <w:jc w:val="both"/>
        <w:rPr>
          <w:rFonts w:asciiTheme="majorHAnsi" w:hAnsiTheme="majorHAnsi" w:cstheme="minorHAnsi"/>
          <w:b/>
          <w:sz w:val="28"/>
          <w:szCs w:val="28"/>
          <w:lang w:val="ro-RO"/>
        </w:rPr>
      </w:pPr>
      <w:r w:rsidRPr="0007344E">
        <w:rPr>
          <w:rFonts w:asciiTheme="majorHAnsi" w:hAnsiTheme="majorHAnsi" w:cstheme="minorHAnsi"/>
          <w:bCs/>
          <w:noProof/>
          <w:lang w:eastAsia="en-US" w:bidi="ar-SA"/>
        </w:rPr>
        <w:drawing>
          <wp:anchor distT="0" distB="0" distL="114300" distR="114300" simplePos="0" relativeHeight="251667456" behindDoc="1" locked="0" layoutInCell="1" allowOverlap="1" wp14:anchorId="474A8679" wp14:editId="5ADED440">
            <wp:simplePos x="0" y="0"/>
            <wp:positionH relativeFrom="page">
              <wp:align>left</wp:align>
            </wp:positionH>
            <wp:positionV relativeFrom="paragraph">
              <wp:posOffset>388753</wp:posOffset>
            </wp:positionV>
            <wp:extent cx="7753350" cy="3321050"/>
            <wp:effectExtent l="0" t="0" r="0" b="0"/>
            <wp:wrapTight wrapText="bothSides">
              <wp:wrapPolygon edited="0">
                <wp:start x="1857" y="743"/>
                <wp:lineTo x="1857" y="6938"/>
                <wp:lineTo x="10773" y="6938"/>
                <wp:lineTo x="1857" y="8177"/>
                <wp:lineTo x="1857" y="14249"/>
                <wp:lineTo x="4883" y="14868"/>
                <wp:lineTo x="10773" y="14868"/>
                <wp:lineTo x="1857" y="15488"/>
                <wp:lineTo x="1857" y="21435"/>
                <wp:lineTo x="19743" y="21435"/>
                <wp:lineTo x="19849" y="15611"/>
                <wp:lineTo x="19424" y="15488"/>
                <wp:lineTo x="10773" y="14868"/>
                <wp:lineTo x="16771" y="14868"/>
                <wp:lineTo x="19796" y="14249"/>
                <wp:lineTo x="19849" y="8301"/>
                <wp:lineTo x="19000" y="8054"/>
                <wp:lineTo x="10773" y="6938"/>
                <wp:lineTo x="19477" y="6938"/>
                <wp:lineTo x="19849" y="6815"/>
                <wp:lineTo x="19743" y="743"/>
                <wp:lineTo x="1857" y="743"/>
              </wp:wrapPolygon>
            </wp:wrapTight>
            <wp:docPr id="85" name="Diagram 8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4B30" w:rsidRPr="009C5C4F">
        <w:rPr>
          <w:rFonts w:asciiTheme="majorHAnsi" w:hAnsiTheme="majorHAnsi" w:cstheme="minorHAnsi"/>
          <w:b/>
          <w:sz w:val="28"/>
          <w:szCs w:val="28"/>
          <w:lang w:val="fr-FR"/>
        </w:rPr>
        <w:t>Cartea noastr</w:t>
      </w:r>
      <w:r w:rsidR="00CD4B30" w:rsidRPr="0007344E">
        <w:rPr>
          <w:rFonts w:asciiTheme="majorHAnsi" w:hAnsiTheme="majorHAnsi" w:cstheme="minorHAnsi"/>
          <w:b/>
          <w:sz w:val="28"/>
          <w:szCs w:val="28"/>
          <w:lang w:val="ro-RO"/>
        </w:rPr>
        <w:t>ă de vizită</w:t>
      </w:r>
    </w:p>
    <w:p w14:paraId="587D3187" w14:textId="01A0EA82" w:rsidR="008C001C" w:rsidRPr="009C5C4F" w:rsidRDefault="00C838B6" w:rsidP="00344DFD">
      <w:pPr>
        <w:spacing w:before="240" w:line="360" w:lineRule="auto"/>
        <w:ind w:left="-284"/>
        <w:jc w:val="both"/>
        <w:rPr>
          <w:rFonts w:asciiTheme="majorHAnsi" w:hAnsiTheme="majorHAnsi" w:cstheme="minorHAnsi"/>
          <w:b/>
          <w:sz w:val="28"/>
          <w:szCs w:val="28"/>
          <w:lang w:val="fr-FR"/>
        </w:rPr>
      </w:pPr>
      <w:r w:rsidRPr="009C5C4F">
        <w:rPr>
          <w:rFonts w:asciiTheme="majorHAnsi" w:hAnsiTheme="majorHAnsi" w:cstheme="minorHAnsi"/>
          <w:b/>
          <w:sz w:val="28"/>
          <w:szCs w:val="28"/>
          <w:lang w:val="fr-FR"/>
        </w:rPr>
        <w:t>Soluții și Servicii</w:t>
      </w:r>
    </w:p>
    <w:tbl>
      <w:tblPr>
        <w:tblStyle w:val="GridTable4-Accent31"/>
        <w:tblW w:w="10065" w:type="dxa"/>
        <w:jc w:val="center"/>
        <w:tblBorders>
          <w:top w:val="single" w:sz="4" w:space="0" w:color="9BBB59" w:themeColor="accent3"/>
          <w:left w:val="single" w:sz="4" w:space="0" w:color="93D400"/>
          <w:bottom w:val="single" w:sz="4" w:space="0" w:color="93D400"/>
          <w:right w:val="single" w:sz="4" w:space="0" w:color="93D400"/>
          <w:insideH w:val="single" w:sz="4" w:space="0" w:color="93D400"/>
          <w:insideV w:val="single" w:sz="4" w:space="0" w:color="93D400"/>
        </w:tblBorders>
        <w:tblLook w:val="0420" w:firstRow="1" w:lastRow="0" w:firstColumn="0" w:lastColumn="0" w:noHBand="0" w:noVBand="1"/>
      </w:tblPr>
      <w:tblGrid>
        <w:gridCol w:w="4816"/>
        <w:gridCol w:w="5249"/>
      </w:tblGrid>
      <w:tr w:rsidR="00C838B6" w:rsidRPr="0007344E" w14:paraId="59467FED" w14:textId="77777777" w:rsidTr="00AC28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4816" w:type="dxa"/>
            <w:shd w:val="clear" w:color="auto" w:fill="92D050"/>
            <w:vAlign w:val="center"/>
          </w:tcPr>
          <w:p w14:paraId="2F3D6FA7" w14:textId="77777777" w:rsidR="00C838B6" w:rsidRPr="0007344E" w:rsidRDefault="00C838B6" w:rsidP="00F97128">
            <w:pPr>
              <w:widowControl/>
              <w:suppressAutoHyphens w:val="0"/>
              <w:spacing w:line="276" w:lineRule="auto"/>
              <w:jc w:val="center"/>
              <w:rPr>
                <w:rFonts w:asciiTheme="majorHAnsi" w:eastAsiaTheme="minorHAnsi" w:hAnsiTheme="majorHAnsi" w:cstheme="minorHAnsi"/>
                <w:b w:val="0"/>
                <w:kern w:val="0"/>
                <w:lang w:val="ro-RO" w:eastAsia="en-US" w:bidi="ar-SA"/>
              </w:rPr>
            </w:pPr>
            <w:proofErr w:type="spellStart"/>
            <w:r w:rsidRPr="0007344E">
              <w:rPr>
                <w:rFonts w:asciiTheme="majorHAnsi" w:eastAsiaTheme="minorHAnsi" w:hAnsiTheme="majorHAnsi" w:cstheme="minorHAnsi"/>
                <w:kern w:val="0"/>
                <w:lang w:eastAsia="en-US" w:bidi="ar-SA"/>
              </w:rPr>
              <w:t>Soluții</w:t>
            </w:r>
            <w:proofErr w:type="spellEnd"/>
            <w:r w:rsidRPr="0007344E">
              <w:rPr>
                <w:rFonts w:asciiTheme="majorHAnsi" w:eastAsiaTheme="minorHAnsi" w:hAnsiTheme="majorHAnsi" w:cstheme="minorHAnsi"/>
                <w:kern w:val="0"/>
                <w:lang w:eastAsia="en-US" w:bidi="ar-SA"/>
              </w:rPr>
              <w:t xml:space="preserve"> la </w:t>
            </w:r>
            <w:proofErr w:type="spellStart"/>
            <w:r w:rsidRPr="0007344E">
              <w:rPr>
                <w:rFonts w:asciiTheme="majorHAnsi" w:eastAsiaTheme="minorHAnsi" w:hAnsiTheme="majorHAnsi" w:cstheme="minorHAnsi"/>
                <w:kern w:val="0"/>
                <w:lang w:eastAsia="en-US" w:bidi="ar-SA"/>
              </w:rPr>
              <w:t>cheie</w:t>
            </w:r>
            <w:proofErr w:type="spellEnd"/>
          </w:p>
        </w:tc>
        <w:tc>
          <w:tcPr>
            <w:tcW w:w="5249" w:type="dxa"/>
            <w:shd w:val="clear" w:color="auto" w:fill="92D050"/>
            <w:vAlign w:val="center"/>
          </w:tcPr>
          <w:p w14:paraId="62F12C89" w14:textId="77777777" w:rsidR="00C838B6" w:rsidRPr="0007344E" w:rsidRDefault="00C838B6" w:rsidP="00F97128">
            <w:pPr>
              <w:widowControl/>
              <w:suppressAutoHyphens w:val="0"/>
              <w:spacing w:line="276" w:lineRule="auto"/>
              <w:jc w:val="center"/>
              <w:rPr>
                <w:rFonts w:asciiTheme="majorHAnsi" w:eastAsiaTheme="minorHAnsi" w:hAnsiTheme="majorHAnsi" w:cstheme="minorHAnsi"/>
                <w:bCs w:val="0"/>
                <w:kern w:val="0"/>
                <w:lang w:val="ro-RO" w:eastAsia="en-US" w:bidi="ar-SA"/>
              </w:rPr>
            </w:pPr>
            <w:proofErr w:type="spellStart"/>
            <w:r w:rsidRPr="0007344E">
              <w:rPr>
                <w:rFonts w:asciiTheme="majorHAnsi" w:eastAsiaTheme="minorHAnsi" w:hAnsiTheme="majorHAnsi" w:cstheme="minorHAnsi"/>
                <w:kern w:val="0"/>
                <w:lang w:eastAsia="en-US" w:bidi="ar-SA"/>
              </w:rPr>
              <w:t>Servicii</w:t>
            </w:r>
            <w:proofErr w:type="spellEnd"/>
          </w:p>
        </w:tc>
      </w:tr>
      <w:tr w:rsidR="00C838B6" w:rsidRPr="0007344E" w14:paraId="6BCA6C83" w14:textId="77777777" w:rsidTr="00AC28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4816" w:type="dxa"/>
            <w:shd w:val="clear" w:color="auto" w:fill="FFFFFF" w:themeFill="background1"/>
            <w:vAlign w:val="center"/>
          </w:tcPr>
          <w:p w14:paraId="00A6801E" w14:textId="77777777" w:rsidR="00C838B6" w:rsidRPr="0007344E" w:rsidRDefault="00C838B6" w:rsidP="00F97128">
            <w:pPr>
              <w:widowControl/>
              <w:suppressAutoHyphens w:val="0"/>
              <w:spacing w:line="276" w:lineRule="auto"/>
              <w:jc w:val="center"/>
              <w:rPr>
                <w:rFonts w:asciiTheme="majorHAnsi" w:eastAsiaTheme="minorHAnsi" w:hAnsiTheme="majorHAnsi" w:cstheme="minorHAnsi"/>
                <w:bCs/>
                <w:kern w:val="0"/>
                <w:lang w:val="ro-RO" w:eastAsia="en-US" w:bidi="ar-SA"/>
              </w:rPr>
            </w:pPr>
            <w:r w:rsidRPr="0007344E">
              <w:rPr>
                <w:rFonts w:asciiTheme="majorHAnsi" w:eastAsiaTheme="minorHAnsi" w:hAnsiTheme="majorHAnsi" w:cstheme="minorHAnsi"/>
                <w:bCs/>
                <w:kern w:val="0"/>
                <w:lang w:eastAsia="en-US" w:bidi="ar-SA"/>
              </w:rPr>
              <w:t xml:space="preserve">Turbine </w:t>
            </w:r>
            <w:proofErr w:type="spellStart"/>
            <w:r w:rsidRPr="0007344E">
              <w:rPr>
                <w:rFonts w:asciiTheme="majorHAnsi" w:eastAsiaTheme="minorHAnsi" w:hAnsiTheme="majorHAnsi" w:cstheme="minorHAnsi"/>
                <w:bCs/>
                <w:kern w:val="0"/>
                <w:lang w:eastAsia="en-US" w:bidi="ar-SA"/>
              </w:rPr>
              <w:t>Cogenerare</w:t>
            </w:r>
            <w:proofErr w:type="spellEnd"/>
            <w:r w:rsidRPr="0007344E">
              <w:rPr>
                <w:rFonts w:asciiTheme="majorHAnsi" w:eastAsiaTheme="minorHAnsi" w:hAnsiTheme="majorHAnsi" w:cstheme="minorHAnsi"/>
                <w:bCs/>
                <w:kern w:val="0"/>
                <w:lang w:eastAsia="en-US" w:bidi="ar-SA"/>
              </w:rPr>
              <w:t xml:space="preserve"> / </w:t>
            </w:r>
            <w:proofErr w:type="spellStart"/>
            <w:r w:rsidRPr="0007344E">
              <w:rPr>
                <w:rFonts w:asciiTheme="majorHAnsi" w:eastAsiaTheme="minorHAnsi" w:hAnsiTheme="majorHAnsi" w:cstheme="minorHAnsi"/>
                <w:bCs/>
                <w:kern w:val="0"/>
                <w:lang w:eastAsia="en-US" w:bidi="ar-SA"/>
              </w:rPr>
              <w:t>Trigenerare</w:t>
            </w:r>
            <w:proofErr w:type="spellEnd"/>
          </w:p>
        </w:tc>
        <w:tc>
          <w:tcPr>
            <w:tcW w:w="5249" w:type="dxa"/>
            <w:shd w:val="clear" w:color="auto" w:fill="FFFFFF" w:themeFill="background1"/>
            <w:vAlign w:val="center"/>
          </w:tcPr>
          <w:p w14:paraId="0E8DAA49" w14:textId="77777777" w:rsidR="00C838B6" w:rsidRPr="0007344E" w:rsidRDefault="00C838B6" w:rsidP="00F97128">
            <w:pPr>
              <w:widowControl/>
              <w:suppressAutoHyphens w:val="0"/>
              <w:spacing w:line="276" w:lineRule="auto"/>
              <w:jc w:val="center"/>
              <w:rPr>
                <w:rFonts w:asciiTheme="majorHAnsi" w:eastAsiaTheme="minorHAnsi" w:hAnsiTheme="majorHAnsi" w:cstheme="minorHAnsi"/>
                <w:bCs/>
                <w:kern w:val="0"/>
                <w:lang w:val="ro-RO" w:eastAsia="en-US" w:bidi="ar-SA"/>
              </w:rPr>
            </w:pPr>
            <w:r w:rsidRPr="0007344E">
              <w:rPr>
                <w:rFonts w:asciiTheme="majorHAnsi" w:eastAsiaTheme="minorHAnsi" w:hAnsiTheme="majorHAnsi" w:cstheme="minorHAnsi"/>
                <w:bCs/>
                <w:kern w:val="0"/>
                <w:lang w:eastAsia="en-US" w:bidi="ar-SA"/>
              </w:rPr>
              <w:t>Audit Energetic</w:t>
            </w:r>
          </w:p>
        </w:tc>
      </w:tr>
      <w:tr w:rsidR="00C838B6" w:rsidRPr="0007344E" w14:paraId="5429813E" w14:textId="77777777" w:rsidTr="00AC285A">
        <w:trPr>
          <w:jc w:val="center"/>
        </w:trPr>
        <w:tc>
          <w:tcPr>
            <w:tcW w:w="4816" w:type="dxa"/>
            <w:shd w:val="clear" w:color="auto" w:fill="FFFFFF" w:themeFill="background1"/>
            <w:vAlign w:val="center"/>
          </w:tcPr>
          <w:p w14:paraId="4FB1D98F" w14:textId="77777777" w:rsidR="00C838B6" w:rsidRPr="0007344E" w:rsidRDefault="00C838B6" w:rsidP="00F97128">
            <w:pPr>
              <w:widowControl/>
              <w:suppressAutoHyphens w:val="0"/>
              <w:spacing w:line="276" w:lineRule="auto"/>
              <w:jc w:val="center"/>
              <w:rPr>
                <w:rFonts w:asciiTheme="majorHAnsi" w:eastAsiaTheme="minorHAnsi" w:hAnsiTheme="majorHAnsi" w:cstheme="minorHAnsi"/>
                <w:bCs/>
                <w:kern w:val="0"/>
                <w:lang w:val="ro-RO" w:eastAsia="en-US" w:bidi="ar-SA"/>
              </w:rPr>
            </w:pPr>
            <w:proofErr w:type="spellStart"/>
            <w:r w:rsidRPr="0007344E">
              <w:rPr>
                <w:rFonts w:asciiTheme="majorHAnsi" w:eastAsiaTheme="minorHAnsi" w:hAnsiTheme="majorHAnsi" w:cstheme="minorHAnsi"/>
                <w:bCs/>
                <w:kern w:val="0"/>
                <w:lang w:eastAsia="en-US" w:bidi="ar-SA"/>
              </w:rPr>
              <w:t>Modernizare</w:t>
            </w:r>
            <w:proofErr w:type="spellEnd"/>
            <w:r w:rsidRPr="0007344E">
              <w:rPr>
                <w:rFonts w:asciiTheme="majorHAnsi" w:eastAsiaTheme="minorHAnsi" w:hAnsiTheme="majorHAnsi" w:cstheme="minorHAnsi"/>
                <w:bCs/>
                <w:kern w:val="0"/>
                <w:lang w:eastAsia="en-US" w:bidi="ar-SA"/>
              </w:rPr>
              <w:t xml:space="preserve"> </w:t>
            </w:r>
            <w:proofErr w:type="spellStart"/>
            <w:r w:rsidRPr="0007344E">
              <w:rPr>
                <w:rFonts w:asciiTheme="majorHAnsi" w:eastAsiaTheme="minorHAnsi" w:hAnsiTheme="majorHAnsi" w:cstheme="minorHAnsi"/>
                <w:bCs/>
                <w:kern w:val="0"/>
                <w:lang w:eastAsia="en-US" w:bidi="ar-SA"/>
              </w:rPr>
              <w:t>iluminat</w:t>
            </w:r>
            <w:proofErr w:type="spellEnd"/>
            <w:r w:rsidRPr="0007344E">
              <w:rPr>
                <w:rFonts w:asciiTheme="majorHAnsi" w:eastAsiaTheme="minorHAnsi" w:hAnsiTheme="majorHAnsi" w:cstheme="minorHAnsi"/>
                <w:bCs/>
                <w:kern w:val="0"/>
                <w:lang w:eastAsia="en-US" w:bidi="ar-SA"/>
              </w:rPr>
              <w:t xml:space="preserve"> LED</w:t>
            </w:r>
          </w:p>
        </w:tc>
        <w:tc>
          <w:tcPr>
            <w:tcW w:w="5249" w:type="dxa"/>
            <w:shd w:val="clear" w:color="auto" w:fill="FFFFFF" w:themeFill="background1"/>
            <w:vAlign w:val="center"/>
          </w:tcPr>
          <w:p w14:paraId="74F41DD6" w14:textId="77777777" w:rsidR="00C838B6" w:rsidRPr="0007344E" w:rsidRDefault="00C838B6" w:rsidP="00F97128">
            <w:pPr>
              <w:widowControl/>
              <w:suppressAutoHyphens w:val="0"/>
              <w:spacing w:line="276" w:lineRule="auto"/>
              <w:jc w:val="center"/>
              <w:rPr>
                <w:rFonts w:asciiTheme="majorHAnsi" w:eastAsiaTheme="minorHAnsi" w:hAnsiTheme="majorHAnsi" w:cstheme="minorHAnsi"/>
                <w:bCs/>
                <w:kern w:val="0"/>
                <w:lang w:val="ro-RO" w:eastAsia="en-US" w:bidi="ar-SA"/>
              </w:rPr>
            </w:pPr>
            <w:r w:rsidRPr="0007344E">
              <w:rPr>
                <w:rFonts w:asciiTheme="majorHAnsi" w:eastAsiaTheme="minorHAnsi" w:hAnsiTheme="majorHAnsi" w:cstheme="minorHAnsi"/>
                <w:bCs/>
                <w:kern w:val="0"/>
                <w:lang w:eastAsia="en-US" w:bidi="ar-SA"/>
              </w:rPr>
              <w:t>Management Energetic</w:t>
            </w:r>
          </w:p>
        </w:tc>
      </w:tr>
      <w:tr w:rsidR="00C838B6" w:rsidRPr="0007344E" w14:paraId="39629CB4" w14:textId="77777777" w:rsidTr="00AC28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1"/>
          <w:jc w:val="center"/>
        </w:trPr>
        <w:tc>
          <w:tcPr>
            <w:tcW w:w="4816" w:type="dxa"/>
            <w:shd w:val="clear" w:color="auto" w:fill="FFFFFF" w:themeFill="background1"/>
            <w:vAlign w:val="center"/>
          </w:tcPr>
          <w:p w14:paraId="575013F2" w14:textId="46CED2B2" w:rsidR="00C838B6" w:rsidRPr="009C5C4F" w:rsidRDefault="00C838B6" w:rsidP="00F97128">
            <w:pPr>
              <w:widowControl/>
              <w:suppressAutoHyphens w:val="0"/>
              <w:spacing w:line="276" w:lineRule="auto"/>
              <w:jc w:val="center"/>
              <w:rPr>
                <w:rFonts w:asciiTheme="majorHAnsi" w:eastAsiaTheme="minorHAnsi" w:hAnsiTheme="majorHAnsi" w:cstheme="minorHAnsi"/>
                <w:bCs/>
                <w:kern w:val="0"/>
                <w:lang w:val="fr-FR" w:eastAsia="en-US" w:bidi="ar-SA"/>
              </w:rPr>
            </w:pPr>
            <w:r w:rsidRPr="009C5C4F">
              <w:rPr>
                <w:rFonts w:asciiTheme="majorHAnsi" w:eastAsiaTheme="minorHAnsi" w:hAnsiTheme="majorHAnsi" w:cstheme="minorHAnsi"/>
                <w:bCs/>
                <w:kern w:val="0"/>
                <w:lang w:val="fr-FR" w:eastAsia="en-US" w:bidi="ar-SA"/>
              </w:rPr>
              <w:t>Sisteme de monitorizare a consumurilor</w:t>
            </w:r>
          </w:p>
          <w:p w14:paraId="3619FE63" w14:textId="77777777" w:rsidR="00C838B6" w:rsidRPr="009C5C4F" w:rsidRDefault="00C838B6" w:rsidP="00F97128">
            <w:pPr>
              <w:widowControl/>
              <w:suppressAutoHyphens w:val="0"/>
              <w:spacing w:line="276" w:lineRule="auto"/>
              <w:jc w:val="center"/>
              <w:rPr>
                <w:rFonts w:asciiTheme="majorHAnsi" w:eastAsiaTheme="minorHAnsi" w:hAnsiTheme="majorHAnsi" w:cstheme="minorHAnsi"/>
                <w:bCs/>
                <w:kern w:val="0"/>
                <w:lang w:val="fr-FR" w:eastAsia="en-US" w:bidi="ar-SA"/>
              </w:rPr>
            </w:pPr>
            <w:r w:rsidRPr="009C5C4F">
              <w:rPr>
                <w:rFonts w:asciiTheme="majorHAnsi" w:eastAsiaTheme="minorHAnsi" w:hAnsiTheme="majorHAnsi" w:cstheme="minorHAnsi"/>
                <w:bCs/>
                <w:kern w:val="0"/>
                <w:lang w:val="fr-FR" w:eastAsia="en-US" w:bidi="ar-SA"/>
              </w:rPr>
              <w:t>de energie</w:t>
            </w:r>
          </w:p>
        </w:tc>
        <w:tc>
          <w:tcPr>
            <w:tcW w:w="5249" w:type="dxa"/>
            <w:shd w:val="clear" w:color="auto" w:fill="FFFFFF" w:themeFill="background1"/>
            <w:vAlign w:val="center"/>
          </w:tcPr>
          <w:p w14:paraId="1E40DCC8" w14:textId="77777777" w:rsidR="00C838B6" w:rsidRPr="0007344E" w:rsidRDefault="00C838B6" w:rsidP="00F97128">
            <w:pPr>
              <w:widowControl/>
              <w:suppressAutoHyphens w:val="0"/>
              <w:spacing w:line="276" w:lineRule="auto"/>
              <w:jc w:val="center"/>
              <w:rPr>
                <w:rFonts w:asciiTheme="majorHAnsi" w:eastAsiaTheme="minorHAnsi" w:hAnsiTheme="majorHAnsi" w:cstheme="minorHAnsi"/>
                <w:bCs/>
                <w:kern w:val="0"/>
                <w:lang w:val="ro-RO" w:eastAsia="en-US" w:bidi="ar-SA"/>
              </w:rPr>
            </w:pPr>
            <w:r w:rsidRPr="0007344E">
              <w:rPr>
                <w:rFonts w:asciiTheme="majorHAnsi" w:eastAsiaTheme="minorHAnsi" w:hAnsiTheme="majorHAnsi" w:cstheme="minorHAnsi"/>
                <w:bCs/>
                <w:kern w:val="0"/>
                <w:lang w:eastAsia="en-US" w:bidi="ar-SA"/>
              </w:rPr>
              <w:t xml:space="preserve">Management Energetic </w:t>
            </w:r>
            <w:proofErr w:type="spellStart"/>
            <w:r w:rsidRPr="0007344E">
              <w:rPr>
                <w:rFonts w:asciiTheme="majorHAnsi" w:eastAsiaTheme="minorHAnsi" w:hAnsiTheme="majorHAnsi" w:cstheme="minorHAnsi"/>
                <w:bCs/>
                <w:kern w:val="0"/>
                <w:lang w:eastAsia="en-US" w:bidi="ar-SA"/>
              </w:rPr>
              <w:t>Localități</w:t>
            </w:r>
            <w:proofErr w:type="spellEnd"/>
          </w:p>
        </w:tc>
      </w:tr>
      <w:tr w:rsidR="00C838B6" w:rsidRPr="0007344E" w14:paraId="4129E0A2" w14:textId="77777777" w:rsidTr="00AC285A">
        <w:trPr>
          <w:jc w:val="center"/>
        </w:trPr>
        <w:tc>
          <w:tcPr>
            <w:tcW w:w="4816" w:type="dxa"/>
            <w:shd w:val="clear" w:color="auto" w:fill="FFFFFF" w:themeFill="background1"/>
            <w:vAlign w:val="center"/>
          </w:tcPr>
          <w:p w14:paraId="17227A23" w14:textId="77777777" w:rsidR="00C838B6" w:rsidRPr="0007344E" w:rsidRDefault="00C838B6" w:rsidP="00F97128">
            <w:pPr>
              <w:widowControl/>
              <w:suppressAutoHyphens w:val="0"/>
              <w:spacing w:line="276" w:lineRule="auto"/>
              <w:jc w:val="center"/>
              <w:rPr>
                <w:rFonts w:asciiTheme="majorHAnsi" w:eastAsiaTheme="minorHAnsi" w:hAnsiTheme="majorHAnsi" w:cstheme="minorHAnsi"/>
                <w:bCs/>
                <w:kern w:val="0"/>
                <w:lang w:val="ro-RO" w:eastAsia="en-US" w:bidi="ar-SA"/>
              </w:rPr>
            </w:pPr>
            <w:proofErr w:type="spellStart"/>
            <w:r w:rsidRPr="0007344E">
              <w:rPr>
                <w:rFonts w:asciiTheme="majorHAnsi" w:eastAsiaTheme="minorHAnsi" w:hAnsiTheme="majorHAnsi" w:cstheme="minorHAnsi"/>
                <w:bCs/>
                <w:kern w:val="0"/>
                <w:lang w:eastAsia="en-US" w:bidi="ar-SA"/>
              </w:rPr>
              <w:t>Instalații</w:t>
            </w:r>
            <w:proofErr w:type="spellEnd"/>
            <w:r w:rsidRPr="0007344E">
              <w:rPr>
                <w:rFonts w:asciiTheme="majorHAnsi" w:eastAsiaTheme="minorHAnsi" w:hAnsiTheme="majorHAnsi" w:cstheme="minorHAnsi"/>
                <w:bCs/>
                <w:kern w:val="0"/>
                <w:lang w:eastAsia="en-US" w:bidi="ar-SA"/>
              </w:rPr>
              <w:t xml:space="preserve"> </w:t>
            </w:r>
            <w:proofErr w:type="spellStart"/>
            <w:r w:rsidRPr="0007344E">
              <w:rPr>
                <w:rFonts w:asciiTheme="majorHAnsi" w:eastAsiaTheme="minorHAnsi" w:hAnsiTheme="majorHAnsi" w:cstheme="minorHAnsi"/>
                <w:bCs/>
                <w:kern w:val="0"/>
                <w:lang w:eastAsia="en-US" w:bidi="ar-SA"/>
              </w:rPr>
              <w:t>Fotovoltaice</w:t>
            </w:r>
            <w:proofErr w:type="spellEnd"/>
          </w:p>
        </w:tc>
        <w:tc>
          <w:tcPr>
            <w:tcW w:w="5249" w:type="dxa"/>
            <w:shd w:val="clear" w:color="auto" w:fill="FFFFFF" w:themeFill="background1"/>
            <w:vAlign w:val="center"/>
          </w:tcPr>
          <w:p w14:paraId="20B454E7" w14:textId="77777777" w:rsidR="00C838B6" w:rsidRPr="0007344E" w:rsidRDefault="00C838B6" w:rsidP="00F97128">
            <w:pPr>
              <w:widowControl/>
              <w:suppressAutoHyphens w:val="0"/>
              <w:spacing w:line="276" w:lineRule="auto"/>
              <w:jc w:val="center"/>
              <w:rPr>
                <w:rFonts w:asciiTheme="majorHAnsi" w:eastAsiaTheme="minorHAnsi" w:hAnsiTheme="majorHAnsi" w:cstheme="minorHAnsi"/>
                <w:bCs/>
                <w:kern w:val="0"/>
                <w:lang w:val="ro-RO" w:eastAsia="en-US" w:bidi="ar-SA"/>
              </w:rPr>
            </w:pPr>
            <w:r w:rsidRPr="0007344E">
              <w:rPr>
                <w:rFonts w:asciiTheme="majorHAnsi" w:eastAsiaTheme="minorHAnsi" w:hAnsiTheme="majorHAnsi" w:cstheme="minorHAnsi"/>
                <w:bCs/>
                <w:kern w:val="0"/>
                <w:lang w:eastAsia="en-US" w:bidi="ar-SA"/>
              </w:rPr>
              <w:t xml:space="preserve">SF </w:t>
            </w:r>
            <w:proofErr w:type="spellStart"/>
            <w:r w:rsidRPr="0007344E">
              <w:rPr>
                <w:rFonts w:asciiTheme="majorHAnsi" w:eastAsiaTheme="minorHAnsi" w:hAnsiTheme="majorHAnsi" w:cstheme="minorHAnsi"/>
                <w:bCs/>
                <w:kern w:val="0"/>
                <w:lang w:eastAsia="en-US" w:bidi="ar-SA"/>
              </w:rPr>
              <w:t>Finanțare</w:t>
            </w:r>
            <w:proofErr w:type="spellEnd"/>
            <w:r w:rsidRPr="0007344E">
              <w:rPr>
                <w:rFonts w:asciiTheme="majorHAnsi" w:eastAsiaTheme="minorHAnsi" w:hAnsiTheme="majorHAnsi" w:cstheme="minorHAnsi"/>
                <w:bCs/>
                <w:kern w:val="0"/>
                <w:lang w:eastAsia="en-US" w:bidi="ar-SA"/>
              </w:rPr>
              <w:t xml:space="preserve"> EU / </w:t>
            </w:r>
            <w:proofErr w:type="spellStart"/>
            <w:r w:rsidRPr="0007344E">
              <w:rPr>
                <w:rFonts w:asciiTheme="majorHAnsi" w:eastAsiaTheme="minorHAnsi" w:hAnsiTheme="majorHAnsi" w:cstheme="minorHAnsi"/>
                <w:bCs/>
                <w:kern w:val="0"/>
                <w:lang w:eastAsia="en-US" w:bidi="ar-SA"/>
              </w:rPr>
              <w:t>Norvegiană</w:t>
            </w:r>
            <w:proofErr w:type="spellEnd"/>
          </w:p>
        </w:tc>
      </w:tr>
      <w:tr w:rsidR="00C838B6" w:rsidRPr="0007344E" w14:paraId="57AB4D10" w14:textId="77777777" w:rsidTr="00AC28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4816" w:type="dxa"/>
            <w:shd w:val="clear" w:color="auto" w:fill="FFFFFF" w:themeFill="background1"/>
            <w:vAlign w:val="center"/>
          </w:tcPr>
          <w:p w14:paraId="7E9B81F6" w14:textId="77777777" w:rsidR="00C838B6" w:rsidRPr="0007344E" w:rsidRDefault="00C838B6" w:rsidP="00F97128">
            <w:pPr>
              <w:widowControl/>
              <w:suppressAutoHyphens w:val="0"/>
              <w:spacing w:line="276" w:lineRule="auto"/>
              <w:jc w:val="center"/>
              <w:rPr>
                <w:rFonts w:asciiTheme="majorHAnsi" w:eastAsiaTheme="minorHAnsi" w:hAnsiTheme="majorHAnsi" w:cstheme="minorHAnsi"/>
                <w:bCs/>
                <w:kern w:val="0"/>
                <w:lang w:val="ro-RO" w:eastAsia="en-US" w:bidi="ar-SA"/>
              </w:rPr>
            </w:pPr>
            <w:proofErr w:type="spellStart"/>
            <w:r w:rsidRPr="0007344E">
              <w:rPr>
                <w:rFonts w:asciiTheme="majorHAnsi" w:eastAsiaTheme="minorHAnsi" w:hAnsiTheme="majorHAnsi" w:cstheme="minorHAnsi"/>
                <w:bCs/>
                <w:kern w:val="0"/>
                <w:lang w:eastAsia="en-US" w:bidi="ar-SA"/>
              </w:rPr>
              <w:t>Compensare</w:t>
            </w:r>
            <w:proofErr w:type="spellEnd"/>
            <w:r w:rsidRPr="0007344E">
              <w:rPr>
                <w:rFonts w:asciiTheme="majorHAnsi" w:eastAsiaTheme="minorHAnsi" w:hAnsiTheme="majorHAnsi" w:cstheme="minorHAnsi"/>
                <w:bCs/>
                <w:kern w:val="0"/>
                <w:lang w:eastAsia="en-US" w:bidi="ar-SA"/>
              </w:rPr>
              <w:t xml:space="preserve"> </w:t>
            </w:r>
            <w:proofErr w:type="spellStart"/>
            <w:r w:rsidRPr="0007344E">
              <w:rPr>
                <w:rFonts w:asciiTheme="majorHAnsi" w:eastAsiaTheme="minorHAnsi" w:hAnsiTheme="majorHAnsi" w:cstheme="minorHAnsi"/>
                <w:bCs/>
                <w:kern w:val="0"/>
                <w:lang w:eastAsia="en-US" w:bidi="ar-SA"/>
              </w:rPr>
              <w:t>energie</w:t>
            </w:r>
            <w:proofErr w:type="spellEnd"/>
            <w:r w:rsidRPr="0007344E">
              <w:rPr>
                <w:rFonts w:asciiTheme="majorHAnsi" w:eastAsiaTheme="minorHAnsi" w:hAnsiTheme="majorHAnsi" w:cstheme="minorHAnsi"/>
                <w:bCs/>
                <w:kern w:val="0"/>
                <w:lang w:eastAsia="en-US" w:bidi="ar-SA"/>
              </w:rPr>
              <w:t xml:space="preserve"> </w:t>
            </w:r>
            <w:proofErr w:type="spellStart"/>
            <w:r w:rsidRPr="0007344E">
              <w:rPr>
                <w:rFonts w:asciiTheme="majorHAnsi" w:eastAsiaTheme="minorHAnsi" w:hAnsiTheme="majorHAnsi" w:cstheme="minorHAnsi"/>
                <w:bCs/>
                <w:kern w:val="0"/>
                <w:lang w:eastAsia="en-US" w:bidi="ar-SA"/>
              </w:rPr>
              <w:t>reactivă</w:t>
            </w:r>
            <w:proofErr w:type="spellEnd"/>
          </w:p>
        </w:tc>
        <w:tc>
          <w:tcPr>
            <w:tcW w:w="5249" w:type="dxa"/>
            <w:shd w:val="clear" w:color="auto" w:fill="FFFFFF" w:themeFill="background1"/>
            <w:vAlign w:val="center"/>
          </w:tcPr>
          <w:p w14:paraId="2ED5B5C7" w14:textId="77777777" w:rsidR="00C838B6" w:rsidRPr="0007344E" w:rsidRDefault="00C838B6" w:rsidP="00F97128">
            <w:pPr>
              <w:widowControl/>
              <w:suppressAutoHyphens w:val="0"/>
              <w:spacing w:line="276" w:lineRule="auto"/>
              <w:jc w:val="center"/>
              <w:rPr>
                <w:rFonts w:asciiTheme="majorHAnsi" w:eastAsiaTheme="minorHAnsi" w:hAnsiTheme="majorHAnsi" w:cstheme="minorHAnsi"/>
                <w:bCs/>
                <w:kern w:val="0"/>
                <w:lang w:val="ro-RO" w:eastAsia="en-US" w:bidi="ar-SA"/>
              </w:rPr>
            </w:pPr>
            <w:proofErr w:type="spellStart"/>
            <w:r w:rsidRPr="0007344E">
              <w:rPr>
                <w:rFonts w:asciiTheme="majorHAnsi" w:eastAsiaTheme="minorHAnsi" w:hAnsiTheme="majorHAnsi" w:cstheme="minorHAnsi"/>
                <w:bCs/>
                <w:kern w:val="0"/>
                <w:lang w:eastAsia="en-US" w:bidi="ar-SA"/>
              </w:rPr>
              <w:t>Elaborare</w:t>
            </w:r>
            <w:proofErr w:type="spellEnd"/>
            <w:r w:rsidRPr="0007344E">
              <w:rPr>
                <w:rFonts w:asciiTheme="majorHAnsi" w:eastAsiaTheme="minorHAnsi" w:hAnsiTheme="majorHAnsi" w:cstheme="minorHAnsi"/>
                <w:bCs/>
                <w:kern w:val="0"/>
                <w:lang w:eastAsia="en-US" w:bidi="ar-SA"/>
              </w:rPr>
              <w:t xml:space="preserve"> PAED</w:t>
            </w:r>
          </w:p>
        </w:tc>
      </w:tr>
      <w:tr w:rsidR="00C838B6" w:rsidRPr="0007344E" w14:paraId="0138D67C" w14:textId="77777777" w:rsidTr="00AC285A">
        <w:trPr>
          <w:jc w:val="center"/>
        </w:trPr>
        <w:tc>
          <w:tcPr>
            <w:tcW w:w="4816" w:type="dxa"/>
            <w:shd w:val="clear" w:color="auto" w:fill="FFFFFF" w:themeFill="background1"/>
            <w:vAlign w:val="center"/>
          </w:tcPr>
          <w:p w14:paraId="61B83A60" w14:textId="77777777" w:rsidR="00C838B6" w:rsidRPr="0007344E" w:rsidRDefault="00C838B6" w:rsidP="00F97128">
            <w:pPr>
              <w:widowControl/>
              <w:suppressAutoHyphens w:val="0"/>
              <w:spacing w:line="276" w:lineRule="auto"/>
              <w:jc w:val="center"/>
              <w:rPr>
                <w:rFonts w:asciiTheme="majorHAnsi" w:eastAsiaTheme="minorHAnsi" w:hAnsiTheme="majorHAnsi" w:cstheme="minorHAnsi"/>
                <w:bCs/>
                <w:kern w:val="0"/>
                <w:lang w:val="ro-RO" w:eastAsia="en-US" w:bidi="ar-SA"/>
              </w:rPr>
            </w:pPr>
            <w:proofErr w:type="spellStart"/>
            <w:r w:rsidRPr="0007344E">
              <w:rPr>
                <w:rFonts w:asciiTheme="majorHAnsi" w:eastAsiaTheme="minorHAnsi" w:hAnsiTheme="majorHAnsi" w:cstheme="minorHAnsi"/>
                <w:bCs/>
                <w:kern w:val="0"/>
                <w:lang w:eastAsia="en-US" w:bidi="ar-SA"/>
              </w:rPr>
              <w:t>Alimentare</w:t>
            </w:r>
            <w:proofErr w:type="spellEnd"/>
            <w:r w:rsidRPr="0007344E">
              <w:rPr>
                <w:rFonts w:asciiTheme="majorHAnsi" w:eastAsiaTheme="minorHAnsi" w:hAnsiTheme="majorHAnsi" w:cstheme="minorHAnsi"/>
                <w:bCs/>
                <w:kern w:val="0"/>
                <w:lang w:eastAsia="en-US" w:bidi="ar-SA"/>
              </w:rPr>
              <w:t xml:space="preserve"> cu </w:t>
            </w:r>
            <w:proofErr w:type="spellStart"/>
            <w:r w:rsidRPr="0007344E">
              <w:rPr>
                <w:rFonts w:asciiTheme="majorHAnsi" w:eastAsiaTheme="minorHAnsi" w:hAnsiTheme="majorHAnsi" w:cstheme="minorHAnsi"/>
                <w:bCs/>
                <w:kern w:val="0"/>
                <w:lang w:eastAsia="en-US" w:bidi="ar-SA"/>
              </w:rPr>
              <w:t>energie</w:t>
            </w:r>
            <w:proofErr w:type="spellEnd"/>
            <w:r w:rsidRPr="0007344E">
              <w:rPr>
                <w:rFonts w:asciiTheme="majorHAnsi" w:eastAsiaTheme="minorHAnsi" w:hAnsiTheme="majorHAnsi" w:cstheme="minorHAnsi"/>
                <w:bCs/>
                <w:kern w:val="0"/>
                <w:lang w:eastAsia="en-US" w:bidi="ar-SA"/>
              </w:rPr>
              <w:t xml:space="preserve"> PT</w:t>
            </w:r>
          </w:p>
        </w:tc>
        <w:tc>
          <w:tcPr>
            <w:tcW w:w="5249" w:type="dxa"/>
            <w:shd w:val="clear" w:color="auto" w:fill="FFFFFF" w:themeFill="background1"/>
            <w:vAlign w:val="center"/>
          </w:tcPr>
          <w:p w14:paraId="73A44D5D" w14:textId="77777777" w:rsidR="00C838B6" w:rsidRPr="0007344E" w:rsidRDefault="00C838B6" w:rsidP="00F97128">
            <w:pPr>
              <w:widowControl/>
              <w:suppressAutoHyphens w:val="0"/>
              <w:spacing w:line="276" w:lineRule="auto"/>
              <w:jc w:val="center"/>
              <w:rPr>
                <w:rFonts w:asciiTheme="majorHAnsi" w:eastAsiaTheme="minorHAnsi" w:hAnsiTheme="majorHAnsi" w:cstheme="minorHAnsi"/>
                <w:bCs/>
                <w:kern w:val="0"/>
                <w:lang w:val="ro-RO" w:eastAsia="en-US" w:bidi="ar-SA"/>
              </w:rPr>
            </w:pPr>
            <w:proofErr w:type="spellStart"/>
            <w:r w:rsidRPr="0007344E">
              <w:rPr>
                <w:rFonts w:asciiTheme="majorHAnsi" w:eastAsiaTheme="minorHAnsi" w:hAnsiTheme="majorHAnsi" w:cstheme="minorHAnsi"/>
                <w:bCs/>
                <w:kern w:val="0"/>
                <w:lang w:eastAsia="en-US" w:bidi="ar-SA"/>
              </w:rPr>
              <w:t>Implementare</w:t>
            </w:r>
            <w:proofErr w:type="spellEnd"/>
            <w:r w:rsidRPr="0007344E">
              <w:rPr>
                <w:rFonts w:asciiTheme="majorHAnsi" w:eastAsiaTheme="minorHAnsi" w:hAnsiTheme="majorHAnsi" w:cstheme="minorHAnsi"/>
                <w:bCs/>
                <w:kern w:val="0"/>
                <w:lang w:eastAsia="en-US" w:bidi="ar-SA"/>
              </w:rPr>
              <w:t xml:space="preserve"> ISO 50001</w:t>
            </w:r>
          </w:p>
        </w:tc>
      </w:tr>
    </w:tbl>
    <w:p w14:paraId="59977631" w14:textId="12843669" w:rsidR="00CD4B30" w:rsidRPr="0007344E" w:rsidRDefault="00CD4B30" w:rsidP="00A90EBF">
      <w:pPr>
        <w:spacing w:line="360" w:lineRule="auto"/>
        <w:jc w:val="center"/>
        <w:rPr>
          <w:rFonts w:asciiTheme="majorHAnsi" w:hAnsiTheme="majorHAnsi" w:cstheme="minorHAnsi"/>
          <w:noProof/>
          <w:lang w:eastAsia="en-US" w:bidi="ar-SA"/>
        </w:rPr>
      </w:pPr>
    </w:p>
    <w:p w14:paraId="57E57937" w14:textId="77777777" w:rsidR="00EE74B3" w:rsidRDefault="00EE74B3" w:rsidP="00344DFD">
      <w:pPr>
        <w:spacing w:line="360" w:lineRule="auto"/>
        <w:jc w:val="center"/>
        <w:rPr>
          <w:rFonts w:asciiTheme="majorHAnsi" w:hAnsiTheme="majorHAnsi" w:cstheme="minorHAnsi"/>
          <w:b/>
          <w:sz w:val="32"/>
          <w:szCs w:val="32"/>
        </w:rPr>
      </w:pPr>
    </w:p>
    <w:p w14:paraId="47592A9E" w14:textId="77777777" w:rsidR="00EE74B3" w:rsidRDefault="00EE74B3" w:rsidP="00344DFD">
      <w:pPr>
        <w:spacing w:line="360" w:lineRule="auto"/>
        <w:jc w:val="center"/>
        <w:rPr>
          <w:rFonts w:asciiTheme="majorHAnsi" w:hAnsiTheme="majorHAnsi" w:cstheme="minorHAnsi"/>
          <w:b/>
          <w:sz w:val="32"/>
          <w:szCs w:val="32"/>
        </w:rPr>
      </w:pPr>
    </w:p>
    <w:p w14:paraId="0DBE1AEB" w14:textId="19680A20" w:rsidR="00F97128" w:rsidRPr="0007344E" w:rsidRDefault="008C001C" w:rsidP="00344DFD">
      <w:pPr>
        <w:spacing w:line="360" w:lineRule="auto"/>
        <w:jc w:val="center"/>
        <w:rPr>
          <w:rFonts w:asciiTheme="majorHAnsi" w:hAnsiTheme="majorHAnsi" w:cstheme="minorHAnsi"/>
          <w:b/>
          <w:sz w:val="32"/>
          <w:szCs w:val="32"/>
        </w:rPr>
      </w:pPr>
      <w:r w:rsidRPr="0007344E">
        <w:rPr>
          <w:rFonts w:asciiTheme="majorHAnsi" w:hAnsiTheme="majorHAnsi" w:cstheme="minorHAnsi"/>
          <w:b/>
          <w:sz w:val="32"/>
          <w:szCs w:val="32"/>
        </w:rPr>
        <w:t>FOAIE DE SEMNĂTURI:</w:t>
      </w:r>
    </w:p>
    <w:p w14:paraId="511B550E" w14:textId="77777777" w:rsidR="00F97128" w:rsidRPr="0007344E" w:rsidRDefault="00F97128" w:rsidP="00F97128">
      <w:pPr>
        <w:jc w:val="center"/>
        <w:rPr>
          <w:rFonts w:asciiTheme="majorHAnsi" w:hAnsiTheme="majorHAnsi"/>
          <w:bCs/>
          <w:sz w:val="32"/>
          <w:szCs w:val="32"/>
          <w:u w:val="single"/>
        </w:rPr>
      </w:pPr>
    </w:p>
    <w:tbl>
      <w:tblPr>
        <w:tblW w:w="11250" w:type="dxa"/>
        <w:jc w:val="center"/>
        <w:tblLook w:val="04A0" w:firstRow="1" w:lastRow="0" w:firstColumn="1" w:lastColumn="0" w:noHBand="0" w:noVBand="1"/>
      </w:tblPr>
      <w:tblGrid>
        <w:gridCol w:w="1621"/>
        <w:gridCol w:w="9629"/>
      </w:tblGrid>
      <w:tr w:rsidR="00D45EC2" w:rsidRPr="00A770FE" w14:paraId="1BD63E22" w14:textId="77777777" w:rsidTr="00DF2040">
        <w:trPr>
          <w:trHeight w:val="425"/>
          <w:jc w:val="center"/>
        </w:trPr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2B945D1D" w14:textId="77777777" w:rsidR="00D45EC2" w:rsidRPr="00A770FE" w:rsidRDefault="00D45EC2" w:rsidP="00DF2040">
            <w:pPr>
              <w:ind w:left="-450" w:firstLine="450"/>
              <w:rPr>
                <w:rFonts w:asciiTheme="majorHAnsi" w:eastAsia="Times New Roman" w:hAnsiTheme="majorHAnsi" w:cs="Times New Roman"/>
                <w:b/>
                <w:bCs/>
                <w:noProof/>
                <w:color w:val="000000"/>
              </w:rPr>
            </w:pPr>
            <w:r w:rsidRPr="00A770FE">
              <w:rPr>
                <w:rFonts w:asciiTheme="majorHAnsi" w:eastAsia="Times New Roman" w:hAnsiTheme="majorHAnsi" w:cs="Times New Roman"/>
                <w:b/>
                <w:bCs/>
                <w:noProof/>
                <w:color w:val="000000"/>
              </w:rPr>
              <w:t>Prestator:</w:t>
            </w:r>
          </w:p>
        </w:tc>
        <w:tc>
          <w:tcPr>
            <w:tcW w:w="9629" w:type="dxa"/>
            <w:shd w:val="clear" w:color="auto" w:fill="auto"/>
            <w:noWrap/>
            <w:vAlign w:val="center"/>
            <w:hideMark/>
          </w:tcPr>
          <w:p w14:paraId="75C4D96E" w14:textId="77777777" w:rsidR="00D45EC2" w:rsidRPr="00A770FE" w:rsidRDefault="00D45EC2" w:rsidP="00DF2040">
            <w:pPr>
              <w:ind w:left="-450" w:firstLine="450"/>
              <w:rPr>
                <w:rFonts w:asciiTheme="majorHAnsi" w:eastAsia="Times New Roman" w:hAnsiTheme="majorHAnsi" w:cs="Times New Roman"/>
                <w:b/>
                <w:noProof/>
                <w:color w:val="000000"/>
              </w:rPr>
            </w:pPr>
            <w:r w:rsidRPr="00A770FE">
              <w:rPr>
                <w:rFonts w:asciiTheme="majorHAnsi" w:eastAsia="Times New Roman" w:hAnsiTheme="majorHAnsi" w:cs="Times New Roman"/>
                <w:b/>
                <w:noProof/>
                <w:color w:val="000000"/>
              </w:rPr>
              <w:t>SERVELECT Cluj-Napoca</w:t>
            </w:r>
          </w:p>
        </w:tc>
      </w:tr>
      <w:tr w:rsidR="00D45EC2" w:rsidRPr="00A770FE" w14:paraId="6182187E" w14:textId="77777777" w:rsidTr="00DF2040">
        <w:trPr>
          <w:trHeight w:val="425"/>
          <w:jc w:val="center"/>
        </w:trPr>
        <w:tc>
          <w:tcPr>
            <w:tcW w:w="11250" w:type="dxa"/>
            <w:gridSpan w:val="2"/>
            <w:shd w:val="clear" w:color="auto" w:fill="auto"/>
            <w:noWrap/>
            <w:vAlign w:val="center"/>
            <w:hideMark/>
          </w:tcPr>
          <w:p w14:paraId="051A6ADB" w14:textId="77777777" w:rsidR="00D45EC2" w:rsidRPr="00A770FE" w:rsidRDefault="00D45EC2" w:rsidP="00DF2040">
            <w:pPr>
              <w:ind w:left="-450" w:firstLine="450"/>
              <w:rPr>
                <w:rFonts w:asciiTheme="majorHAnsi" w:eastAsia="Times New Roman" w:hAnsiTheme="majorHAnsi" w:cs="Times New Roman"/>
                <w:noProof/>
                <w:color w:val="000000"/>
              </w:rPr>
            </w:pPr>
          </w:p>
        </w:tc>
      </w:tr>
      <w:tr w:rsidR="00D45EC2" w:rsidRPr="00A770FE" w14:paraId="0C166606" w14:textId="77777777" w:rsidTr="00DF2040">
        <w:trPr>
          <w:trHeight w:val="393"/>
          <w:jc w:val="center"/>
        </w:trPr>
        <w:tc>
          <w:tcPr>
            <w:tcW w:w="1621" w:type="dxa"/>
            <w:shd w:val="clear" w:color="auto" w:fill="auto"/>
            <w:noWrap/>
            <w:vAlign w:val="center"/>
          </w:tcPr>
          <w:p w14:paraId="56F277CF" w14:textId="77777777" w:rsidR="00D45EC2" w:rsidRPr="00A770FE" w:rsidRDefault="00D45EC2" w:rsidP="00DF2040">
            <w:pPr>
              <w:ind w:left="-450" w:firstLine="450"/>
              <w:rPr>
                <w:rFonts w:asciiTheme="majorHAnsi" w:eastAsia="Times New Roman" w:hAnsiTheme="majorHAnsi" w:cs="Times New Roman"/>
                <w:noProof/>
                <w:color w:val="000000"/>
              </w:rPr>
            </w:pPr>
          </w:p>
        </w:tc>
        <w:tc>
          <w:tcPr>
            <w:tcW w:w="9629" w:type="dxa"/>
            <w:shd w:val="clear" w:color="auto" w:fill="auto"/>
            <w:noWrap/>
            <w:vAlign w:val="center"/>
          </w:tcPr>
          <w:p w14:paraId="2EEB1877" w14:textId="77777777" w:rsidR="00D45EC2" w:rsidRPr="00A770FE" w:rsidRDefault="00D45EC2" w:rsidP="00DF2040">
            <w:pPr>
              <w:spacing w:line="276" w:lineRule="auto"/>
              <w:ind w:left="-450" w:firstLine="45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Iulia BÂRGĂUAN – Director General</w:t>
            </w:r>
          </w:p>
        </w:tc>
      </w:tr>
      <w:tr w:rsidR="00D45EC2" w:rsidRPr="00A770FE" w14:paraId="1617F98A" w14:textId="77777777" w:rsidTr="00DF2040">
        <w:trPr>
          <w:trHeight w:val="393"/>
          <w:jc w:val="center"/>
        </w:trPr>
        <w:tc>
          <w:tcPr>
            <w:tcW w:w="11250" w:type="dxa"/>
            <w:gridSpan w:val="2"/>
            <w:shd w:val="clear" w:color="auto" w:fill="auto"/>
            <w:noWrap/>
            <w:vAlign w:val="center"/>
          </w:tcPr>
          <w:p w14:paraId="5254B105" w14:textId="77777777" w:rsidR="00D45EC2" w:rsidRPr="00A770FE" w:rsidRDefault="00D45EC2" w:rsidP="00DF2040">
            <w:pPr>
              <w:spacing w:line="276" w:lineRule="auto"/>
              <w:ind w:left="-450" w:firstLine="450"/>
              <w:rPr>
                <w:rFonts w:asciiTheme="majorHAnsi" w:hAnsiTheme="majorHAnsi"/>
              </w:rPr>
            </w:pPr>
          </w:p>
        </w:tc>
      </w:tr>
      <w:tr w:rsidR="00D45EC2" w:rsidRPr="00A770FE" w14:paraId="2C6EEFFB" w14:textId="77777777" w:rsidTr="00DF2040">
        <w:trPr>
          <w:trHeight w:val="393"/>
          <w:jc w:val="center"/>
        </w:trPr>
        <w:tc>
          <w:tcPr>
            <w:tcW w:w="1621" w:type="dxa"/>
            <w:vMerge w:val="restart"/>
            <w:shd w:val="clear" w:color="auto" w:fill="auto"/>
            <w:noWrap/>
            <w:vAlign w:val="center"/>
          </w:tcPr>
          <w:p w14:paraId="30CCEC1D" w14:textId="77777777" w:rsidR="00D45EC2" w:rsidRPr="00A770FE" w:rsidRDefault="00D45EC2" w:rsidP="00DF2040">
            <w:pPr>
              <w:ind w:left="-450" w:firstLine="450"/>
              <w:rPr>
                <w:rFonts w:asciiTheme="majorHAnsi" w:eastAsia="Times New Roman" w:hAnsiTheme="majorHAnsi" w:cs="Times New Roman"/>
                <w:noProof/>
                <w:color w:val="000000"/>
              </w:rPr>
            </w:pPr>
          </w:p>
        </w:tc>
        <w:tc>
          <w:tcPr>
            <w:tcW w:w="9629" w:type="dxa"/>
            <w:shd w:val="clear" w:color="auto" w:fill="auto"/>
            <w:noWrap/>
            <w:vAlign w:val="center"/>
          </w:tcPr>
          <w:p w14:paraId="408AEB3A" w14:textId="5A292583" w:rsidR="00D45EC2" w:rsidRPr="00A770FE" w:rsidRDefault="00D45EC2" w:rsidP="007917FF">
            <w:pPr>
              <w:spacing w:line="360" w:lineRule="auto"/>
              <w:ind w:left="-450" w:firstLine="450"/>
              <w:rPr>
                <w:rFonts w:asciiTheme="majorHAnsi" w:hAnsiTheme="majorHAnsi"/>
              </w:rPr>
            </w:pPr>
            <w:r>
              <w:rPr>
                <w:rFonts w:asciiTheme="majorHAnsi" w:eastAsia="Times New Roman" w:hAnsiTheme="majorHAnsi" w:cs="Times New Roman"/>
                <w:noProof/>
                <w:color w:val="000000"/>
              </w:rPr>
              <w:t>Ing</w:t>
            </w:r>
            <w:r w:rsidRPr="00A770FE">
              <w:rPr>
                <w:rFonts w:asciiTheme="majorHAnsi" w:eastAsia="Times New Roman" w:hAnsiTheme="majorHAnsi" w:cs="Times New Roman"/>
                <w:noProof/>
                <w:color w:val="000000"/>
              </w:rPr>
              <w:t>. Adrian-Ilie URDA – Responsabil energetic comunități locale</w:t>
            </w:r>
          </w:p>
        </w:tc>
      </w:tr>
      <w:tr w:rsidR="00D45EC2" w:rsidRPr="00A770FE" w14:paraId="1D463594" w14:textId="77777777" w:rsidTr="00DF2040">
        <w:trPr>
          <w:trHeight w:val="425"/>
          <w:jc w:val="center"/>
        </w:trPr>
        <w:tc>
          <w:tcPr>
            <w:tcW w:w="1621" w:type="dxa"/>
            <w:vMerge/>
            <w:shd w:val="clear" w:color="auto" w:fill="auto"/>
            <w:noWrap/>
            <w:vAlign w:val="center"/>
          </w:tcPr>
          <w:p w14:paraId="36F936D8" w14:textId="77777777" w:rsidR="00D45EC2" w:rsidRPr="00A770FE" w:rsidRDefault="00D45EC2" w:rsidP="00DF2040">
            <w:pPr>
              <w:rPr>
                <w:rFonts w:asciiTheme="majorHAnsi" w:eastAsia="Times New Roman" w:hAnsiTheme="majorHAnsi" w:cs="Times New Roman"/>
                <w:noProof/>
                <w:color w:val="000000"/>
              </w:rPr>
            </w:pPr>
          </w:p>
        </w:tc>
        <w:tc>
          <w:tcPr>
            <w:tcW w:w="9629" w:type="dxa"/>
            <w:shd w:val="clear" w:color="auto" w:fill="auto"/>
            <w:noWrap/>
            <w:vAlign w:val="center"/>
          </w:tcPr>
          <w:p w14:paraId="11B9BAF6" w14:textId="20438A9B" w:rsidR="00D45EC2" w:rsidRPr="00A770FE" w:rsidRDefault="00D45EC2" w:rsidP="007917FF">
            <w:pPr>
              <w:spacing w:line="360" w:lineRule="auto"/>
              <w:rPr>
                <w:rFonts w:asciiTheme="majorHAnsi" w:eastAsia="Times New Roman" w:hAnsiTheme="majorHAnsi" w:cs="Times New Roman"/>
                <w:noProof/>
                <w:color w:val="000000"/>
              </w:rPr>
            </w:pPr>
            <w:r w:rsidRPr="00A770FE">
              <w:rPr>
                <w:rFonts w:asciiTheme="majorHAnsi" w:hAnsiTheme="majorHAnsi"/>
              </w:rPr>
              <w:t xml:space="preserve">Dr. Ing. Andrei CECLAN – Manager energetic </w:t>
            </w:r>
            <w:proofErr w:type="spellStart"/>
            <w:r>
              <w:rPr>
                <w:rFonts w:asciiTheme="majorHAnsi" w:hAnsiTheme="majorHAnsi"/>
              </w:rPr>
              <w:t>pentru</w:t>
            </w:r>
            <w:proofErr w:type="spellEnd"/>
            <w:r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/>
              </w:rPr>
              <w:t>localit</w:t>
            </w:r>
            <w:r>
              <w:rPr>
                <w:rFonts w:asciiTheme="majorHAnsi" w:hAnsiTheme="majorHAnsi"/>
                <w:lang w:val="ro-RO"/>
              </w:rPr>
              <w:t>ăţi</w:t>
            </w:r>
            <w:proofErr w:type="spellEnd"/>
            <w:r>
              <w:rPr>
                <w:rFonts w:asciiTheme="majorHAnsi" w:hAnsiTheme="majorHAnsi"/>
                <w:lang w:val="ro-RO"/>
              </w:rPr>
              <w:t xml:space="preserve">, atestat de </w:t>
            </w:r>
            <w:proofErr w:type="spellStart"/>
            <w:r>
              <w:rPr>
                <w:rFonts w:asciiTheme="majorHAnsi" w:hAnsiTheme="majorHAnsi"/>
              </w:rPr>
              <w:t>Ministerul</w:t>
            </w:r>
            <w:proofErr w:type="spellEnd"/>
            <w:r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/>
              </w:rPr>
              <w:t>Energiei</w:t>
            </w:r>
            <w:proofErr w:type="spellEnd"/>
          </w:p>
        </w:tc>
      </w:tr>
      <w:tr w:rsidR="00D45EC2" w:rsidRPr="00A770FE" w14:paraId="4452FC83" w14:textId="77777777" w:rsidTr="00DF2040">
        <w:trPr>
          <w:trHeight w:val="425"/>
          <w:jc w:val="center"/>
        </w:trPr>
        <w:tc>
          <w:tcPr>
            <w:tcW w:w="1621" w:type="dxa"/>
            <w:vMerge/>
            <w:shd w:val="clear" w:color="auto" w:fill="auto"/>
            <w:noWrap/>
            <w:vAlign w:val="center"/>
          </w:tcPr>
          <w:p w14:paraId="298229D0" w14:textId="77777777" w:rsidR="00D45EC2" w:rsidRPr="00A770FE" w:rsidRDefault="00D45EC2" w:rsidP="00DF2040">
            <w:pPr>
              <w:rPr>
                <w:rFonts w:asciiTheme="majorHAnsi" w:eastAsia="Times New Roman" w:hAnsiTheme="majorHAnsi" w:cs="Times New Roman"/>
                <w:noProof/>
                <w:color w:val="000000"/>
              </w:rPr>
            </w:pPr>
          </w:p>
        </w:tc>
        <w:tc>
          <w:tcPr>
            <w:tcW w:w="9629" w:type="dxa"/>
            <w:shd w:val="clear" w:color="auto" w:fill="auto"/>
            <w:noWrap/>
            <w:vAlign w:val="center"/>
          </w:tcPr>
          <w:p w14:paraId="693BA2B2" w14:textId="77777777" w:rsidR="00D45EC2" w:rsidRDefault="00D45EC2" w:rsidP="007917FF">
            <w:pPr>
              <w:spacing w:line="360" w:lineRule="auto"/>
              <w:rPr>
                <w:rFonts w:asciiTheme="majorHAnsi" w:eastAsia="Times New Roman" w:hAnsiTheme="majorHAnsi" w:cs="Times New Roman"/>
                <w:noProof/>
                <w:color w:val="000000"/>
              </w:rPr>
            </w:pPr>
            <w:r w:rsidRPr="00A770FE">
              <w:rPr>
                <w:rFonts w:asciiTheme="majorHAnsi" w:eastAsia="Times New Roman" w:hAnsiTheme="majorHAnsi" w:cs="Times New Roman"/>
                <w:noProof/>
                <w:color w:val="000000"/>
              </w:rPr>
              <w:t>Ing. Bogdan BÂRGĂUAN – Manager energetic industrie</w:t>
            </w:r>
            <w:r>
              <w:rPr>
                <w:rFonts w:asciiTheme="majorHAnsi" w:eastAsia="Times New Roman" w:hAnsiTheme="majorHAnsi" w:cs="Times New Roman"/>
                <w:noProof/>
                <w:color w:val="000000"/>
              </w:rPr>
              <w:t>, atestat de</w:t>
            </w:r>
            <w:r w:rsidRPr="00A770FE">
              <w:rPr>
                <w:rFonts w:asciiTheme="majorHAnsi" w:eastAsia="Times New Roman" w:hAnsiTheme="majorHAnsi" w:cs="Times New Roman"/>
                <w:noProof/>
                <w:color w:val="000000"/>
              </w:rPr>
              <w:t xml:space="preserve"> </w:t>
            </w:r>
            <w:r>
              <w:rPr>
                <w:rFonts w:asciiTheme="majorHAnsi" w:eastAsia="Times New Roman" w:hAnsiTheme="majorHAnsi" w:cs="Times New Roman"/>
                <w:noProof/>
                <w:color w:val="000000"/>
              </w:rPr>
              <w:t>Ministerul Energiei</w:t>
            </w:r>
          </w:p>
          <w:p w14:paraId="018AC923" w14:textId="01DD1671" w:rsidR="0046330B" w:rsidRPr="00A770FE" w:rsidRDefault="0046330B" w:rsidP="007917FF">
            <w:pPr>
              <w:spacing w:line="360" w:lineRule="auto"/>
              <w:rPr>
                <w:rFonts w:asciiTheme="majorHAnsi" w:eastAsia="Times New Roman" w:hAnsiTheme="majorHAnsi" w:cs="Times New Roman"/>
                <w:noProof/>
                <w:color w:val="000000"/>
              </w:rPr>
            </w:pPr>
            <w:r>
              <w:rPr>
                <w:rFonts w:asciiTheme="majorHAnsi" w:eastAsia="Times New Roman" w:hAnsiTheme="majorHAnsi" w:cs="Times New Roman"/>
                <w:noProof/>
                <w:color w:val="000000"/>
              </w:rPr>
              <w:t>Tehn. Cristina URDA – Elaborare PiEE</w:t>
            </w:r>
          </w:p>
        </w:tc>
      </w:tr>
      <w:tr w:rsidR="00D45EC2" w:rsidRPr="00A770FE" w14:paraId="722F622A" w14:textId="77777777" w:rsidTr="00DF2040">
        <w:trPr>
          <w:trHeight w:val="425"/>
          <w:jc w:val="center"/>
        </w:trPr>
        <w:tc>
          <w:tcPr>
            <w:tcW w:w="1621" w:type="dxa"/>
            <w:vMerge/>
            <w:shd w:val="clear" w:color="auto" w:fill="auto"/>
            <w:noWrap/>
            <w:vAlign w:val="center"/>
          </w:tcPr>
          <w:p w14:paraId="3EADFB4B" w14:textId="77777777" w:rsidR="00D45EC2" w:rsidRPr="00A770FE" w:rsidRDefault="00D45EC2" w:rsidP="00DF2040">
            <w:pPr>
              <w:rPr>
                <w:rFonts w:asciiTheme="majorHAnsi" w:eastAsia="Times New Roman" w:hAnsiTheme="majorHAnsi" w:cs="Times New Roman"/>
                <w:noProof/>
                <w:color w:val="000000"/>
              </w:rPr>
            </w:pPr>
          </w:p>
        </w:tc>
        <w:tc>
          <w:tcPr>
            <w:tcW w:w="9629" w:type="dxa"/>
            <w:shd w:val="clear" w:color="auto" w:fill="auto"/>
            <w:noWrap/>
            <w:vAlign w:val="center"/>
          </w:tcPr>
          <w:p w14:paraId="338E390C" w14:textId="77777777" w:rsidR="00D45EC2" w:rsidRPr="00A770FE" w:rsidRDefault="00D45EC2" w:rsidP="007917FF">
            <w:pPr>
              <w:spacing w:line="360" w:lineRule="auto"/>
              <w:rPr>
                <w:rFonts w:asciiTheme="majorHAnsi" w:eastAsia="Times New Roman" w:hAnsiTheme="majorHAnsi" w:cs="Times New Roman"/>
                <w:noProof/>
                <w:color w:val="000000"/>
              </w:rPr>
            </w:pPr>
            <w:r w:rsidRPr="00A770FE">
              <w:rPr>
                <w:rFonts w:asciiTheme="majorHAnsi" w:eastAsia="Times New Roman" w:hAnsiTheme="majorHAnsi" w:cs="Times New Roman"/>
                <w:noProof/>
                <w:color w:val="000000"/>
              </w:rPr>
              <w:t>Ing. Tiberiu TARCO – Inginer soluții eficiență energetică</w:t>
            </w:r>
          </w:p>
        </w:tc>
      </w:tr>
    </w:tbl>
    <w:p w14:paraId="7DF504F7" w14:textId="77777777" w:rsidR="00776253" w:rsidRPr="0007344E" w:rsidRDefault="00776253" w:rsidP="00776253">
      <w:pPr>
        <w:rPr>
          <w:rFonts w:asciiTheme="majorHAnsi" w:hAnsiTheme="majorHAnsi"/>
        </w:rPr>
      </w:pPr>
    </w:p>
    <w:p w14:paraId="2E94D866" w14:textId="7790FE2F" w:rsidR="00776253" w:rsidRDefault="00776253" w:rsidP="00776253">
      <w:pPr>
        <w:rPr>
          <w:rFonts w:asciiTheme="majorHAnsi" w:hAnsiTheme="majorHAnsi"/>
        </w:rPr>
      </w:pPr>
    </w:p>
    <w:p w14:paraId="10744AFC" w14:textId="77777777" w:rsidR="00D45EC2" w:rsidRPr="0007344E" w:rsidRDefault="00D45EC2" w:rsidP="00776253">
      <w:pPr>
        <w:rPr>
          <w:rFonts w:asciiTheme="majorHAnsi" w:hAnsiTheme="majorHAnsi"/>
        </w:rPr>
      </w:pPr>
    </w:p>
    <w:tbl>
      <w:tblPr>
        <w:tblW w:w="10350" w:type="dxa"/>
        <w:jc w:val="center"/>
        <w:tblLook w:val="04A0" w:firstRow="1" w:lastRow="0" w:firstColumn="1" w:lastColumn="0" w:noHBand="0" w:noVBand="1"/>
      </w:tblPr>
      <w:tblGrid>
        <w:gridCol w:w="2524"/>
        <w:gridCol w:w="7826"/>
      </w:tblGrid>
      <w:tr w:rsidR="001D2D62" w:rsidRPr="009445EF" w14:paraId="33F8AD15" w14:textId="77777777" w:rsidTr="00E66AF4">
        <w:trPr>
          <w:trHeight w:val="225"/>
          <w:jc w:val="center"/>
        </w:trPr>
        <w:tc>
          <w:tcPr>
            <w:tcW w:w="2524" w:type="dxa"/>
            <w:shd w:val="clear" w:color="auto" w:fill="auto"/>
            <w:noWrap/>
            <w:vAlign w:val="bottom"/>
            <w:hideMark/>
          </w:tcPr>
          <w:p w14:paraId="285E55E4" w14:textId="77777777" w:rsidR="001D2D62" w:rsidRPr="001D2D62" w:rsidRDefault="001D2D62" w:rsidP="001D2D62">
            <w:pPr>
              <w:rPr>
                <w:rFonts w:asciiTheme="majorHAnsi" w:eastAsia="Times New Roman" w:hAnsiTheme="majorHAnsi" w:cstheme="minorHAnsi"/>
                <w:noProof/>
                <w:color w:val="000000"/>
                <w:sz w:val="28"/>
                <w:szCs w:val="28"/>
              </w:rPr>
            </w:pPr>
            <w:r w:rsidRPr="001D2D62">
              <w:rPr>
                <w:rFonts w:asciiTheme="majorHAnsi" w:eastAsia="Times New Roman" w:hAnsiTheme="majorHAnsi" w:cstheme="minorHAnsi"/>
                <w:b/>
                <w:noProof/>
                <w:color w:val="000000"/>
                <w:sz w:val="28"/>
                <w:szCs w:val="28"/>
              </w:rPr>
              <w:t>Beneficiar</w:t>
            </w:r>
            <w:r w:rsidRPr="001D2D62">
              <w:rPr>
                <w:rFonts w:asciiTheme="majorHAnsi" w:eastAsia="Times New Roman" w:hAnsiTheme="majorHAnsi" w:cstheme="minorHAnsi"/>
                <w:noProof/>
                <w:color w:val="000000"/>
                <w:sz w:val="28"/>
                <w:szCs w:val="28"/>
              </w:rPr>
              <w:t>:</w:t>
            </w:r>
          </w:p>
        </w:tc>
        <w:tc>
          <w:tcPr>
            <w:tcW w:w="7826" w:type="dxa"/>
            <w:shd w:val="clear" w:color="auto" w:fill="auto"/>
            <w:noWrap/>
            <w:vAlign w:val="bottom"/>
            <w:hideMark/>
          </w:tcPr>
          <w:p w14:paraId="4611CD2A" w14:textId="77777777" w:rsidR="001D2D62" w:rsidRPr="001D2D62" w:rsidRDefault="001D2D62" w:rsidP="001D2D62">
            <w:pPr>
              <w:ind w:left="-450" w:firstLine="450"/>
              <w:rPr>
                <w:rFonts w:asciiTheme="majorHAnsi" w:eastAsia="Times New Roman" w:hAnsiTheme="majorHAnsi" w:cstheme="minorHAnsi"/>
                <w:b/>
                <w:noProof/>
                <w:color w:val="000000"/>
                <w:sz w:val="28"/>
                <w:szCs w:val="28"/>
              </w:rPr>
            </w:pPr>
            <w:r w:rsidRPr="001D2D62">
              <w:rPr>
                <w:rFonts w:asciiTheme="majorHAnsi" w:eastAsia="Times New Roman" w:hAnsiTheme="majorHAnsi" w:cstheme="minorHAnsi"/>
                <w:b/>
                <w:noProof/>
                <w:color w:val="000000"/>
                <w:sz w:val="28"/>
                <w:szCs w:val="28"/>
              </w:rPr>
              <w:t>Primăria Municipiului Satu Mare</w:t>
            </w:r>
          </w:p>
        </w:tc>
      </w:tr>
      <w:tr w:rsidR="001D2D62" w:rsidRPr="009445EF" w14:paraId="23C582A5" w14:textId="77777777" w:rsidTr="00E66AF4">
        <w:trPr>
          <w:trHeight w:val="127"/>
          <w:jc w:val="center"/>
        </w:trPr>
        <w:tc>
          <w:tcPr>
            <w:tcW w:w="2524" w:type="dxa"/>
            <w:shd w:val="clear" w:color="auto" w:fill="auto"/>
            <w:noWrap/>
            <w:vAlign w:val="bottom"/>
            <w:hideMark/>
          </w:tcPr>
          <w:p w14:paraId="6614DCE3" w14:textId="77777777" w:rsidR="001D2D62" w:rsidRPr="009445EF" w:rsidRDefault="001D2D62" w:rsidP="001D2D62">
            <w:pPr>
              <w:ind w:left="-450" w:firstLine="450"/>
              <w:rPr>
                <w:rFonts w:eastAsia="Times New Roman" w:cstheme="minorHAnsi"/>
                <w:noProof/>
                <w:color w:val="000000"/>
                <w:sz w:val="36"/>
                <w:szCs w:val="28"/>
              </w:rPr>
            </w:pPr>
          </w:p>
        </w:tc>
        <w:tc>
          <w:tcPr>
            <w:tcW w:w="7826" w:type="dxa"/>
            <w:shd w:val="clear" w:color="auto" w:fill="auto"/>
            <w:noWrap/>
            <w:vAlign w:val="bottom"/>
            <w:hideMark/>
          </w:tcPr>
          <w:p w14:paraId="496ADDA3" w14:textId="77777777" w:rsidR="001D2D62" w:rsidRPr="009445EF" w:rsidRDefault="001D2D62" w:rsidP="001D2D62">
            <w:pPr>
              <w:ind w:left="-450" w:firstLine="450"/>
              <w:rPr>
                <w:rFonts w:eastAsia="Times New Roman" w:cstheme="minorHAnsi"/>
                <w:noProof/>
                <w:color w:val="000000"/>
                <w:szCs w:val="28"/>
              </w:rPr>
            </w:pPr>
          </w:p>
        </w:tc>
      </w:tr>
      <w:tr w:rsidR="001D2D62" w:rsidRPr="009445EF" w14:paraId="76C1E7BA" w14:textId="77777777" w:rsidTr="00E66AF4">
        <w:trPr>
          <w:trHeight w:val="262"/>
          <w:jc w:val="center"/>
        </w:trPr>
        <w:tc>
          <w:tcPr>
            <w:tcW w:w="2524" w:type="dxa"/>
            <w:shd w:val="clear" w:color="auto" w:fill="auto"/>
            <w:noWrap/>
            <w:vAlign w:val="bottom"/>
            <w:hideMark/>
          </w:tcPr>
          <w:p w14:paraId="6B31B1E8" w14:textId="77777777" w:rsidR="001D2D62" w:rsidRPr="00BC74CE" w:rsidRDefault="001D2D62" w:rsidP="001D2D62">
            <w:pPr>
              <w:rPr>
                <w:rFonts w:eastAsia="Times New Roman"/>
                <w:b/>
                <w:bCs/>
                <w:noProof/>
              </w:rPr>
            </w:pPr>
          </w:p>
        </w:tc>
        <w:tc>
          <w:tcPr>
            <w:tcW w:w="7826" w:type="dxa"/>
            <w:shd w:val="clear" w:color="auto" w:fill="auto"/>
            <w:noWrap/>
            <w:vAlign w:val="bottom"/>
            <w:hideMark/>
          </w:tcPr>
          <w:p w14:paraId="6C82F36F" w14:textId="45015D85" w:rsidR="001D2D62" w:rsidRPr="001D2D62" w:rsidRDefault="00000000" w:rsidP="001D2D62">
            <w:pPr>
              <w:rPr>
                <w:rFonts w:asciiTheme="majorHAnsi" w:hAnsiTheme="majorHAnsi"/>
                <w:b/>
                <w:bCs/>
                <w:caps/>
                <w:color w:val="484848"/>
              </w:rPr>
            </w:pPr>
            <w:hyperlink r:id="rId16" w:history="1">
              <w:bookmarkStart w:id="0" w:name="_Toc20398509"/>
              <w:bookmarkStart w:id="1" w:name="_Toc20410142"/>
              <w:bookmarkStart w:id="2" w:name="_Toc21441050"/>
              <w:r w:rsidR="001D2D62" w:rsidRPr="001D2D62">
                <w:rPr>
                  <w:rStyle w:val="Hyperlink"/>
                  <w:rFonts w:asciiTheme="majorHAnsi" w:hAnsiTheme="majorHAnsi" w:cstheme="minorHAnsi"/>
                  <w:b/>
                  <w:bCs/>
                  <w:caps/>
                  <w:color w:val="auto"/>
                  <w:sz w:val="28"/>
                  <w:szCs w:val="28"/>
                  <w:u w:val="none"/>
                  <w:bdr w:val="none" w:sz="0" w:space="0" w:color="auto" w:frame="1"/>
                </w:rPr>
                <w:t>KERESKÉNYI GÁBOR</w:t>
              </w:r>
            </w:hyperlink>
            <w:r w:rsidR="001D2D62" w:rsidRPr="001D2D62">
              <w:rPr>
                <w:rFonts w:asciiTheme="majorHAnsi" w:hAnsiTheme="majorHAnsi"/>
                <w:b/>
                <w:bCs/>
                <w:caps/>
                <w:sz w:val="28"/>
                <w:szCs w:val="28"/>
              </w:rPr>
              <w:t xml:space="preserve"> </w:t>
            </w:r>
            <w:r w:rsidR="001D2D62" w:rsidRPr="001D2D62">
              <w:rPr>
                <w:rFonts w:asciiTheme="majorHAnsi" w:eastAsia="Times New Roman" w:hAnsiTheme="majorHAnsi"/>
                <w:b/>
                <w:bCs/>
                <w:noProof/>
                <w:sz w:val="28"/>
                <w:szCs w:val="28"/>
              </w:rPr>
              <w:t>–</w:t>
            </w:r>
            <w:r w:rsidR="009E468E">
              <w:rPr>
                <w:rFonts w:asciiTheme="majorHAnsi" w:eastAsia="Times New Roman" w:hAnsiTheme="majorHAnsi"/>
                <w:b/>
                <w:bCs/>
                <w:noProof/>
                <w:sz w:val="28"/>
                <w:szCs w:val="28"/>
              </w:rPr>
              <w:t xml:space="preserve"> </w:t>
            </w:r>
            <w:r w:rsidR="001D2D62" w:rsidRPr="001D2D62">
              <w:rPr>
                <w:rFonts w:asciiTheme="majorHAnsi" w:eastAsia="Times New Roman" w:hAnsiTheme="majorHAnsi"/>
                <w:b/>
                <w:bCs/>
                <w:noProof/>
                <w:sz w:val="28"/>
                <w:szCs w:val="28"/>
              </w:rPr>
              <w:t>Primar</w:t>
            </w:r>
            <w:bookmarkEnd w:id="0"/>
            <w:bookmarkEnd w:id="1"/>
            <w:bookmarkEnd w:id="2"/>
            <w:r w:rsidR="001D2D62" w:rsidRPr="001D2D62">
              <w:rPr>
                <w:rFonts w:asciiTheme="majorHAnsi" w:eastAsia="Times New Roman" w:hAnsiTheme="majorHAnsi"/>
                <w:b/>
                <w:bCs/>
                <w:noProof/>
                <w:sz w:val="28"/>
                <w:szCs w:val="28"/>
              </w:rPr>
              <w:t xml:space="preserve"> </w:t>
            </w:r>
          </w:p>
        </w:tc>
      </w:tr>
    </w:tbl>
    <w:p w14:paraId="3F0E3D45" w14:textId="77777777" w:rsidR="00776253" w:rsidRPr="0007344E" w:rsidRDefault="00776253" w:rsidP="00776253">
      <w:pPr>
        <w:rPr>
          <w:rFonts w:asciiTheme="majorHAnsi" w:hAnsiTheme="majorHAnsi"/>
        </w:rPr>
      </w:pPr>
    </w:p>
    <w:p w14:paraId="6BC7CCE4" w14:textId="77777777" w:rsidR="00776253" w:rsidRPr="0007344E" w:rsidRDefault="00776253" w:rsidP="00776253">
      <w:pPr>
        <w:rPr>
          <w:rFonts w:asciiTheme="majorHAnsi" w:hAnsiTheme="majorHAnsi"/>
        </w:rPr>
      </w:pPr>
    </w:p>
    <w:p w14:paraId="4EC08A3D" w14:textId="77777777" w:rsidR="00776253" w:rsidRPr="0007344E" w:rsidRDefault="00776253" w:rsidP="00776253">
      <w:pPr>
        <w:rPr>
          <w:rFonts w:asciiTheme="majorHAnsi" w:hAnsiTheme="majorHAnsi"/>
        </w:rPr>
      </w:pPr>
    </w:p>
    <w:p w14:paraId="370D6DF1" w14:textId="77777777" w:rsidR="00070748" w:rsidRPr="0007344E" w:rsidRDefault="00070748" w:rsidP="00776253">
      <w:pPr>
        <w:rPr>
          <w:rFonts w:asciiTheme="majorHAnsi" w:hAnsiTheme="majorHAnsi"/>
        </w:rPr>
      </w:pPr>
    </w:p>
    <w:p w14:paraId="193F8B5F" w14:textId="77777777" w:rsidR="00070748" w:rsidRPr="0007344E" w:rsidRDefault="00070748" w:rsidP="00776253">
      <w:pPr>
        <w:rPr>
          <w:rFonts w:asciiTheme="majorHAnsi" w:hAnsiTheme="majorHAnsi"/>
        </w:rPr>
      </w:pPr>
    </w:p>
    <w:p w14:paraId="35D286AA" w14:textId="77777777" w:rsidR="00070748" w:rsidRPr="0007344E" w:rsidRDefault="00070748" w:rsidP="00776253">
      <w:pPr>
        <w:rPr>
          <w:rFonts w:asciiTheme="majorHAnsi" w:hAnsiTheme="majorHAnsi"/>
        </w:rPr>
      </w:pPr>
    </w:p>
    <w:p w14:paraId="688508B6" w14:textId="77777777" w:rsidR="00070748" w:rsidRPr="0007344E" w:rsidRDefault="00070748" w:rsidP="00776253">
      <w:pPr>
        <w:rPr>
          <w:rFonts w:asciiTheme="majorHAnsi" w:hAnsiTheme="majorHAnsi"/>
        </w:rPr>
      </w:pPr>
    </w:p>
    <w:p w14:paraId="52AC2FF8" w14:textId="77777777" w:rsidR="00070748" w:rsidRPr="0007344E" w:rsidRDefault="00070748" w:rsidP="00776253">
      <w:pPr>
        <w:rPr>
          <w:rFonts w:asciiTheme="majorHAnsi" w:hAnsiTheme="majorHAnsi"/>
        </w:rPr>
      </w:pPr>
    </w:p>
    <w:p w14:paraId="32B90E9E" w14:textId="77777777" w:rsidR="00070748" w:rsidRPr="0007344E" w:rsidRDefault="00070748" w:rsidP="00776253">
      <w:pPr>
        <w:rPr>
          <w:rFonts w:asciiTheme="majorHAnsi" w:hAnsiTheme="majorHAnsi"/>
        </w:rPr>
      </w:pPr>
    </w:p>
    <w:p w14:paraId="28F458D8" w14:textId="77777777" w:rsidR="00776253" w:rsidRPr="0007344E" w:rsidRDefault="00776253" w:rsidP="00776253">
      <w:pPr>
        <w:rPr>
          <w:rFonts w:asciiTheme="majorHAnsi" w:hAnsiTheme="majorHAnsi"/>
        </w:rPr>
      </w:pPr>
    </w:p>
    <w:p w14:paraId="61FE0288" w14:textId="77777777" w:rsidR="00776253" w:rsidRPr="0007344E" w:rsidRDefault="00776253" w:rsidP="00776253">
      <w:pPr>
        <w:rPr>
          <w:rFonts w:asciiTheme="majorHAnsi" w:hAnsiTheme="majorHAnsi"/>
        </w:rPr>
      </w:pPr>
    </w:p>
    <w:p w14:paraId="5ADFC30A" w14:textId="77777777" w:rsidR="00776253" w:rsidRPr="0007344E" w:rsidRDefault="00776253" w:rsidP="00776253">
      <w:pPr>
        <w:rPr>
          <w:rFonts w:asciiTheme="majorHAnsi" w:hAnsiTheme="majorHAnsi"/>
        </w:rPr>
      </w:pPr>
    </w:p>
    <w:p w14:paraId="1D687EA5" w14:textId="77777777" w:rsidR="00776253" w:rsidRPr="0007344E" w:rsidRDefault="00776253" w:rsidP="00776253">
      <w:pPr>
        <w:rPr>
          <w:rFonts w:asciiTheme="majorHAnsi" w:hAnsiTheme="majorHAnsi"/>
        </w:rPr>
      </w:pPr>
    </w:p>
    <w:p w14:paraId="457B4FF4" w14:textId="77777777" w:rsidR="00776253" w:rsidRPr="0007344E" w:rsidRDefault="00776253" w:rsidP="00776253">
      <w:pPr>
        <w:rPr>
          <w:rFonts w:asciiTheme="majorHAnsi" w:hAnsiTheme="majorHAnsi"/>
        </w:rPr>
      </w:pPr>
    </w:p>
    <w:p w14:paraId="5C207044" w14:textId="5C34CA28" w:rsidR="00C07684" w:rsidRDefault="00C07684">
      <w:pPr>
        <w:widowControl/>
        <w:suppressAutoHyphens w:val="0"/>
        <w:rPr>
          <w:rFonts w:asciiTheme="majorHAnsi" w:hAnsiTheme="majorHAnsi"/>
        </w:rPr>
      </w:pPr>
      <w:r>
        <w:rPr>
          <w:rFonts w:asciiTheme="majorHAnsi" w:hAnsiTheme="majorHAnsi"/>
        </w:rPr>
        <w:br w:type="page"/>
      </w:r>
    </w:p>
    <w:sdt>
      <w:sdtPr>
        <w:rPr>
          <w:rFonts w:ascii="Times New Roman" w:eastAsia="SimSun" w:hAnsi="Times New Roman" w:cs="Mangal"/>
          <w:b w:val="0"/>
          <w:bCs w:val="0"/>
          <w:color w:val="auto"/>
          <w:kern w:val="1"/>
          <w:sz w:val="24"/>
          <w:szCs w:val="24"/>
          <w:lang w:val="ro-RO" w:eastAsia="hi-IN" w:bidi="hi-IN"/>
        </w:rPr>
        <w:id w:val="-1131937397"/>
        <w:docPartObj>
          <w:docPartGallery w:val="Table of Contents"/>
          <w:docPartUnique/>
        </w:docPartObj>
      </w:sdtPr>
      <w:sdtEndPr>
        <w:rPr>
          <w:rFonts w:asciiTheme="majorHAnsi" w:hAnsiTheme="majorHAnsi"/>
          <w:sz w:val="18"/>
          <w:szCs w:val="18"/>
        </w:rPr>
      </w:sdtEndPr>
      <w:sdtContent>
        <w:p w14:paraId="62AC129C" w14:textId="2535CE34" w:rsidR="0007344E" w:rsidRPr="00AC285A" w:rsidRDefault="0007344E" w:rsidP="00EE74B3">
          <w:pPr>
            <w:pStyle w:val="TOCHeading"/>
            <w:jc w:val="center"/>
            <w:rPr>
              <w:color w:val="auto"/>
              <w:sz w:val="20"/>
              <w:szCs w:val="20"/>
            </w:rPr>
          </w:pPr>
          <w:r w:rsidRPr="00AC285A">
            <w:rPr>
              <w:color w:val="auto"/>
              <w:lang w:val="ro-RO"/>
            </w:rPr>
            <w:t>Cuprins</w:t>
          </w:r>
        </w:p>
        <w:p w14:paraId="48FE83EB" w14:textId="0089F70C" w:rsidR="00AC285A" w:rsidRPr="003B3305" w:rsidRDefault="0007344E" w:rsidP="009F5E2F">
          <w:pPr>
            <w:pStyle w:val="TOC1"/>
            <w:rPr>
              <w:rStyle w:val="Hyperlink"/>
              <w:rFonts w:asciiTheme="majorHAnsi" w:hAnsiTheme="majorHAnsi"/>
              <w:sz w:val="18"/>
              <w:szCs w:val="18"/>
            </w:rPr>
          </w:pPr>
          <w:r w:rsidRPr="003B3305">
            <w:rPr>
              <w:rFonts w:asciiTheme="majorHAnsi" w:hAnsiTheme="majorHAnsi"/>
              <w:b w:val="0"/>
              <w:sz w:val="18"/>
              <w:szCs w:val="18"/>
            </w:rPr>
            <w:fldChar w:fldCharType="begin"/>
          </w:r>
          <w:r w:rsidRPr="003B3305">
            <w:rPr>
              <w:rFonts w:asciiTheme="majorHAnsi" w:hAnsiTheme="majorHAnsi"/>
              <w:sz w:val="18"/>
              <w:szCs w:val="18"/>
            </w:rPr>
            <w:instrText xml:space="preserve"> TOC \o "1-3" \h \z \u </w:instrText>
          </w:r>
          <w:r w:rsidRPr="003B3305">
            <w:rPr>
              <w:rFonts w:asciiTheme="majorHAnsi" w:hAnsiTheme="majorHAnsi"/>
              <w:b w:val="0"/>
              <w:sz w:val="18"/>
              <w:szCs w:val="18"/>
            </w:rPr>
            <w:fldChar w:fldCharType="separate"/>
          </w:r>
          <w:hyperlink w:anchor="_Toc114208364" w:history="1">
            <w:r w:rsidR="00AC285A" w:rsidRPr="003B3305">
              <w:rPr>
                <w:rStyle w:val="Hyperlink"/>
                <w:rFonts w:asciiTheme="majorHAnsi" w:hAnsiTheme="majorHAnsi"/>
                <w:sz w:val="18"/>
                <w:szCs w:val="18"/>
              </w:rPr>
              <w:t>Preambul</w:t>
            </w:r>
            <w:r w:rsidR="00AC285A" w:rsidRPr="003B3305">
              <w:rPr>
                <w:rStyle w:val="Hyperlink"/>
                <w:rFonts w:asciiTheme="majorHAnsi" w:hAnsiTheme="majorHAnsi"/>
                <w:webHidden/>
                <w:sz w:val="18"/>
                <w:szCs w:val="18"/>
              </w:rPr>
              <w:tab/>
            </w:r>
            <w:r w:rsidR="00AC285A" w:rsidRPr="003B3305">
              <w:rPr>
                <w:rStyle w:val="Hyperlink"/>
                <w:rFonts w:asciiTheme="majorHAnsi" w:hAnsiTheme="majorHAnsi"/>
                <w:webHidden/>
                <w:sz w:val="18"/>
                <w:szCs w:val="18"/>
              </w:rPr>
              <w:fldChar w:fldCharType="begin"/>
            </w:r>
            <w:r w:rsidR="00AC285A" w:rsidRPr="003B3305">
              <w:rPr>
                <w:rStyle w:val="Hyperlink"/>
                <w:rFonts w:asciiTheme="majorHAnsi" w:hAnsiTheme="majorHAnsi"/>
                <w:webHidden/>
                <w:sz w:val="18"/>
                <w:szCs w:val="18"/>
              </w:rPr>
              <w:instrText xml:space="preserve"> PAGEREF _Toc114208364 \h </w:instrText>
            </w:r>
            <w:r w:rsidR="00AC285A" w:rsidRPr="003B3305">
              <w:rPr>
                <w:rStyle w:val="Hyperlink"/>
                <w:rFonts w:asciiTheme="majorHAnsi" w:hAnsiTheme="majorHAnsi"/>
                <w:webHidden/>
                <w:sz w:val="18"/>
                <w:szCs w:val="18"/>
              </w:rPr>
            </w:r>
            <w:r w:rsidR="00AC285A" w:rsidRPr="003B3305">
              <w:rPr>
                <w:rStyle w:val="Hyperlink"/>
                <w:rFonts w:asciiTheme="majorHAnsi" w:hAnsiTheme="majorHAnsi"/>
                <w:webHidden/>
                <w:sz w:val="18"/>
                <w:szCs w:val="18"/>
              </w:rPr>
              <w:fldChar w:fldCharType="separate"/>
            </w:r>
            <w:r w:rsidR="00681BA0">
              <w:rPr>
                <w:rStyle w:val="Hyperlink"/>
                <w:rFonts w:asciiTheme="majorHAnsi" w:hAnsiTheme="majorHAnsi"/>
                <w:webHidden/>
                <w:sz w:val="18"/>
                <w:szCs w:val="18"/>
              </w:rPr>
              <w:t>4</w:t>
            </w:r>
            <w:r w:rsidR="00AC285A" w:rsidRPr="003B3305">
              <w:rPr>
                <w:rStyle w:val="Hyperlink"/>
                <w:rFonts w:asciiTheme="majorHAnsi" w:hAnsiTheme="majorHAnsi"/>
                <w:webHidden/>
                <w:sz w:val="18"/>
                <w:szCs w:val="18"/>
              </w:rPr>
              <w:fldChar w:fldCharType="end"/>
            </w:r>
          </w:hyperlink>
        </w:p>
        <w:p w14:paraId="6717B984" w14:textId="2CD2C370" w:rsidR="00AC285A" w:rsidRPr="003B3305" w:rsidRDefault="00000000">
          <w:pPr>
            <w:pStyle w:val="TOC1"/>
            <w:rPr>
              <w:rFonts w:asciiTheme="majorHAnsi" w:eastAsiaTheme="minorEastAsia" w:hAnsiTheme="majorHAnsi" w:cstheme="minorBidi"/>
              <w:b w:val="0"/>
              <w:kern w:val="0"/>
              <w:sz w:val="18"/>
              <w:szCs w:val="18"/>
              <w:lang w:eastAsia="en-US" w:bidi="ar-SA"/>
            </w:rPr>
          </w:pPr>
          <w:hyperlink w:anchor="_Toc114208365" w:history="1">
            <w:r w:rsidR="00AC285A" w:rsidRPr="003B3305">
              <w:rPr>
                <w:rStyle w:val="Hyperlink"/>
                <w:rFonts w:asciiTheme="majorHAnsi" w:hAnsiTheme="majorHAnsi"/>
                <w:sz w:val="18"/>
                <w:szCs w:val="18"/>
              </w:rPr>
              <w:t>1.</w:t>
            </w:r>
            <w:r w:rsidR="00AC285A" w:rsidRPr="003B3305">
              <w:rPr>
                <w:rFonts w:asciiTheme="majorHAnsi" w:eastAsiaTheme="minorEastAsia" w:hAnsiTheme="majorHAnsi" w:cstheme="minorBidi"/>
                <w:b w:val="0"/>
                <w:kern w:val="0"/>
                <w:sz w:val="18"/>
                <w:szCs w:val="18"/>
                <w:lang w:eastAsia="en-US" w:bidi="ar-SA"/>
              </w:rPr>
              <w:tab/>
            </w:r>
            <w:r w:rsidR="00AC285A" w:rsidRPr="003B3305">
              <w:rPr>
                <w:rStyle w:val="Hyperlink"/>
                <w:rFonts w:asciiTheme="majorHAnsi" w:hAnsiTheme="majorHAnsi"/>
                <w:sz w:val="18"/>
                <w:szCs w:val="18"/>
              </w:rPr>
              <w:t>Elaborator – asistenţă tehnică de management energetic</w:t>
            </w:r>
            <w:r w:rsidR="00AC285A" w:rsidRPr="003B3305">
              <w:rPr>
                <w:rFonts w:asciiTheme="majorHAnsi" w:hAnsiTheme="majorHAnsi"/>
                <w:webHidden/>
                <w:sz w:val="18"/>
                <w:szCs w:val="18"/>
              </w:rPr>
              <w:tab/>
            </w:r>
            <w:r w:rsidR="00AC285A" w:rsidRPr="003B3305">
              <w:rPr>
                <w:rFonts w:asciiTheme="majorHAnsi" w:hAnsiTheme="majorHAnsi"/>
                <w:webHidden/>
                <w:sz w:val="18"/>
                <w:szCs w:val="18"/>
              </w:rPr>
              <w:fldChar w:fldCharType="begin"/>
            </w:r>
            <w:r w:rsidR="00AC285A" w:rsidRPr="003B3305">
              <w:rPr>
                <w:rFonts w:asciiTheme="majorHAnsi" w:hAnsiTheme="majorHAnsi"/>
                <w:webHidden/>
                <w:sz w:val="18"/>
                <w:szCs w:val="18"/>
              </w:rPr>
              <w:instrText xml:space="preserve"> PAGEREF _Toc114208365 \h </w:instrText>
            </w:r>
            <w:r w:rsidR="00AC285A" w:rsidRPr="003B3305">
              <w:rPr>
                <w:rFonts w:asciiTheme="majorHAnsi" w:hAnsiTheme="majorHAnsi"/>
                <w:webHidden/>
                <w:sz w:val="18"/>
                <w:szCs w:val="18"/>
              </w:rPr>
            </w:r>
            <w:r w:rsidR="00AC285A" w:rsidRPr="003B3305">
              <w:rPr>
                <w:rFonts w:asciiTheme="majorHAnsi" w:hAnsiTheme="majorHAnsi"/>
                <w:webHidden/>
                <w:sz w:val="18"/>
                <w:szCs w:val="18"/>
              </w:rPr>
              <w:fldChar w:fldCharType="separate"/>
            </w:r>
            <w:r w:rsidR="00681BA0">
              <w:rPr>
                <w:rFonts w:asciiTheme="majorHAnsi" w:hAnsiTheme="majorHAnsi"/>
                <w:webHidden/>
                <w:sz w:val="18"/>
                <w:szCs w:val="18"/>
              </w:rPr>
              <w:t>6</w:t>
            </w:r>
            <w:r w:rsidR="00AC285A" w:rsidRPr="003B3305">
              <w:rPr>
                <w:rFonts w:asciiTheme="majorHAnsi" w:hAnsiTheme="majorHAnsi"/>
                <w:webHidden/>
                <w:sz w:val="18"/>
                <w:szCs w:val="18"/>
              </w:rPr>
              <w:fldChar w:fldCharType="end"/>
            </w:r>
          </w:hyperlink>
        </w:p>
        <w:p w14:paraId="1434F36B" w14:textId="2251EE01" w:rsidR="00AC285A" w:rsidRPr="003B3305" w:rsidRDefault="00000000">
          <w:pPr>
            <w:pStyle w:val="TOC1"/>
            <w:rPr>
              <w:rFonts w:asciiTheme="majorHAnsi" w:eastAsiaTheme="minorEastAsia" w:hAnsiTheme="majorHAnsi" w:cstheme="minorBidi"/>
              <w:b w:val="0"/>
              <w:kern w:val="0"/>
              <w:sz w:val="18"/>
              <w:szCs w:val="18"/>
              <w:lang w:eastAsia="en-US" w:bidi="ar-SA"/>
            </w:rPr>
          </w:pPr>
          <w:hyperlink w:anchor="_Toc114208366" w:history="1">
            <w:r w:rsidR="00AC285A" w:rsidRPr="003B3305">
              <w:rPr>
                <w:rStyle w:val="Hyperlink"/>
                <w:rFonts w:asciiTheme="majorHAnsi" w:eastAsiaTheme="minorHAnsi" w:hAnsiTheme="majorHAnsi"/>
                <w:sz w:val="18"/>
                <w:szCs w:val="18"/>
                <w:lang w:val="fr-FR"/>
              </w:rPr>
              <w:t>2.</w:t>
            </w:r>
            <w:r w:rsidR="00AC285A" w:rsidRPr="003B3305">
              <w:rPr>
                <w:rFonts w:asciiTheme="majorHAnsi" w:eastAsiaTheme="minorEastAsia" w:hAnsiTheme="majorHAnsi" w:cstheme="minorBidi"/>
                <w:b w:val="0"/>
                <w:kern w:val="0"/>
                <w:sz w:val="18"/>
                <w:szCs w:val="18"/>
                <w:lang w:eastAsia="en-US" w:bidi="ar-SA"/>
              </w:rPr>
              <w:tab/>
            </w:r>
            <w:r w:rsidR="00AC285A" w:rsidRPr="003B3305">
              <w:rPr>
                <w:rStyle w:val="Hyperlink"/>
                <w:rFonts w:asciiTheme="majorHAnsi" w:hAnsiTheme="majorHAnsi"/>
                <w:sz w:val="18"/>
                <w:szCs w:val="18"/>
                <w:lang w:val="fr-FR"/>
              </w:rPr>
              <w:t>Descrierea modului de gestionarea a serviciilor de utilităţi publice</w:t>
            </w:r>
            <w:r w:rsidR="00AC285A" w:rsidRPr="003B3305">
              <w:rPr>
                <w:rFonts w:asciiTheme="majorHAnsi" w:hAnsiTheme="majorHAnsi"/>
                <w:webHidden/>
                <w:sz w:val="18"/>
                <w:szCs w:val="18"/>
              </w:rPr>
              <w:tab/>
            </w:r>
            <w:r w:rsidR="00AC285A" w:rsidRPr="003B3305">
              <w:rPr>
                <w:rFonts w:asciiTheme="majorHAnsi" w:hAnsiTheme="majorHAnsi"/>
                <w:webHidden/>
                <w:sz w:val="18"/>
                <w:szCs w:val="18"/>
              </w:rPr>
              <w:fldChar w:fldCharType="begin"/>
            </w:r>
            <w:r w:rsidR="00AC285A" w:rsidRPr="003B3305">
              <w:rPr>
                <w:rFonts w:asciiTheme="majorHAnsi" w:hAnsiTheme="majorHAnsi"/>
                <w:webHidden/>
                <w:sz w:val="18"/>
                <w:szCs w:val="18"/>
              </w:rPr>
              <w:instrText xml:space="preserve"> PAGEREF _Toc114208366 \h </w:instrText>
            </w:r>
            <w:r w:rsidR="00AC285A" w:rsidRPr="003B3305">
              <w:rPr>
                <w:rFonts w:asciiTheme="majorHAnsi" w:hAnsiTheme="majorHAnsi"/>
                <w:webHidden/>
                <w:sz w:val="18"/>
                <w:szCs w:val="18"/>
              </w:rPr>
            </w:r>
            <w:r w:rsidR="00AC285A" w:rsidRPr="003B3305">
              <w:rPr>
                <w:rFonts w:asciiTheme="majorHAnsi" w:hAnsiTheme="majorHAnsi"/>
                <w:webHidden/>
                <w:sz w:val="18"/>
                <w:szCs w:val="18"/>
              </w:rPr>
              <w:fldChar w:fldCharType="separate"/>
            </w:r>
            <w:r w:rsidR="00681BA0">
              <w:rPr>
                <w:rFonts w:asciiTheme="majorHAnsi" w:hAnsiTheme="majorHAnsi"/>
                <w:webHidden/>
                <w:sz w:val="18"/>
                <w:szCs w:val="18"/>
              </w:rPr>
              <w:t>9</w:t>
            </w:r>
            <w:r w:rsidR="00AC285A" w:rsidRPr="003B3305">
              <w:rPr>
                <w:rFonts w:asciiTheme="majorHAnsi" w:hAnsiTheme="majorHAnsi"/>
                <w:webHidden/>
                <w:sz w:val="18"/>
                <w:szCs w:val="18"/>
              </w:rPr>
              <w:fldChar w:fldCharType="end"/>
            </w:r>
          </w:hyperlink>
        </w:p>
        <w:p w14:paraId="4E6B0A04" w14:textId="59344FF9" w:rsidR="00AC285A" w:rsidRPr="003B3305" w:rsidRDefault="00000000">
          <w:pPr>
            <w:pStyle w:val="TOC1"/>
            <w:rPr>
              <w:rFonts w:asciiTheme="majorHAnsi" w:eastAsiaTheme="minorEastAsia" w:hAnsiTheme="majorHAnsi" w:cstheme="minorBidi"/>
              <w:b w:val="0"/>
              <w:kern w:val="0"/>
              <w:sz w:val="18"/>
              <w:szCs w:val="18"/>
              <w:lang w:eastAsia="en-US" w:bidi="ar-SA"/>
            </w:rPr>
          </w:pPr>
          <w:hyperlink w:anchor="_Toc114208367" w:history="1">
            <w:r w:rsidR="00AC285A" w:rsidRPr="003B3305">
              <w:rPr>
                <w:rStyle w:val="Hyperlink"/>
                <w:rFonts w:asciiTheme="majorHAnsi" w:hAnsiTheme="majorHAnsi"/>
                <w:sz w:val="18"/>
                <w:szCs w:val="18"/>
                <w:lang w:val="fr-FR"/>
              </w:rPr>
              <w:t>3.</w:t>
            </w:r>
            <w:r w:rsidR="00AC285A" w:rsidRPr="003B3305">
              <w:rPr>
                <w:rFonts w:asciiTheme="majorHAnsi" w:eastAsiaTheme="minorEastAsia" w:hAnsiTheme="majorHAnsi" w:cstheme="minorBidi"/>
                <w:b w:val="0"/>
                <w:kern w:val="0"/>
                <w:sz w:val="18"/>
                <w:szCs w:val="18"/>
                <w:lang w:eastAsia="en-US" w:bidi="ar-SA"/>
              </w:rPr>
              <w:tab/>
            </w:r>
            <w:r w:rsidR="00AC285A" w:rsidRPr="003B3305">
              <w:rPr>
                <w:rStyle w:val="Hyperlink"/>
                <w:rFonts w:asciiTheme="majorHAnsi" w:hAnsiTheme="majorHAnsi"/>
                <w:sz w:val="18"/>
                <w:szCs w:val="18"/>
                <w:lang w:val="fr-FR"/>
              </w:rPr>
              <w:t>Managementul energetic la nivelul comunităţii urbane</w:t>
            </w:r>
            <w:r w:rsidR="00AC285A" w:rsidRPr="003B3305">
              <w:rPr>
                <w:rFonts w:asciiTheme="majorHAnsi" w:hAnsiTheme="majorHAnsi"/>
                <w:webHidden/>
                <w:sz w:val="18"/>
                <w:szCs w:val="18"/>
              </w:rPr>
              <w:tab/>
            </w:r>
            <w:r w:rsidR="00AC285A" w:rsidRPr="003B3305">
              <w:rPr>
                <w:rFonts w:asciiTheme="majorHAnsi" w:hAnsiTheme="majorHAnsi"/>
                <w:webHidden/>
                <w:sz w:val="18"/>
                <w:szCs w:val="18"/>
              </w:rPr>
              <w:fldChar w:fldCharType="begin"/>
            </w:r>
            <w:r w:rsidR="00AC285A" w:rsidRPr="003B3305">
              <w:rPr>
                <w:rFonts w:asciiTheme="majorHAnsi" w:hAnsiTheme="majorHAnsi"/>
                <w:webHidden/>
                <w:sz w:val="18"/>
                <w:szCs w:val="18"/>
              </w:rPr>
              <w:instrText xml:space="preserve"> PAGEREF _Toc114208367 \h </w:instrText>
            </w:r>
            <w:r w:rsidR="00AC285A" w:rsidRPr="003B3305">
              <w:rPr>
                <w:rFonts w:asciiTheme="majorHAnsi" w:hAnsiTheme="majorHAnsi"/>
                <w:webHidden/>
                <w:sz w:val="18"/>
                <w:szCs w:val="18"/>
              </w:rPr>
            </w:r>
            <w:r w:rsidR="00AC285A" w:rsidRPr="003B3305">
              <w:rPr>
                <w:rFonts w:asciiTheme="majorHAnsi" w:hAnsiTheme="majorHAnsi"/>
                <w:webHidden/>
                <w:sz w:val="18"/>
                <w:szCs w:val="18"/>
              </w:rPr>
              <w:fldChar w:fldCharType="separate"/>
            </w:r>
            <w:r w:rsidR="00681BA0">
              <w:rPr>
                <w:rFonts w:asciiTheme="majorHAnsi" w:hAnsiTheme="majorHAnsi"/>
                <w:webHidden/>
                <w:sz w:val="18"/>
                <w:szCs w:val="18"/>
              </w:rPr>
              <w:t>10</w:t>
            </w:r>
            <w:r w:rsidR="00AC285A" w:rsidRPr="003B3305">
              <w:rPr>
                <w:rFonts w:asciiTheme="majorHAnsi" w:hAnsiTheme="majorHAnsi"/>
                <w:webHidden/>
                <w:sz w:val="18"/>
                <w:szCs w:val="18"/>
              </w:rPr>
              <w:fldChar w:fldCharType="end"/>
            </w:r>
          </w:hyperlink>
        </w:p>
        <w:p w14:paraId="7B6C137E" w14:textId="09FAC6E0" w:rsidR="00AC285A" w:rsidRPr="003B3305" w:rsidRDefault="00000000">
          <w:pPr>
            <w:pStyle w:val="TOC1"/>
            <w:rPr>
              <w:rFonts w:asciiTheme="majorHAnsi" w:eastAsiaTheme="minorEastAsia" w:hAnsiTheme="majorHAnsi" w:cstheme="minorBidi"/>
              <w:b w:val="0"/>
              <w:kern w:val="0"/>
              <w:sz w:val="18"/>
              <w:szCs w:val="18"/>
              <w:lang w:eastAsia="en-US" w:bidi="ar-SA"/>
            </w:rPr>
          </w:pPr>
          <w:hyperlink w:anchor="_Toc114208368" w:history="1">
            <w:r w:rsidR="00AC285A" w:rsidRPr="003B3305">
              <w:rPr>
                <w:rStyle w:val="Hyperlink"/>
                <w:rFonts w:asciiTheme="majorHAnsi" w:hAnsiTheme="majorHAnsi"/>
                <w:sz w:val="18"/>
                <w:szCs w:val="18"/>
                <w:lang w:val="fr-FR"/>
              </w:rPr>
              <w:t>4.</w:t>
            </w:r>
            <w:r w:rsidR="00AC285A" w:rsidRPr="003B3305">
              <w:rPr>
                <w:rFonts w:asciiTheme="majorHAnsi" w:eastAsiaTheme="minorEastAsia" w:hAnsiTheme="majorHAnsi" w:cstheme="minorBidi"/>
                <w:b w:val="0"/>
                <w:kern w:val="0"/>
                <w:sz w:val="18"/>
                <w:szCs w:val="18"/>
                <w:lang w:eastAsia="en-US" w:bidi="ar-SA"/>
              </w:rPr>
              <w:tab/>
            </w:r>
            <w:r w:rsidR="00AC285A" w:rsidRPr="003B3305">
              <w:rPr>
                <w:rStyle w:val="Hyperlink"/>
                <w:rFonts w:asciiTheme="majorHAnsi" w:hAnsiTheme="majorHAnsi"/>
                <w:sz w:val="18"/>
                <w:szCs w:val="18"/>
                <w:lang w:val="fr-FR"/>
              </w:rPr>
              <w:t>Analiza energetică a Municipiului Satu Mare</w:t>
            </w:r>
            <w:r w:rsidR="00AC285A" w:rsidRPr="003B3305">
              <w:rPr>
                <w:rFonts w:asciiTheme="majorHAnsi" w:hAnsiTheme="majorHAnsi"/>
                <w:webHidden/>
                <w:sz w:val="18"/>
                <w:szCs w:val="18"/>
              </w:rPr>
              <w:tab/>
            </w:r>
            <w:r w:rsidR="00AC285A" w:rsidRPr="003B3305">
              <w:rPr>
                <w:rFonts w:asciiTheme="majorHAnsi" w:hAnsiTheme="majorHAnsi"/>
                <w:webHidden/>
                <w:sz w:val="18"/>
                <w:szCs w:val="18"/>
              </w:rPr>
              <w:fldChar w:fldCharType="begin"/>
            </w:r>
            <w:r w:rsidR="00AC285A" w:rsidRPr="003B3305">
              <w:rPr>
                <w:rFonts w:asciiTheme="majorHAnsi" w:hAnsiTheme="majorHAnsi"/>
                <w:webHidden/>
                <w:sz w:val="18"/>
                <w:szCs w:val="18"/>
              </w:rPr>
              <w:instrText xml:space="preserve"> PAGEREF _Toc114208368 \h </w:instrText>
            </w:r>
            <w:r w:rsidR="00AC285A" w:rsidRPr="003B3305">
              <w:rPr>
                <w:rFonts w:asciiTheme="majorHAnsi" w:hAnsiTheme="majorHAnsi"/>
                <w:webHidden/>
                <w:sz w:val="18"/>
                <w:szCs w:val="18"/>
              </w:rPr>
            </w:r>
            <w:r w:rsidR="00AC285A" w:rsidRPr="003B3305">
              <w:rPr>
                <w:rFonts w:asciiTheme="majorHAnsi" w:hAnsiTheme="majorHAnsi"/>
                <w:webHidden/>
                <w:sz w:val="18"/>
                <w:szCs w:val="18"/>
              </w:rPr>
              <w:fldChar w:fldCharType="separate"/>
            </w:r>
            <w:r w:rsidR="00681BA0">
              <w:rPr>
                <w:rFonts w:asciiTheme="majorHAnsi" w:hAnsiTheme="majorHAnsi"/>
                <w:webHidden/>
                <w:sz w:val="18"/>
                <w:szCs w:val="18"/>
              </w:rPr>
              <w:t>13</w:t>
            </w:r>
            <w:r w:rsidR="00AC285A" w:rsidRPr="003B3305">
              <w:rPr>
                <w:rFonts w:asciiTheme="majorHAnsi" w:hAnsiTheme="majorHAnsi"/>
                <w:webHidden/>
                <w:sz w:val="18"/>
                <w:szCs w:val="18"/>
              </w:rPr>
              <w:fldChar w:fldCharType="end"/>
            </w:r>
          </w:hyperlink>
        </w:p>
        <w:p w14:paraId="7C34B305" w14:textId="1049A2CA" w:rsidR="00AC285A" w:rsidRPr="003B3305" w:rsidRDefault="00000000">
          <w:pPr>
            <w:pStyle w:val="TOC2"/>
            <w:rPr>
              <w:rFonts w:asciiTheme="majorHAnsi" w:eastAsiaTheme="minorEastAsia" w:hAnsiTheme="majorHAnsi" w:cstheme="minorBidi"/>
              <w:noProof/>
              <w:kern w:val="0"/>
              <w:sz w:val="18"/>
              <w:szCs w:val="18"/>
              <w:lang w:eastAsia="en-US" w:bidi="ar-SA"/>
            </w:rPr>
          </w:pPr>
          <w:hyperlink w:anchor="_Toc114208369" w:history="1">
            <w:r w:rsidR="00AC285A" w:rsidRPr="003B3305">
              <w:rPr>
                <w:rStyle w:val="Hyperlink"/>
                <w:rFonts w:asciiTheme="majorHAnsi" w:hAnsiTheme="majorHAnsi"/>
                <w:noProof/>
                <w:sz w:val="18"/>
                <w:szCs w:val="18"/>
                <w:lang w:val="ro-RO"/>
              </w:rPr>
              <w:t>4.1.</w:t>
            </w:r>
            <w:r w:rsidR="00AC285A" w:rsidRPr="003B3305">
              <w:rPr>
                <w:rFonts w:asciiTheme="majorHAnsi" w:eastAsiaTheme="minorEastAsia" w:hAnsiTheme="majorHAnsi" w:cstheme="minorBidi"/>
                <w:noProof/>
                <w:kern w:val="0"/>
                <w:sz w:val="18"/>
                <w:szCs w:val="18"/>
                <w:lang w:eastAsia="en-US" w:bidi="ar-SA"/>
              </w:rPr>
              <w:tab/>
            </w:r>
            <w:r w:rsidR="00AC285A" w:rsidRPr="003B3305">
              <w:rPr>
                <w:rStyle w:val="Hyperlink"/>
                <w:rFonts w:asciiTheme="majorHAnsi" w:hAnsiTheme="majorHAnsi"/>
                <w:noProof/>
                <w:sz w:val="18"/>
                <w:szCs w:val="18"/>
                <w:lang w:val="ro-RO"/>
              </w:rPr>
              <w:t>Sectorul rezidenţial de clădiri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tab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begin"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instrText xml:space="preserve"> PAGEREF _Toc114208369 \h </w:instrTex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separate"/>
            </w:r>
            <w:r w:rsidR="00681BA0">
              <w:rPr>
                <w:rFonts w:asciiTheme="majorHAnsi" w:hAnsiTheme="majorHAnsi"/>
                <w:noProof/>
                <w:webHidden/>
                <w:sz w:val="18"/>
                <w:szCs w:val="18"/>
              </w:rPr>
              <w:t>13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0CC4B68A" w14:textId="5F20D24D" w:rsidR="00AC285A" w:rsidRPr="003B3305" w:rsidRDefault="00000000">
          <w:pPr>
            <w:pStyle w:val="TOC2"/>
            <w:rPr>
              <w:rFonts w:asciiTheme="majorHAnsi" w:eastAsiaTheme="minorEastAsia" w:hAnsiTheme="majorHAnsi" w:cstheme="minorBidi"/>
              <w:noProof/>
              <w:kern w:val="0"/>
              <w:sz w:val="18"/>
              <w:szCs w:val="18"/>
              <w:lang w:eastAsia="en-US" w:bidi="ar-SA"/>
            </w:rPr>
          </w:pPr>
          <w:hyperlink w:anchor="_Toc114208370" w:history="1">
            <w:r w:rsidR="00AC285A" w:rsidRPr="003B3305">
              <w:rPr>
                <w:rStyle w:val="Hyperlink"/>
                <w:rFonts w:asciiTheme="majorHAnsi" w:hAnsiTheme="majorHAnsi"/>
                <w:noProof/>
                <w:sz w:val="18"/>
                <w:szCs w:val="18"/>
                <w:lang w:val="ro-RO"/>
              </w:rPr>
              <w:t>4.2.</w:t>
            </w:r>
            <w:r w:rsidR="00AC285A" w:rsidRPr="003B3305">
              <w:rPr>
                <w:rFonts w:asciiTheme="majorHAnsi" w:eastAsiaTheme="minorEastAsia" w:hAnsiTheme="majorHAnsi" w:cstheme="minorBidi"/>
                <w:noProof/>
                <w:kern w:val="0"/>
                <w:sz w:val="18"/>
                <w:szCs w:val="18"/>
                <w:lang w:eastAsia="en-US" w:bidi="ar-SA"/>
              </w:rPr>
              <w:tab/>
            </w:r>
            <w:r w:rsidR="00AC285A" w:rsidRPr="003B3305">
              <w:rPr>
                <w:rStyle w:val="Hyperlink"/>
                <w:rFonts w:asciiTheme="majorHAnsi" w:hAnsiTheme="majorHAnsi"/>
                <w:noProof/>
                <w:sz w:val="18"/>
                <w:szCs w:val="18"/>
                <w:lang w:val="ro-RO"/>
              </w:rPr>
              <w:t>Sectorul public de clădiri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tab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begin"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instrText xml:space="preserve"> PAGEREF _Toc114208370 \h </w:instrTex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separate"/>
            </w:r>
            <w:r w:rsidR="00681BA0">
              <w:rPr>
                <w:rFonts w:asciiTheme="majorHAnsi" w:hAnsiTheme="majorHAnsi"/>
                <w:noProof/>
                <w:webHidden/>
                <w:sz w:val="18"/>
                <w:szCs w:val="18"/>
              </w:rPr>
              <w:t>14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719B7903" w14:textId="2B0A5BED" w:rsidR="00AC285A" w:rsidRPr="003B3305" w:rsidRDefault="00000000">
          <w:pPr>
            <w:pStyle w:val="TOC2"/>
            <w:rPr>
              <w:rFonts w:asciiTheme="majorHAnsi" w:eastAsiaTheme="minorEastAsia" w:hAnsiTheme="majorHAnsi" w:cstheme="minorBidi"/>
              <w:noProof/>
              <w:kern w:val="0"/>
              <w:sz w:val="18"/>
              <w:szCs w:val="18"/>
              <w:lang w:eastAsia="en-US" w:bidi="ar-SA"/>
            </w:rPr>
          </w:pPr>
          <w:hyperlink w:anchor="_Toc114208371" w:history="1">
            <w:r w:rsidR="00AC285A" w:rsidRPr="003B3305">
              <w:rPr>
                <w:rStyle w:val="Hyperlink"/>
                <w:rFonts w:asciiTheme="majorHAnsi" w:hAnsiTheme="majorHAnsi"/>
                <w:noProof/>
                <w:sz w:val="18"/>
                <w:szCs w:val="18"/>
                <w:lang w:val="ro-RO"/>
              </w:rPr>
              <w:t>4.3.</w:t>
            </w:r>
            <w:r w:rsidR="00AC285A" w:rsidRPr="003B3305">
              <w:rPr>
                <w:rFonts w:asciiTheme="majorHAnsi" w:eastAsiaTheme="minorEastAsia" w:hAnsiTheme="majorHAnsi" w:cstheme="minorBidi"/>
                <w:noProof/>
                <w:kern w:val="0"/>
                <w:sz w:val="18"/>
                <w:szCs w:val="18"/>
                <w:lang w:eastAsia="en-US" w:bidi="ar-SA"/>
              </w:rPr>
              <w:tab/>
            </w:r>
            <w:r w:rsidR="00AC285A" w:rsidRPr="003B3305">
              <w:rPr>
                <w:rStyle w:val="Hyperlink"/>
                <w:rFonts w:asciiTheme="majorHAnsi" w:hAnsiTheme="majorHAnsi"/>
                <w:noProof/>
                <w:sz w:val="18"/>
                <w:szCs w:val="18"/>
                <w:lang w:val="ro-RO"/>
              </w:rPr>
              <w:t>Sistemul de iluminat public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tab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begin"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instrText xml:space="preserve"> PAGEREF _Toc114208371 \h </w:instrTex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separate"/>
            </w:r>
            <w:r w:rsidR="00681BA0">
              <w:rPr>
                <w:rFonts w:asciiTheme="majorHAnsi" w:hAnsiTheme="majorHAnsi"/>
                <w:noProof/>
                <w:webHidden/>
                <w:sz w:val="18"/>
                <w:szCs w:val="18"/>
              </w:rPr>
              <w:t>17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747E60B9" w14:textId="7D3D57BD" w:rsidR="00AC285A" w:rsidRPr="003B3305" w:rsidRDefault="00000000">
          <w:pPr>
            <w:pStyle w:val="TOC2"/>
            <w:rPr>
              <w:rFonts w:asciiTheme="majorHAnsi" w:eastAsiaTheme="minorEastAsia" w:hAnsiTheme="majorHAnsi" w:cstheme="minorBidi"/>
              <w:noProof/>
              <w:kern w:val="0"/>
              <w:sz w:val="18"/>
              <w:szCs w:val="18"/>
              <w:lang w:eastAsia="en-US" w:bidi="ar-SA"/>
            </w:rPr>
          </w:pPr>
          <w:hyperlink w:anchor="_Toc114208372" w:history="1">
            <w:r w:rsidR="00AC285A" w:rsidRPr="003B3305">
              <w:rPr>
                <w:rStyle w:val="Hyperlink"/>
                <w:rFonts w:asciiTheme="majorHAnsi" w:hAnsiTheme="majorHAnsi"/>
                <w:noProof/>
                <w:sz w:val="18"/>
                <w:szCs w:val="18"/>
                <w:lang w:val="ro-RO"/>
              </w:rPr>
              <w:t>4.4.</w:t>
            </w:r>
            <w:r w:rsidR="00AC285A" w:rsidRPr="003B3305">
              <w:rPr>
                <w:rFonts w:asciiTheme="majorHAnsi" w:eastAsiaTheme="minorEastAsia" w:hAnsiTheme="majorHAnsi" w:cstheme="minorBidi"/>
                <w:noProof/>
                <w:kern w:val="0"/>
                <w:sz w:val="18"/>
                <w:szCs w:val="18"/>
                <w:lang w:eastAsia="en-US" w:bidi="ar-SA"/>
              </w:rPr>
              <w:tab/>
            </w:r>
            <w:r w:rsidR="00AC285A" w:rsidRPr="003B3305">
              <w:rPr>
                <w:rStyle w:val="Hyperlink"/>
                <w:rFonts w:asciiTheme="majorHAnsi" w:hAnsiTheme="majorHAnsi"/>
                <w:noProof/>
                <w:sz w:val="18"/>
                <w:szCs w:val="18"/>
                <w:lang w:val="ro-RO"/>
              </w:rPr>
              <w:t>Sistemul de transport public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tab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begin"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instrText xml:space="preserve"> PAGEREF _Toc114208372 \h </w:instrTex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separate"/>
            </w:r>
            <w:r w:rsidR="00681BA0">
              <w:rPr>
                <w:rFonts w:asciiTheme="majorHAnsi" w:hAnsiTheme="majorHAnsi"/>
                <w:noProof/>
                <w:webHidden/>
                <w:sz w:val="18"/>
                <w:szCs w:val="18"/>
              </w:rPr>
              <w:t>26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2F518422" w14:textId="20DE1EC3" w:rsidR="00AC285A" w:rsidRPr="003B3305" w:rsidRDefault="00000000">
          <w:pPr>
            <w:pStyle w:val="TOC2"/>
            <w:rPr>
              <w:rFonts w:asciiTheme="majorHAnsi" w:eastAsiaTheme="minorEastAsia" w:hAnsiTheme="majorHAnsi" w:cstheme="minorBidi"/>
              <w:noProof/>
              <w:kern w:val="0"/>
              <w:sz w:val="18"/>
              <w:szCs w:val="18"/>
              <w:lang w:eastAsia="en-US" w:bidi="ar-SA"/>
            </w:rPr>
          </w:pPr>
          <w:hyperlink w:anchor="_Toc114208373" w:history="1">
            <w:r w:rsidR="00AC285A" w:rsidRPr="003B3305">
              <w:rPr>
                <w:rStyle w:val="Hyperlink"/>
                <w:rFonts w:asciiTheme="majorHAnsi" w:hAnsiTheme="majorHAnsi"/>
                <w:noProof/>
                <w:sz w:val="18"/>
                <w:szCs w:val="18"/>
                <w:lang w:val="ro-RO"/>
              </w:rPr>
              <w:t>4.5.</w:t>
            </w:r>
            <w:r w:rsidR="00AC285A" w:rsidRPr="003B3305">
              <w:rPr>
                <w:rFonts w:asciiTheme="majorHAnsi" w:eastAsiaTheme="minorEastAsia" w:hAnsiTheme="majorHAnsi" w:cstheme="minorBidi"/>
                <w:noProof/>
                <w:kern w:val="0"/>
                <w:sz w:val="18"/>
                <w:szCs w:val="18"/>
                <w:lang w:eastAsia="en-US" w:bidi="ar-SA"/>
              </w:rPr>
              <w:tab/>
            </w:r>
            <w:r w:rsidR="00AC285A" w:rsidRPr="003B3305">
              <w:rPr>
                <w:rStyle w:val="Hyperlink"/>
                <w:rFonts w:asciiTheme="majorHAnsi" w:hAnsiTheme="majorHAnsi"/>
                <w:noProof/>
                <w:sz w:val="18"/>
                <w:szCs w:val="18"/>
                <w:lang w:val="ro-RO"/>
              </w:rPr>
              <w:t>Sistemul de alimentare cu apă şi canalizare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tab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begin"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instrText xml:space="preserve"> PAGEREF _Toc114208373 \h </w:instrTex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separate"/>
            </w:r>
            <w:r w:rsidR="00681BA0">
              <w:rPr>
                <w:rFonts w:asciiTheme="majorHAnsi" w:hAnsiTheme="majorHAnsi"/>
                <w:noProof/>
                <w:webHidden/>
                <w:sz w:val="18"/>
                <w:szCs w:val="18"/>
              </w:rPr>
              <w:t>26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6546C79E" w14:textId="602650BE" w:rsidR="00AC285A" w:rsidRPr="003B3305" w:rsidRDefault="00000000">
          <w:pPr>
            <w:pStyle w:val="TOC2"/>
            <w:rPr>
              <w:rFonts w:asciiTheme="majorHAnsi" w:eastAsiaTheme="minorEastAsia" w:hAnsiTheme="majorHAnsi" w:cstheme="minorBidi"/>
              <w:noProof/>
              <w:kern w:val="0"/>
              <w:sz w:val="18"/>
              <w:szCs w:val="18"/>
              <w:lang w:eastAsia="en-US" w:bidi="ar-SA"/>
            </w:rPr>
          </w:pPr>
          <w:hyperlink w:anchor="_Toc114208374" w:history="1">
            <w:r w:rsidR="00AC285A" w:rsidRPr="003B3305">
              <w:rPr>
                <w:rStyle w:val="Hyperlink"/>
                <w:rFonts w:asciiTheme="majorHAnsi" w:hAnsiTheme="majorHAnsi"/>
                <w:noProof/>
                <w:sz w:val="18"/>
                <w:szCs w:val="18"/>
                <w:lang w:val="ro-RO"/>
              </w:rPr>
              <w:t>4.6.</w:t>
            </w:r>
            <w:r w:rsidR="00AC285A" w:rsidRPr="003B3305">
              <w:rPr>
                <w:rFonts w:asciiTheme="majorHAnsi" w:eastAsiaTheme="minorEastAsia" w:hAnsiTheme="majorHAnsi" w:cstheme="minorBidi"/>
                <w:noProof/>
                <w:kern w:val="0"/>
                <w:sz w:val="18"/>
                <w:szCs w:val="18"/>
                <w:lang w:eastAsia="en-US" w:bidi="ar-SA"/>
              </w:rPr>
              <w:tab/>
            </w:r>
            <w:r w:rsidR="00AC285A" w:rsidRPr="003B3305">
              <w:rPr>
                <w:rStyle w:val="Hyperlink"/>
                <w:rFonts w:asciiTheme="majorHAnsi" w:hAnsiTheme="majorHAnsi"/>
                <w:noProof/>
                <w:sz w:val="18"/>
                <w:szCs w:val="18"/>
                <w:lang w:val="ro-RO"/>
              </w:rPr>
              <w:t>Serviciul public de salubrizare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tab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begin"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instrText xml:space="preserve"> PAGEREF _Toc114208374 \h </w:instrTex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separate"/>
            </w:r>
            <w:r w:rsidR="00681BA0">
              <w:rPr>
                <w:rFonts w:asciiTheme="majorHAnsi" w:hAnsiTheme="majorHAnsi"/>
                <w:noProof/>
                <w:webHidden/>
                <w:sz w:val="18"/>
                <w:szCs w:val="18"/>
              </w:rPr>
              <w:t>27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6764EC3C" w14:textId="12E065B1" w:rsidR="00AC285A" w:rsidRPr="003B3305" w:rsidRDefault="00000000">
          <w:pPr>
            <w:pStyle w:val="TOC2"/>
            <w:rPr>
              <w:rFonts w:asciiTheme="majorHAnsi" w:eastAsiaTheme="minorEastAsia" w:hAnsiTheme="majorHAnsi" w:cstheme="minorBidi"/>
              <w:noProof/>
              <w:kern w:val="0"/>
              <w:sz w:val="18"/>
              <w:szCs w:val="18"/>
              <w:lang w:eastAsia="en-US" w:bidi="ar-SA"/>
            </w:rPr>
          </w:pPr>
          <w:hyperlink w:anchor="_Toc114208375" w:history="1">
            <w:r w:rsidR="00AC285A" w:rsidRPr="003B3305">
              <w:rPr>
                <w:rStyle w:val="Hyperlink"/>
                <w:rFonts w:asciiTheme="majorHAnsi" w:hAnsiTheme="majorHAnsi"/>
                <w:noProof/>
                <w:sz w:val="18"/>
                <w:szCs w:val="18"/>
              </w:rPr>
              <w:t>ANEXE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tab/>
            </w:r>
            <w:r w:rsidR="003B3305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tab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begin"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instrText xml:space="preserve"> PAGEREF _Toc114208375 \h </w:instrTex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separate"/>
            </w:r>
            <w:r w:rsidR="00681BA0">
              <w:rPr>
                <w:rFonts w:asciiTheme="majorHAnsi" w:hAnsiTheme="majorHAnsi"/>
                <w:noProof/>
                <w:webHidden/>
                <w:sz w:val="18"/>
                <w:szCs w:val="18"/>
              </w:rPr>
              <w:t>28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25C7B2F5" w14:textId="252D289C" w:rsidR="00AC285A" w:rsidRPr="003B3305" w:rsidRDefault="00000000">
          <w:pPr>
            <w:pStyle w:val="TOC2"/>
            <w:rPr>
              <w:rFonts w:asciiTheme="majorHAnsi" w:eastAsiaTheme="minorEastAsia" w:hAnsiTheme="majorHAnsi" w:cstheme="minorBidi"/>
              <w:noProof/>
              <w:kern w:val="0"/>
              <w:sz w:val="18"/>
              <w:szCs w:val="18"/>
              <w:lang w:eastAsia="en-US" w:bidi="ar-SA"/>
            </w:rPr>
          </w:pPr>
          <w:hyperlink w:anchor="_Toc114208376" w:history="1">
            <w:r w:rsidR="00AC285A" w:rsidRPr="003B3305">
              <w:rPr>
                <w:rStyle w:val="Hyperlink"/>
                <w:rFonts w:asciiTheme="majorHAnsi" w:hAnsiTheme="majorHAnsi"/>
                <w:noProof/>
                <w:sz w:val="18"/>
                <w:szCs w:val="18"/>
                <w:lang w:val="fr-FR"/>
              </w:rPr>
              <w:t>ANEXA 1 – Matrice de evaluare din punct de vedere al managementului energetic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tab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begin"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instrText xml:space="preserve"> PAGEREF _Toc114208376 \h </w:instrTex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separate"/>
            </w:r>
            <w:r w:rsidR="00681BA0">
              <w:rPr>
                <w:rFonts w:asciiTheme="majorHAnsi" w:hAnsiTheme="majorHAnsi"/>
                <w:noProof/>
                <w:webHidden/>
                <w:sz w:val="18"/>
                <w:szCs w:val="18"/>
              </w:rPr>
              <w:t>28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79292FD3" w14:textId="349A6784" w:rsidR="00AC285A" w:rsidRPr="003B3305" w:rsidRDefault="00000000">
          <w:pPr>
            <w:pStyle w:val="TOC2"/>
            <w:rPr>
              <w:rFonts w:asciiTheme="majorHAnsi" w:eastAsiaTheme="minorEastAsia" w:hAnsiTheme="majorHAnsi" w:cstheme="minorBidi"/>
              <w:noProof/>
              <w:kern w:val="0"/>
              <w:sz w:val="18"/>
              <w:szCs w:val="18"/>
              <w:lang w:eastAsia="en-US" w:bidi="ar-SA"/>
            </w:rPr>
          </w:pPr>
          <w:hyperlink w:anchor="_Toc114208377" w:history="1">
            <w:r w:rsidR="00AC285A" w:rsidRPr="003B3305">
              <w:rPr>
                <w:rStyle w:val="Hyperlink"/>
                <w:rFonts w:asciiTheme="majorHAnsi" w:hAnsiTheme="majorHAnsi"/>
                <w:noProof/>
                <w:sz w:val="18"/>
                <w:szCs w:val="18"/>
                <w:lang w:val="fr-FR"/>
              </w:rPr>
              <w:t>ANEXA 2 – Fi</w:t>
            </w:r>
            <w:r w:rsidR="00AC285A" w:rsidRPr="003B3305">
              <w:rPr>
                <w:rStyle w:val="Hyperlink"/>
                <w:rFonts w:asciiTheme="majorHAnsi" w:hAnsiTheme="majorHAnsi" w:cs="Calibri"/>
                <w:noProof/>
                <w:sz w:val="18"/>
                <w:szCs w:val="18"/>
                <w:lang w:val="fr-FR"/>
              </w:rPr>
              <w:t>ș</w:t>
            </w:r>
            <w:r w:rsidR="00AC285A" w:rsidRPr="003B3305">
              <w:rPr>
                <w:rStyle w:val="Hyperlink"/>
                <w:rFonts w:asciiTheme="majorHAnsi" w:hAnsiTheme="majorHAnsi" w:cs="Tw Cen MT"/>
                <w:noProof/>
                <w:sz w:val="18"/>
                <w:szCs w:val="18"/>
                <w:lang w:val="fr-FR"/>
              </w:rPr>
              <w:t>ă</w:t>
            </w:r>
            <w:r w:rsidR="00AC285A" w:rsidRPr="003B3305">
              <w:rPr>
                <w:rStyle w:val="Hyperlink"/>
                <w:rFonts w:asciiTheme="majorHAnsi" w:hAnsiTheme="majorHAnsi"/>
                <w:noProof/>
                <w:sz w:val="18"/>
                <w:szCs w:val="18"/>
                <w:lang w:val="fr-FR"/>
              </w:rPr>
              <w:t xml:space="preserve"> de prezentare energetic</w:t>
            </w:r>
            <w:r w:rsidR="00AC285A" w:rsidRPr="003B3305">
              <w:rPr>
                <w:rStyle w:val="Hyperlink"/>
                <w:rFonts w:asciiTheme="majorHAnsi" w:hAnsiTheme="majorHAnsi" w:cs="Tw Cen MT"/>
                <w:noProof/>
                <w:sz w:val="18"/>
                <w:szCs w:val="18"/>
                <w:lang w:val="fr-FR"/>
              </w:rPr>
              <w:t>ă</w:t>
            </w:r>
            <w:r w:rsidR="00AC285A" w:rsidRPr="003B3305">
              <w:rPr>
                <w:rStyle w:val="Hyperlink"/>
                <w:rFonts w:asciiTheme="majorHAnsi" w:hAnsiTheme="majorHAnsi"/>
                <w:noProof/>
                <w:sz w:val="18"/>
                <w:szCs w:val="18"/>
                <w:lang w:val="fr-FR"/>
              </w:rPr>
              <w:t xml:space="preserve"> </w:t>
            </w:r>
            <w:r w:rsidR="00AC285A" w:rsidRPr="003B3305">
              <w:rPr>
                <w:rStyle w:val="Hyperlink"/>
                <w:rFonts w:asciiTheme="majorHAnsi" w:hAnsiTheme="majorHAnsi" w:cs="Tw Cen MT"/>
                <w:noProof/>
                <w:sz w:val="18"/>
                <w:szCs w:val="18"/>
                <w:lang w:val="fr-FR"/>
              </w:rPr>
              <w:t>–</w:t>
            </w:r>
            <w:r w:rsidR="00AC285A" w:rsidRPr="003B3305">
              <w:rPr>
                <w:rStyle w:val="Hyperlink"/>
                <w:rFonts w:asciiTheme="majorHAnsi" w:hAnsiTheme="majorHAnsi"/>
                <w:noProof/>
                <w:sz w:val="18"/>
                <w:szCs w:val="18"/>
                <w:lang w:val="fr-FR"/>
              </w:rPr>
              <w:t xml:space="preserve"> anul 2021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tab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begin"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instrText xml:space="preserve"> PAGEREF _Toc114208377 \h </w:instrTex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separate"/>
            </w:r>
            <w:r w:rsidR="00681BA0">
              <w:rPr>
                <w:rFonts w:asciiTheme="majorHAnsi" w:hAnsiTheme="majorHAnsi"/>
                <w:noProof/>
                <w:webHidden/>
                <w:sz w:val="18"/>
                <w:szCs w:val="18"/>
              </w:rPr>
              <w:t>30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3C1CB527" w14:textId="7103C6FF" w:rsidR="00AC285A" w:rsidRPr="003B3305" w:rsidRDefault="00000000">
          <w:pPr>
            <w:pStyle w:val="TOC2"/>
            <w:rPr>
              <w:rFonts w:asciiTheme="majorHAnsi" w:eastAsiaTheme="minorEastAsia" w:hAnsiTheme="majorHAnsi" w:cstheme="minorBidi"/>
              <w:noProof/>
              <w:kern w:val="0"/>
              <w:sz w:val="18"/>
              <w:szCs w:val="18"/>
              <w:lang w:eastAsia="en-US" w:bidi="ar-SA"/>
            </w:rPr>
          </w:pPr>
          <w:hyperlink w:anchor="_Toc114208378" w:history="1">
            <w:r w:rsidR="00AC285A" w:rsidRPr="003B3305">
              <w:rPr>
                <w:rStyle w:val="Hyperlink"/>
                <w:rFonts w:asciiTheme="majorHAnsi" w:hAnsiTheme="majorHAnsi"/>
                <w:noProof/>
                <w:sz w:val="18"/>
                <w:szCs w:val="18"/>
                <w:lang w:val="fr-FR"/>
              </w:rPr>
              <w:t>ANEXA 3 – Sinteza programului de îmbunătăţire a eficienţei energetice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tab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begin"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instrText xml:space="preserve"> PAGEREF _Toc114208378 \h </w:instrTex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separate"/>
            </w:r>
            <w:r w:rsidR="00681BA0">
              <w:rPr>
                <w:rFonts w:asciiTheme="majorHAnsi" w:hAnsiTheme="majorHAnsi"/>
                <w:noProof/>
                <w:webHidden/>
                <w:sz w:val="18"/>
                <w:szCs w:val="18"/>
              </w:rPr>
              <w:t>34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345E6A9E" w14:textId="51BA2E46" w:rsidR="00AC285A" w:rsidRPr="003B3305" w:rsidRDefault="00000000">
          <w:pPr>
            <w:pStyle w:val="TOC2"/>
            <w:rPr>
              <w:rFonts w:asciiTheme="majorHAnsi" w:eastAsiaTheme="minorEastAsia" w:hAnsiTheme="majorHAnsi" w:cstheme="minorBidi"/>
              <w:noProof/>
              <w:kern w:val="0"/>
              <w:sz w:val="18"/>
              <w:szCs w:val="18"/>
              <w:lang w:eastAsia="en-US" w:bidi="ar-SA"/>
            </w:rPr>
          </w:pPr>
          <w:hyperlink w:anchor="_Toc114208379" w:history="1">
            <w:r w:rsidR="00AC285A" w:rsidRPr="003B3305">
              <w:rPr>
                <w:rStyle w:val="Hyperlink"/>
                <w:rFonts w:asciiTheme="majorHAnsi" w:hAnsiTheme="majorHAnsi"/>
                <w:noProof/>
                <w:sz w:val="18"/>
                <w:szCs w:val="18"/>
                <w:lang w:val="fr-FR"/>
              </w:rPr>
              <w:t>A.3.1. Proiecte implementate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tab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begin"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instrText xml:space="preserve"> PAGEREF _Toc114208379 \h </w:instrTex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separate"/>
            </w:r>
            <w:r w:rsidR="00681BA0">
              <w:rPr>
                <w:rFonts w:asciiTheme="majorHAnsi" w:hAnsiTheme="majorHAnsi"/>
                <w:noProof/>
                <w:webHidden/>
                <w:sz w:val="18"/>
                <w:szCs w:val="18"/>
              </w:rPr>
              <w:t>34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252CF3E3" w14:textId="5C2F6FC3" w:rsidR="00AC285A" w:rsidRPr="003B3305" w:rsidRDefault="00000000">
          <w:pPr>
            <w:pStyle w:val="TOC2"/>
            <w:rPr>
              <w:rFonts w:asciiTheme="majorHAnsi" w:eastAsiaTheme="minorEastAsia" w:hAnsiTheme="majorHAnsi" w:cstheme="minorBidi"/>
              <w:noProof/>
              <w:kern w:val="0"/>
              <w:sz w:val="18"/>
              <w:szCs w:val="18"/>
              <w:lang w:eastAsia="en-US" w:bidi="ar-SA"/>
            </w:rPr>
          </w:pPr>
          <w:hyperlink w:anchor="_Toc114208380" w:history="1">
            <w:r w:rsidR="00AC285A" w:rsidRPr="003B3305">
              <w:rPr>
                <w:rStyle w:val="Hyperlink"/>
                <w:rFonts w:asciiTheme="majorHAnsi" w:hAnsiTheme="majorHAnsi"/>
                <w:noProof/>
                <w:sz w:val="18"/>
                <w:szCs w:val="18"/>
                <w:lang w:val="fr-FR"/>
              </w:rPr>
              <w:t>A.3.1.1. Proiecte implementate la nivelul sistemului public de iluminat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tab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begin"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instrText xml:space="preserve"> PAGEREF _Toc114208380 \h </w:instrTex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separate"/>
            </w:r>
            <w:r w:rsidR="00681BA0">
              <w:rPr>
                <w:rFonts w:asciiTheme="majorHAnsi" w:hAnsiTheme="majorHAnsi"/>
                <w:noProof/>
                <w:webHidden/>
                <w:sz w:val="18"/>
                <w:szCs w:val="18"/>
              </w:rPr>
              <w:t>34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4894FFB1" w14:textId="6FA2D200" w:rsidR="00AC285A" w:rsidRPr="003B3305" w:rsidRDefault="00000000">
          <w:pPr>
            <w:pStyle w:val="TOC2"/>
            <w:rPr>
              <w:rFonts w:asciiTheme="majorHAnsi" w:eastAsiaTheme="minorEastAsia" w:hAnsiTheme="majorHAnsi" w:cstheme="minorBidi"/>
              <w:noProof/>
              <w:kern w:val="0"/>
              <w:sz w:val="18"/>
              <w:szCs w:val="18"/>
              <w:lang w:eastAsia="en-US" w:bidi="ar-SA"/>
            </w:rPr>
          </w:pPr>
          <w:hyperlink w:anchor="_Toc114208381" w:history="1">
            <w:r w:rsidR="00AC285A" w:rsidRPr="003B3305">
              <w:rPr>
                <w:rStyle w:val="Hyperlink"/>
                <w:rFonts w:asciiTheme="majorHAnsi" w:hAnsiTheme="majorHAnsi"/>
                <w:noProof/>
                <w:sz w:val="18"/>
                <w:szCs w:val="18"/>
                <w:lang w:val="fr-FR"/>
              </w:rPr>
              <w:t>A.3.2. Proiecte în curs de implementare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tab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begin"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instrText xml:space="preserve"> PAGEREF _Toc114208381 \h </w:instrTex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separate"/>
            </w:r>
            <w:r w:rsidR="00681BA0">
              <w:rPr>
                <w:rFonts w:asciiTheme="majorHAnsi" w:hAnsiTheme="majorHAnsi"/>
                <w:noProof/>
                <w:webHidden/>
                <w:sz w:val="18"/>
                <w:szCs w:val="18"/>
              </w:rPr>
              <w:t>39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1721F3EF" w14:textId="65558E28" w:rsidR="00AC285A" w:rsidRPr="003B3305" w:rsidRDefault="00000000">
          <w:pPr>
            <w:pStyle w:val="TOC2"/>
            <w:rPr>
              <w:rFonts w:asciiTheme="majorHAnsi" w:eastAsiaTheme="minorEastAsia" w:hAnsiTheme="majorHAnsi" w:cstheme="minorBidi"/>
              <w:noProof/>
              <w:kern w:val="0"/>
              <w:sz w:val="18"/>
              <w:szCs w:val="18"/>
              <w:lang w:eastAsia="en-US" w:bidi="ar-SA"/>
            </w:rPr>
          </w:pPr>
          <w:hyperlink w:anchor="_Toc114208382" w:history="1">
            <w:r w:rsidR="00AC285A" w:rsidRPr="003B3305">
              <w:rPr>
                <w:rStyle w:val="Hyperlink"/>
                <w:rFonts w:asciiTheme="majorHAnsi" w:hAnsiTheme="majorHAnsi"/>
                <w:noProof/>
                <w:sz w:val="18"/>
                <w:szCs w:val="18"/>
                <w:lang w:val="fr-FR"/>
              </w:rPr>
              <w:t>A.3.2.1. Proiecte în curs de implementare la nivelul sistemului public de iluminat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tab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begin"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instrText xml:space="preserve"> PAGEREF _Toc114208382 \h </w:instrTex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separate"/>
            </w:r>
            <w:r w:rsidR="00681BA0">
              <w:rPr>
                <w:rFonts w:asciiTheme="majorHAnsi" w:hAnsiTheme="majorHAnsi"/>
                <w:noProof/>
                <w:webHidden/>
                <w:sz w:val="18"/>
                <w:szCs w:val="18"/>
              </w:rPr>
              <w:t>39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0C97C802" w14:textId="695F202C" w:rsidR="00AC285A" w:rsidRPr="003B3305" w:rsidRDefault="00000000">
          <w:pPr>
            <w:pStyle w:val="TOC2"/>
            <w:rPr>
              <w:rFonts w:asciiTheme="majorHAnsi" w:eastAsiaTheme="minorEastAsia" w:hAnsiTheme="majorHAnsi" w:cstheme="minorBidi"/>
              <w:noProof/>
              <w:kern w:val="0"/>
              <w:sz w:val="18"/>
              <w:szCs w:val="18"/>
              <w:lang w:eastAsia="en-US" w:bidi="ar-SA"/>
            </w:rPr>
          </w:pPr>
          <w:hyperlink w:anchor="_Toc114208383" w:history="1">
            <w:r w:rsidR="00AC285A" w:rsidRPr="003B3305">
              <w:rPr>
                <w:rStyle w:val="Hyperlink"/>
                <w:rFonts w:asciiTheme="majorHAnsi" w:hAnsiTheme="majorHAnsi"/>
                <w:noProof/>
                <w:sz w:val="18"/>
                <w:szCs w:val="18"/>
                <w:lang w:val="fr-FR"/>
              </w:rPr>
              <w:t>A.3.2.2. Proiecte în curs de implementare la nivelul clădirilor publice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tab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begin"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instrText xml:space="preserve"> PAGEREF _Toc114208383 \h </w:instrTex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separate"/>
            </w:r>
            <w:r w:rsidR="00681BA0">
              <w:rPr>
                <w:rFonts w:asciiTheme="majorHAnsi" w:hAnsiTheme="majorHAnsi"/>
                <w:noProof/>
                <w:webHidden/>
                <w:sz w:val="18"/>
                <w:szCs w:val="18"/>
              </w:rPr>
              <w:t>41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35E0A056" w14:textId="2E1B51BE" w:rsidR="00AC285A" w:rsidRPr="003B3305" w:rsidRDefault="00000000">
          <w:pPr>
            <w:pStyle w:val="TOC2"/>
            <w:rPr>
              <w:rFonts w:asciiTheme="majorHAnsi" w:eastAsiaTheme="minorEastAsia" w:hAnsiTheme="majorHAnsi" w:cstheme="minorBidi"/>
              <w:noProof/>
              <w:kern w:val="0"/>
              <w:sz w:val="18"/>
              <w:szCs w:val="18"/>
              <w:lang w:eastAsia="en-US" w:bidi="ar-SA"/>
            </w:rPr>
          </w:pPr>
          <w:hyperlink w:anchor="_Toc114208384" w:history="1">
            <w:r w:rsidR="00AC285A" w:rsidRPr="003B3305">
              <w:rPr>
                <w:rStyle w:val="Hyperlink"/>
                <w:rFonts w:asciiTheme="majorHAnsi" w:hAnsiTheme="majorHAnsi"/>
                <w:noProof/>
                <w:sz w:val="18"/>
                <w:szCs w:val="18"/>
                <w:lang w:val="fr-FR"/>
              </w:rPr>
              <w:t>A.3.2.3. Proiecte în curs de implementare la nivelul clădirilor rezidenţiale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tab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begin"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instrText xml:space="preserve"> PAGEREF _Toc114208384 \h </w:instrTex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separate"/>
            </w:r>
            <w:r w:rsidR="00681BA0">
              <w:rPr>
                <w:rFonts w:asciiTheme="majorHAnsi" w:hAnsiTheme="majorHAnsi"/>
                <w:noProof/>
                <w:webHidden/>
                <w:sz w:val="18"/>
                <w:szCs w:val="18"/>
              </w:rPr>
              <w:t>42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0573D225" w14:textId="67630C8E" w:rsidR="00AC285A" w:rsidRPr="003B3305" w:rsidRDefault="00000000">
          <w:pPr>
            <w:pStyle w:val="TOC2"/>
            <w:rPr>
              <w:rFonts w:asciiTheme="majorHAnsi" w:eastAsiaTheme="minorEastAsia" w:hAnsiTheme="majorHAnsi" w:cstheme="minorBidi"/>
              <w:noProof/>
              <w:kern w:val="0"/>
              <w:sz w:val="18"/>
              <w:szCs w:val="18"/>
              <w:lang w:eastAsia="en-US" w:bidi="ar-SA"/>
            </w:rPr>
          </w:pPr>
          <w:hyperlink w:anchor="_Toc114208385" w:history="1">
            <w:r w:rsidR="00AC285A" w:rsidRPr="003B3305">
              <w:rPr>
                <w:rStyle w:val="Hyperlink"/>
                <w:rFonts w:asciiTheme="majorHAnsi" w:hAnsiTheme="majorHAnsi"/>
                <w:noProof/>
                <w:sz w:val="18"/>
                <w:szCs w:val="18"/>
                <w:lang w:val="fr-FR"/>
              </w:rPr>
              <w:t>A.3.2.4. Proiecte în curs de implementare pentru modernizarea şi dezvoltarea municipiului Satu Mare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tab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begin"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instrText xml:space="preserve"> PAGEREF _Toc114208385 \h </w:instrTex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separate"/>
            </w:r>
            <w:r w:rsidR="00681BA0">
              <w:rPr>
                <w:rFonts w:asciiTheme="majorHAnsi" w:hAnsiTheme="majorHAnsi"/>
                <w:noProof/>
                <w:webHidden/>
                <w:sz w:val="18"/>
                <w:szCs w:val="18"/>
              </w:rPr>
              <w:t>43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4751932F" w14:textId="487F6AF8" w:rsidR="00AC285A" w:rsidRPr="003B3305" w:rsidRDefault="00000000">
          <w:pPr>
            <w:pStyle w:val="TOC2"/>
            <w:rPr>
              <w:rFonts w:asciiTheme="majorHAnsi" w:eastAsiaTheme="minorEastAsia" w:hAnsiTheme="majorHAnsi" w:cstheme="minorBidi"/>
              <w:noProof/>
              <w:kern w:val="0"/>
              <w:sz w:val="18"/>
              <w:szCs w:val="18"/>
              <w:lang w:eastAsia="en-US" w:bidi="ar-SA"/>
            </w:rPr>
          </w:pPr>
          <w:hyperlink w:anchor="_Toc114208386" w:history="1">
            <w:r w:rsidR="00AC285A" w:rsidRPr="003B3305">
              <w:rPr>
                <w:rStyle w:val="Hyperlink"/>
                <w:rFonts w:asciiTheme="majorHAnsi" w:hAnsiTheme="majorHAnsi"/>
                <w:noProof/>
                <w:sz w:val="18"/>
                <w:szCs w:val="18"/>
                <w:lang w:val="fr-FR"/>
              </w:rPr>
              <w:t>A.3.2.5. Proiecte în curs de implementare la nivelul transportului public local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tab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begin"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instrText xml:space="preserve"> PAGEREF _Toc114208386 \h </w:instrTex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separate"/>
            </w:r>
            <w:r w:rsidR="00681BA0">
              <w:rPr>
                <w:rFonts w:asciiTheme="majorHAnsi" w:hAnsiTheme="majorHAnsi"/>
                <w:noProof/>
                <w:webHidden/>
                <w:sz w:val="18"/>
                <w:szCs w:val="18"/>
              </w:rPr>
              <w:t>45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1F883F54" w14:textId="79B5AF0A" w:rsidR="00AC285A" w:rsidRPr="003B3305" w:rsidRDefault="00000000">
          <w:pPr>
            <w:pStyle w:val="TOC2"/>
            <w:rPr>
              <w:rFonts w:asciiTheme="majorHAnsi" w:eastAsiaTheme="minorEastAsia" w:hAnsiTheme="majorHAnsi" w:cstheme="minorBidi"/>
              <w:noProof/>
              <w:kern w:val="0"/>
              <w:sz w:val="18"/>
              <w:szCs w:val="18"/>
              <w:lang w:eastAsia="en-US" w:bidi="ar-SA"/>
            </w:rPr>
          </w:pPr>
          <w:hyperlink w:anchor="_Toc114208387" w:history="1">
            <w:r w:rsidR="00AC285A" w:rsidRPr="003B3305">
              <w:rPr>
                <w:rStyle w:val="Hyperlink"/>
                <w:rFonts w:asciiTheme="majorHAnsi" w:hAnsiTheme="majorHAnsi"/>
                <w:noProof/>
                <w:sz w:val="18"/>
                <w:szCs w:val="18"/>
                <w:lang w:val="fr-FR"/>
              </w:rPr>
              <w:t>A.3.3. Proiecte propuse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tab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begin"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instrText xml:space="preserve"> PAGEREF _Toc114208387 \h </w:instrTex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separate"/>
            </w:r>
            <w:r w:rsidR="00681BA0">
              <w:rPr>
                <w:rFonts w:asciiTheme="majorHAnsi" w:hAnsiTheme="majorHAnsi"/>
                <w:noProof/>
                <w:webHidden/>
                <w:sz w:val="18"/>
                <w:szCs w:val="18"/>
              </w:rPr>
              <w:t>46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48F23768" w14:textId="5863D614" w:rsidR="00AC285A" w:rsidRPr="003B3305" w:rsidRDefault="00000000">
          <w:pPr>
            <w:pStyle w:val="TOC2"/>
            <w:rPr>
              <w:rFonts w:asciiTheme="majorHAnsi" w:eastAsiaTheme="minorEastAsia" w:hAnsiTheme="majorHAnsi" w:cstheme="minorBidi"/>
              <w:noProof/>
              <w:kern w:val="0"/>
              <w:sz w:val="18"/>
              <w:szCs w:val="18"/>
              <w:lang w:eastAsia="en-US" w:bidi="ar-SA"/>
            </w:rPr>
          </w:pPr>
          <w:hyperlink w:anchor="_Toc114208388" w:history="1">
            <w:r w:rsidR="00AC285A" w:rsidRPr="003B3305">
              <w:rPr>
                <w:rStyle w:val="Hyperlink"/>
                <w:rFonts w:asciiTheme="majorHAnsi" w:hAnsiTheme="majorHAnsi"/>
                <w:noProof/>
                <w:sz w:val="18"/>
                <w:szCs w:val="18"/>
                <w:lang w:val="fr-FR"/>
              </w:rPr>
              <w:t>A.3.3.1. Proiecte propuse la nivelul sistemului public de iluminat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tab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begin"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instrText xml:space="preserve"> PAGEREF _Toc114208388 \h </w:instrTex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separate"/>
            </w:r>
            <w:r w:rsidR="00681BA0">
              <w:rPr>
                <w:rFonts w:asciiTheme="majorHAnsi" w:hAnsiTheme="majorHAnsi"/>
                <w:noProof/>
                <w:webHidden/>
                <w:sz w:val="18"/>
                <w:szCs w:val="18"/>
              </w:rPr>
              <w:t>46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0F446BF9" w14:textId="107ACC33" w:rsidR="00AC285A" w:rsidRPr="003B3305" w:rsidRDefault="00000000">
          <w:pPr>
            <w:pStyle w:val="TOC2"/>
            <w:rPr>
              <w:rFonts w:asciiTheme="majorHAnsi" w:eastAsiaTheme="minorEastAsia" w:hAnsiTheme="majorHAnsi" w:cstheme="minorBidi"/>
              <w:noProof/>
              <w:kern w:val="0"/>
              <w:sz w:val="18"/>
              <w:szCs w:val="18"/>
              <w:lang w:eastAsia="en-US" w:bidi="ar-SA"/>
            </w:rPr>
          </w:pPr>
          <w:hyperlink w:anchor="_Toc114208389" w:history="1">
            <w:r w:rsidR="00AC285A" w:rsidRPr="003B3305">
              <w:rPr>
                <w:rStyle w:val="Hyperlink"/>
                <w:rFonts w:asciiTheme="majorHAnsi" w:hAnsiTheme="majorHAnsi"/>
                <w:noProof/>
                <w:sz w:val="18"/>
                <w:szCs w:val="18"/>
                <w:lang w:val="fr-FR"/>
              </w:rPr>
              <w:t>A.3.3.2. Proiecte propuse la nivelul clădirilor publice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tab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begin"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instrText xml:space="preserve"> PAGEREF _Toc114208389 \h </w:instrTex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separate"/>
            </w:r>
            <w:r w:rsidR="00681BA0">
              <w:rPr>
                <w:rFonts w:asciiTheme="majorHAnsi" w:hAnsiTheme="majorHAnsi"/>
                <w:noProof/>
                <w:webHidden/>
                <w:sz w:val="18"/>
                <w:szCs w:val="18"/>
              </w:rPr>
              <w:t>46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4EEEE51B" w14:textId="42480A64" w:rsidR="00AC285A" w:rsidRPr="003B3305" w:rsidRDefault="00000000">
          <w:pPr>
            <w:pStyle w:val="TOC2"/>
            <w:rPr>
              <w:rFonts w:asciiTheme="majorHAnsi" w:eastAsiaTheme="minorEastAsia" w:hAnsiTheme="majorHAnsi" w:cstheme="minorBidi"/>
              <w:noProof/>
              <w:kern w:val="0"/>
              <w:sz w:val="18"/>
              <w:szCs w:val="18"/>
              <w:lang w:eastAsia="en-US" w:bidi="ar-SA"/>
            </w:rPr>
          </w:pPr>
          <w:hyperlink w:anchor="_Toc114208390" w:history="1">
            <w:r w:rsidR="00AC285A" w:rsidRPr="003B3305">
              <w:rPr>
                <w:rStyle w:val="Hyperlink"/>
                <w:rFonts w:asciiTheme="majorHAnsi" w:hAnsiTheme="majorHAnsi"/>
                <w:noProof/>
                <w:sz w:val="18"/>
                <w:szCs w:val="18"/>
                <w:lang w:val="fr-FR"/>
              </w:rPr>
              <w:t>A.3.4. Alte proiecte demonstrative şi de organizare propuse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tab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begin"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instrText xml:space="preserve"> PAGEREF _Toc114208390 \h </w:instrTex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separate"/>
            </w:r>
            <w:r w:rsidR="00681BA0">
              <w:rPr>
                <w:rFonts w:asciiTheme="majorHAnsi" w:hAnsiTheme="majorHAnsi"/>
                <w:noProof/>
                <w:webHidden/>
                <w:sz w:val="18"/>
                <w:szCs w:val="18"/>
              </w:rPr>
              <w:t>50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3DD818BF" w14:textId="4564811D" w:rsidR="00AC285A" w:rsidRPr="003B3305" w:rsidRDefault="00000000">
          <w:pPr>
            <w:pStyle w:val="TOC2"/>
            <w:rPr>
              <w:rFonts w:asciiTheme="majorHAnsi" w:eastAsiaTheme="minorEastAsia" w:hAnsiTheme="majorHAnsi" w:cstheme="minorBidi"/>
              <w:noProof/>
              <w:kern w:val="0"/>
              <w:sz w:val="18"/>
              <w:szCs w:val="18"/>
              <w:lang w:eastAsia="en-US" w:bidi="ar-SA"/>
            </w:rPr>
          </w:pPr>
          <w:hyperlink w:anchor="_Toc114208391" w:history="1">
            <w:r w:rsidR="00AC285A" w:rsidRPr="003B3305">
              <w:rPr>
                <w:rStyle w:val="Hyperlink"/>
                <w:rFonts w:asciiTheme="majorHAnsi" w:hAnsiTheme="majorHAnsi"/>
                <w:noProof/>
                <w:sz w:val="18"/>
                <w:szCs w:val="18"/>
                <w:lang w:val="fr-FR"/>
              </w:rPr>
              <w:t>A.3.4.1. Proiecte propuse pentru producerea locală de energie din surse regenerabile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tab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begin"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instrText xml:space="preserve"> PAGEREF _Toc114208391 \h </w:instrTex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separate"/>
            </w:r>
            <w:r w:rsidR="00681BA0">
              <w:rPr>
                <w:rFonts w:asciiTheme="majorHAnsi" w:hAnsiTheme="majorHAnsi"/>
                <w:noProof/>
                <w:webHidden/>
                <w:sz w:val="18"/>
                <w:szCs w:val="18"/>
              </w:rPr>
              <w:t>50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263A2C5B" w14:textId="6AE71350" w:rsidR="00AC285A" w:rsidRPr="003B3305" w:rsidRDefault="00000000">
          <w:pPr>
            <w:pStyle w:val="TOC2"/>
            <w:rPr>
              <w:rFonts w:asciiTheme="majorHAnsi" w:eastAsiaTheme="minorEastAsia" w:hAnsiTheme="majorHAnsi" w:cstheme="minorBidi"/>
              <w:noProof/>
              <w:kern w:val="0"/>
              <w:sz w:val="18"/>
              <w:szCs w:val="18"/>
              <w:lang w:eastAsia="en-US" w:bidi="ar-SA"/>
            </w:rPr>
          </w:pPr>
          <w:hyperlink w:anchor="_Toc114208392" w:history="1">
            <w:r w:rsidR="00AC285A" w:rsidRPr="003B3305">
              <w:rPr>
                <w:rStyle w:val="Hyperlink"/>
                <w:rFonts w:asciiTheme="majorHAnsi" w:hAnsiTheme="majorHAnsi"/>
                <w:noProof/>
                <w:sz w:val="18"/>
                <w:szCs w:val="18"/>
                <w:lang w:val="fr-FR"/>
              </w:rPr>
              <w:t>A.3.4.2. Proiecte propuse la nivel de urbanism local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tab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begin"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instrText xml:space="preserve"> PAGEREF _Toc114208392 \h </w:instrTex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separate"/>
            </w:r>
            <w:r w:rsidR="00681BA0">
              <w:rPr>
                <w:rFonts w:asciiTheme="majorHAnsi" w:hAnsiTheme="majorHAnsi"/>
                <w:noProof/>
                <w:webHidden/>
                <w:sz w:val="18"/>
                <w:szCs w:val="18"/>
              </w:rPr>
              <w:t>51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20C47827" w14:textId="5CD2062C" w:rsidR="00AC285A" w:rsidRPr="003B3305" w:rsidRDefault="00000000">
          <w:pPr>
            <w:pStyle w:val="TOC2"/>
            <w:rPr>
              <w:rFonts w:asciiTheme="majorHAnsi" w:eastAsiaTheme="minorEastAsia" w:hAnsiTheme="majorHAnsi" w:cstheme="minorBidi"/>
              <w:noProof/>
              <w:kern w:val="0"/>
              <w:sz w:val="18"/>
              <w:szCs w:val="18"/>
              <w:lang w:eastAsia="en-US" w:bidi="ar-SA"/>
            </w:rPr>
          </w:pPr>
          <w:hyperlink w:anchor="_Toc114208393" w:history="1">
            <w:r w:rsidR="00AC285A" w:rsidRPr="003B3305">
              <w:rPr>
                <w:rStyle w:val="Hyperlink"/>
                <w:rFonts w:asciiTheme="majorHAnsi" w:hAnsiTheme="majorHAnsi"/>
                <w:noProof/>
                <w:sz w:val="18"/>
                <w:szCs w:val="18"/>
                <w:lang w:val="fr-FR"/>
              </w:rPr>
              <w:t>A.3.4.3. Proiecte propuse la nivelul comunităţii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tab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begin"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instrText xml:space="preserve"> PAGEREF _Toc114208393 \h </w:instrTex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separate"/>
            </w:r>
            <w:r w:rsidR="00681BA0">
              <w:rPr>
                <w:rFonts w:asciiTheme="majorHAnsi" w:hAnsiTheme="majorHAnsi"/>
                <w:noProof/>
                <w:webHidden/>
                <w:sz w:val="18"/>
                <w:szCs w:val="18"/>
              </w:rPr>
              <w:t>52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2C422285" w14:textId="3F59BC2D" w:rsidR="00AC285A" w:rsidRPr="003B3305" w:rsidRDefault="00000000">
          <w:pPr>
            <w:pStyle w:val="TOC2"/>
            <w:rPr>
              <w:rFonts w:asciiTheme="majorHAnsi" w:eastAsiaTheme="minorEastAsia" w:hAnsiTheme="majorHAnsi" w:cstheme="minorBidi"/>
              <w:noProof/>
              <w:kern w:val="0"/>
              <w:sz w:val="18"/>
              <w:szCs w:val="18"/>
              <w:lang w:eastAsia="en-US" w:bidi="ar-SA"/>
            </w:rPr>
          </w:pPr>
          <w:hyperlink w:anchor="_Toc114208394" w:history="1">
            <w:r w:rsidR="00AC285A" w:rsidRPr="003B3305">
              <w:rPr>
                <w:rStyle w:val="Hyperlink"/>
                <w:rFonts w:asciiTheme="majorHAnsi" w:hAnsiTheme="majorHAnsi"/>
                <w:noProof/>
                <w:sz w:val="18"/>
                <w:szCs w:val="18"/>
                <w:lang w:val="fr-FR"/>
              </w:rPr>
              <w:t>A.3.4.4. Proiecte propuse pentru îmbunătăţirea organizării interne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tab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begin"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instrText xml:space="preserve"> PAGEREF _Toc114208394 \h </w:instrTex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separate"/>
            </w:r>
            <w:r w:rsidR="00681BA0">
              <w:rPr>
                <w:rFonts w:asciiTheme="majorHAnsi" w:hAnsiTheme="majorHAnsi"/>
                <w:noProof/>
                <w:webHidden/>
                <w:sz w:val="18"/>
                <w:szCs w:val="18"/>
              </w:rPr>
              <w:t>54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0033248F" w14:textId="19A15568" w:rsidR="00AC285A" w:rsidRPr="003B3305" w:rsidRDefault="00000000">
          <w:pPr>
            <w:pStyle w:val="TOC2"/>
            <w:rPr>
              <w:rFonts w:asciiTheme="majorHAnsi" w:eastAsiaTheme="minorEastAsia" w:hAnsiTheme="majorHAnsi" w:cstheme="minorBidi"/>
              <w:noProof/>
              <w:kern w:val="0"/>
              <w:sz w:val="18"/>
              <w:szCs w:val="18"/>
              <w:lang w:eastAsia="en-US" w:bidi="ar-SA"/>
            </w:rPr>
          </w:pPr>
          <w:hyperlink w:anchor="_Toc114208395" w:history="1">
            <w:r w:rsidR="00AC285A" w:rsidRPr="003B3305">
              <w:rPr>
                <w:rStyle w:val="Hyperlink"/>
                <w:rFonts w:asciiTheme="majorHAnsi" w:hAnsiTheme="majorHAnsi"/>
                <w:noProof/>
                <w:sz w:val="18"/>
                <w:szCs w:val="18"/>
                <w:lang w:val="fr-FR"/>
              </w:rPr>
              <w:t>A.3.4.5. Proiecte propuse la nivelul achiziţiilor publice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tab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begin"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instrText xml:space="preserve"> PAGEREF _Toc114208395 \h </w:instrTex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separate"/>
            </w:r>
            <w:r w:rsidR="00681BA0">
              <w:rPr>
                <w:rFonts w:asciiTheme="majorHAnsi" w:hAnsiTheme="majorHAnsi"/>
                <w:noProof/>
                <w:webHidden/>
                <w:sz w:val="18"/>
                <w:szCs w:val="18"/>
              </w:rPr>
              <w:t>55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450E2611" w14:textId="4E12F27A" w:rsidR="00AC285A" w:rsidRPr="003B3305" w:rsidRDefault="00000000">
          <w:pPr>
            <w:pStyle w:val="TOC2"/>
            <w:rPr>
              <w:rFonts w:asciiTheme="majorHAnsi" w:eastAsiaTheme="minorEastAsia" w:hAnsiTheme="majorHAnsi" w:cstheme="minorBidi"/>
              <w:noProof/>
              <w:kern w:val="0"/>
              <w:sz w:val="18"/>
              <w:szCs w:val="18"/>
              <w:lang w:eastAsia="en-US" w:bidi="ar-SA"/>
            </w:rPr>
          </w:pPr>
          <w:hyperlink w:anchor="_Toc114208396" w:history="1">
            <w:r w:rsidR="00AC285A" w:rsidRPr="003B3305">
              <w:rPr>
                <w:rStyle w:val="Hyperlink"/>
                <w:rFonts w:asciiTheme="majorHAnsi" w:hAnsiTheme="majorHAnsi"/>
                <w:noProof/>
                <w:sz w:val="18"/>
                <w:szCs w:val="18"/>
                <w:lang w:val="fr-FR"/>
              </w:rPr>
              <w:t>A.3.4.6. Proiecte demonstrative pilot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tab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begin"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instrText xml:space="preserve"> PAGEREF _Toc114208396 \h </w:instrTex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separate"/>
            </w:r>
            <w:r w:rsidR="00681BA0">
              <w:rPr>
                <w:rFonts w:asciiTheme="majorHAnsi" w:hAnsiTheme="majorHAnsi"/>
                <w:noProof/>
                <w:webHidden/>
                <w:sz w:val="18"/>
                <w:szCs w:val="18"/>
              </w:rPr>
              <w:t>56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4AD722C8" w14:textId="6A3226FF" w:rsidR="00AC285A" w:rsidRPr="003B3305" w:rsidRDefault="00000000">
          <w:pPr>
            <w:pStyle w:val="TOC2"/>
            <w:rPr>
              <w:rFonts w:asciiTheme="majorHAnsi" w:eastAsiaTheme="minorEastAsia" w:hAnsiTheme="majorHAnsi" w:cstheme="minorBidi"/>
              <w:noProof/>
              <w:kern w:val="0"/>
              <w:sz w:val="18"/>
              <w:szCs w:val="18"/>
              <w:lang w:eastAsia="en-US" w:bidi="ar-SA"/>
            </w:rPr>
          </w:pPr>
          <w:hyperlink w:anchor="_Toc114208397" w:history="1">
            <w:r w:rsidR="00AC285A" w:rsidRPr="003B3305">
              <w:rPr>
                <w:rStyle w:val="Hyperlink"/>
                <w:rFonts w:asciiTheme="majorHAnsi" w:hAnsiTheme="majorHAnsi"/>
                <w:noProof/>
                <w:sz w:val="18"/>
                <w:szCs w:val="18"/>
                <w:lang w:val="fr-FR"/>
              </w:rPr>
              <w:t>A.3.5. Centralizator solu</w:t>
            </w:r>
            <w:r w:rsidR="00AC285A" w:rsidRPr="003B3305">
              <w:rPr>
                <w:rStyle w:val="Hyperlink"/>
                <w:rFonts w:asciiTheme="majorHAnsi" w:hAnsiTheme="majorHAnsi" w:cs="Calibri"/>
                <w:noProof/>
                <w:sz w:val="18"/>
                <w:szCs w:val="18"/>
                <w:lang w:val="fr-FR"/>
              </w:rPr>
              <w:t>ț</w:t>
            </w:r>
            <w:r w:rsidR="00AC285A" w:rsidRPr="003B3305">
              <w:rPr>
                <w:rStyle w:val="Hyperlink"/>
                <w:rFonts w:asciiTheme="majorHAnsi" w:hAnsiTheme="majorHAnsi"/>
                <w:noProof/>
                <w:sz w:val="18"/>
                <w:szCs w:val="18"/>
                <w:lang w:val="fr-FR"/>
              </w:rPr>
              <w:t xml:space="preserve">ii </w:t>
            </w:r>
            <w:r w:rsidR="00AC285A" w:rsidRPr="003B3305">
              <w:rPr>
                <w:rStyle w:val="Hyperlink"/>
                <w:rFonts w:asciiTheme="majorHAnsi" w:hAnsiTheme="majorHAnsi" w:cs="Calibri"/>
                <w:noProof/>
                <w:sz w:val="18"/>
                <w:szCs w:val="18"/>
                <w:lang w:val="fr-FR"/>
              </w:rPr>
              <w:t>ș</w:t>
            </w:r>
            <w:r w:rsidR="00AC285A" w:rsidRPr="003B3305">
              <w:rPr>
                <w:rStyle w:val="Hyperlink"/>
                <w:rFonts w:asciiTheme="majorHAnsi" w:hAnsiTheme="majorHAnsi"/>
                <w:noProof/>
                <w:sz w:val="18"/>
                <w:szCs w:val="18"/>
                <w:lang w:val="fr-FR"/>
              </w:rPr>
              <w:t>i proiecte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tab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begin"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instrText xml:space="preserve"> PAGEREF _Toc114208397 \h </w:instrTex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separate"/>
            </w:r>
            <w:r w:rsidR="00681BA0">
              <w:rPr>
                <w:rFonts w:asciiTheme="majorHAnsi" w:hAnsiTheme="majorHAnsi"/>
                <w:noProof/>
                <w:webHidden/>
                <w:sz w:val="18"/>
                <w:szCs w:val="18"/>
              </w:rPr>
              <w:t>59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3A5E3B42" w14:textId="5800005D" w:rsidR="00AC285A" w:rsidRPr="003B3305" w:rsidRDefault="00000000">
          <w:pPr>
            <w:pStyle w:val="TOC2"/>
            <w:rPr>
              <w:rFonts w:asciiTheme="majorHAnsi" w:eastAsiaTheme="minorEastAsia" w:hAnsiTheme="majorHAnsi" w:cstheme="minorBidi"/>
              <w:noProof/>
              <w:kern w:val="0"/>
              <w:sz w:val="18"/>
              <w:szCs w:val="18"/>
              <w:lang w:eastAsia="en-US" w:bidi="ar-SA"/>
            </w:rPr>
          </w:pPr>
          <w:hyperlink w:anchor="_Toc114208398" w:history="1">
            <w:r w:rsidR="00AC285A" w:rsidRPr="003B3305">
              <w:rPr>
                <w:rStyle w:val="Hyperlink"/>
                <w:rFonts w:asciiTheme="majorHAnsi" w:hAnsiTheme="majorHAnsi"/>
                <w:noProof/>
                <w:sz w:val="18"/>
                <w:szCs w:val="18"/>
                <w:lang w:val="fr-FR"/>
              </w:rPr>
              <w:t>A.3.5.1. Centralizator proiecte implementate şi în curs de implementare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tab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begin"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instrText xml:space="preserve"> PAGEREF _Toc114208398 \h </w:instrTex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separate"/>
            </w:r>
            <w:r w:rsidR="00681BA0">
              <w:rPr>
                <w:rFonts w:asciiTheme="majorHAnsi" w:hAnsiTheme="majorHAnsi"/>
                <w:noProof/>
                <w:webHidden/>
                <w:sz w:val="18"/>
                <w:szCs w:val="18"/>
              </w:rPr>
              <w:t>59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4C141C55" w14:textId="067F07BF" w:rsidR="00AC285A" w:rsidRPr="003B3305" w:rsidRDefault="00000000">
          <w:pPr>
            <w:pStyle w:val="TOC2"/>
            <w:rPr>
              <w:rFonts w:asciiTheme="majorHAnsi" w:eastAsiaTheme="minorEastAsia" w:hAnsiTheme="majorHAnsi" w:cstheme="minorBidi"/>
              <w:noProof/>
              <w:kern w:val="0"/>
              <w:sz w:val="18"/>
              <w:szCs w:val="18"/>
              <w:lang w:eastAsia="en-US" w:bidi="ar-SA"/>
            </w:rPr>
          </w:pPr>
          <w:hyperlink w:anchor="_Toc114208399" w:history="1">
            <w:r w:rsidR="00AC285A" w:rsidRPr="003B3305">
              <w:rPr>
                <w:rStyle w:val="Hyperlink"/>
                <w:rFonts w:asciiTheme="majorHAnsi" w:hAnsiTheme="majorHAnsi"/>
                <w:noProof/>
                <w:sz w:val="18"/>
                <w:szCs w:val="18"/>
                <w:lang w:val="fr-FR"/>
              </w:rPr>
              <w:t>A.3.5.2. Centralizator proiecte propuse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tab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begin"/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instrText xml:space="preserve"> PAGEREF _Toc114208399 \h </w:instrTex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separate"/>
            </w:r>
            <w:r w:rsidR="00681BA0">
              <w:rPr>
                <w:rFonts w:asciiTheme="majorHAnsi" w:hAnsiTheme="majorHAnsi"/>
                <w:noProof/>
                <w:webHidden/>
                <w:sz w:val="18"/>
                <w:szCs w:val="18"/>
              </w:rPr>
              <w:t>60</w:t>
            </w:r>
            <w:r w:rsidR="00AC285A" w:rsidRPr="003B3305">
              <w:rPr>
                <w:rFonts w:asciiTheme="majorHAnsi" w:hAnsiTheme="majorHAnsi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7E52E387" w14:textId="3A8FBC0D" w:rsidR="0007344E" w:rsidRPr="003B3305" w:rsidRDefault="0007344E" w:rsidP="0090750E">
          <w:pPr>
            <w:tabs>
              <w:tab w:val="left" w:pos="9000"/>
              <w:tab w:val="right" w:leader="dot" w:pos="9450"/>
              <w:tab w:val="left" w:pos="9540"/>
              <w:tab w:val="right" w:leader="dot" w:pos="9720"/>
              <w:tab w:val="left" w:pos="9990"/>
            </w:tabs>
            <w:spacing w:line="360" w:lineRule="auto"/>
            <w:ind w:right="-230"/>
            <w:jc w:val="both"/>
            <w:rPr>
              <w:rFonts w:asciiTheme="majorHAnsi" w:hAnsiTheme="majorHAnsi"/>
              <w:sz w:val="18"/>
              <w:szCs w:val="18"/>
            </w:rPr>
          </w:pPr>
          <w:r w:rsidRPr="003B3305">
            <w:rPr>
              <w:rFonts w:asciiTheme="majorHAnsi" w:hAnsiTheme="majorHAnsi"/>
              <w:b/>
              <w:bCs/>
              <w:sz w:val="18"/>
              <w:szCs w:val="18"/>
              <w:lang w:val="ro-RO"/>
            </w:rPr>
            <w:fldChar w:fldCharType="end"/>
          </w:r>
        </w:p>
      </w:sdtContent>
    </w:sdt>
    <w:p w14:paraId="0A6C6502" w14:textId="77777777" w:rsidR="00070748" w:rsidRPr="0007344E" w:rsidRDefault="00070748" w:rsidP="00070748">
      <w:pPr>
        <w:rPr>
          <w:rFonts w:asciiTheme="majorHAnsi" w:eastAsiaTheme="majorEastAsia" w:hAnsiTheme="majorHAnsi" w:cs="Times New Roman"/>
          <w:b/>
          <w:bCs/>
          <w:color w:val="548DD4" w:themeColor="text2" w:themeTint="99"/>
          <w:sz w:val="28"/>
          <w:szCs w:val="28"/>
        </w:rPr>
      </w:pPr>
      <w:r w:rsidRPr="0007344E">
        <w:rPr>
          <w:rFonts w:asciiTheme="majorHAnsi" w:hAnsiTheme="majorHAnsi"/>
        </w:rPr>
        <w:br w:type="page"/>
      </w:r>
    </w:p>
    <w:p w14:paraId="0A242932" w14:textId="77777777" w:rsidR="0080180B" w:rsidRPr="009E468E" w:rsidRDefault="0080180B" w:rsidP="00D45EC2">
      <w:pPr>
        <w:pStyle w:val="Heading2"/>
        <w:spacing w:after="240" w:line="360" w:lineRule="auto"/>
        <w:jc w:val="both"/>
        <w:rPr>
          <w:color w:val="auto"/>
          <w:sz w:val="28"/>
          <w:szCs w:val="32"/>
        </w:rPr>
      </w:pPr>
      <w:bookmarkStart w:id="3" w:name="_Toc20234210"/>
      <w:bookmarkStart w:id="4" w:name="_Toc114208364"/>
      <w:proofErr w:type="spellStart"/>
      <w:r w:rsidRPr="009E468E">
        <w:rPr>
          <w:color w:val="auto"/>
          <w:sz w:val="28"/>
          <w:szCs w:val="32"/>
        </w:rPr>
        <w:lastRenderedPageBreak/>
        <w:t>Preambul</w:t>
      </w:r>
      <w:bookmarkEnd w:id="3"/>
      <w:bookmarkEnd w:id="4"/>
      <w:proofErr w:type="spellEnd"/>
    </w:p>
    <w:p w14:paraId="284D0D80" w14:textId="094C7D3D" w:rsidR="0080180B" w:rsidRPr="0007344E" w:rsidRDefault="0080180B" w:rsidP="00D45EC2">
      <w:pPr>
        <w:spacing w:line="360" w:lineRule="auto"/>
        <w:jc w:val="both"/>
        <w:rPr>
          <w:rFonts w:asciiTheme="majorHAnsi" w:hAnsiTheme="majorHAnsi" w:cs="Times New Roman"/>
        </w:rPr>
      </w:pPr>
      <w:proofErr w:type="spellStart"/>
      <w:r w:rsidRPr="0007344E">
        <w:rPr>
          <w:rFonts w:asciiTheme="majorHAnsi" w:hAnsiTheme="majorHAnsi" w:cs="Times New Roman"/>
        </w:rPr>
        <w:t>Reducerea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costurilor</w:t>
      </w:r>
      <w:proofErr w:type="spellEnd"/>
      <w:r w:rsidRPr="0007344E">
        <w:rPr>
          <w:rFonts w:asciiTheme="majorHAnsi" w:hAnsiTheme="majorHAnsi" w:cs="Times New Roman"/>
        </w:rPr>
        <w:t xml:space="preserve">, </w:t>
      </w:r>
      <w:proofErr w:type="spellStart"/>
      <w:r w:rsidRPr="0007344E">
        <w:rPr>
          <w:rFonts w:asciiTheme="majorHAnsi" w:hAnsiTheme="majorHAnsi" w:cs="Times New Roman"/>
        </w:rPr>
        <w:t>consumului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şi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creşterea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performanţei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energetice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în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clădirile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şi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obiectivele</w:t>
      </w:r>
      <w:proofErr w:type="spellEnd"/>
      <w:r w:rsidRPr="0007344E">
        <w:rPr>
          <w:rFonts w:asciiTheme="majorHAnsi" w:hAnsiTheme="majorHAnsi" w:cs="Times New Roman"/>
        </w:rPr>
        <w:t xml:space="preserve"> de </w:t>
      </w:r>
      <w:proofErr w:type="spellStart"/>
      <w:r w:rsidRPr="0007344E">
        <w:rPr>
          <w:rFonts w:asciiTheme="majorHAnsi" w:hAnsiTheme="majorHAnsi" w:cs="Times New Roman"/>
        </w:rPr>
        <w:t>utilizare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gramStart"/>
      <w:r w:rsidRPr="0007344E">
        <w:rPr>
          <w:rFonts w:asciiTheme="majorHAnsi" w:hAnsiTheme="majorHAnsi" w:cs="Times New Roman"/>
        </w:rPr>
        <w:t>a</w:t>
      </w:r>
      <w:proofErr w:type="gram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energiei</w:t>
      </w:r>
      <w:proofErr w:type="spellEnd"/>
      <w:r w:rsidRPr="0007344E">
        <w:rPr>
          <w:rFonts w:asciiTheme="majorHAnsi" w:hAnsiTheme="majorHAnsi" w:cs="Times New Roman"/>
        </w:rPr>
        <w:t xml:space="preserve">, </w:t>
      </w:r>
      <w:proofErr w:type="spellStart"/>
      <w:r w:rsidRPr="0007344E">
        <w:rPr>
          <w:rFonts w:asciiTheme="majorHAnsi" w:hAnsiTheme="majorHAnsi" w:cs="Times New Roman"/>
        </w:rPr>
        <w:t>eficientizarea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mobilit</w:t>
      </w:r>
      <w:r w:rsidRPr="0007344E">
        <w:rPr>
          <w:rFonts w:asciiTheme="majorHAnsi" w:hAnsiTheme="majorHAnsi" w:cs="Tw Cen MT"/>
        </w:rPr>
        <w:t>ăţ</w:t>
      </w:r>
      <w:r w:rsidRPr="0007344E">
        <w:rPr>
          <w:rFonts w:asciiTheme="majorHAnsi" w:hAnsiTheme="majorHAnsi" w:cs="Times New Roman"/>
        </w:rPr>
        <w:t>ii</w:t>
      </w:r>
      <w:proofErr w:type="spellEnd"/>
      <w:r w:rsidRPr="0007344E">
        <w:rPr>
          <w:rFonts w:asciiTheme="majorHAnsi" w:hAnsiTheme="majorHAnsi" w:cs="Times New Roman"/>
        </w:rPr>
        <w:t xml:space="preserve"> urbane </w:t>
      </w:r>
      <w:proofErr w:type="spellStart"/>
      <w:r w:rsidRPr="0007344E">
        <w:rPr>
          <w:rFonts w:asciiTheme="majorHAnsi" w:hAnsiTheme="majorHAnsi" w:cs="Times New Roman"/>
        </w:rPr>
        <w:t>şi</w:t>
      </w:r>
      <w:proofErr w:type="spellEnd"/>
      <w:r w:rsidRPr="0007344E">
        <w:rPr>
          <w:rFonts w:asciiTheme="majorHAnsi" w:hAnsiTheme="majorHAnsi" w:cs="Times New Roman"/>
        </w:rPr>
        <w:t xml:space="preserve"> a </w:t>
      </w:r>
      <w:proofErr w:type="spellStart"/>
      <w:r w:rsidRPr="0007344E">
        <w:rPr>
          <w:rFonts w:asciiTheme="majorHAnsi" w:hAnsiTheme="majorHAnsi" w:cs="Times New Roman"/>
        </w:rPr>
        <w:t>serviciilor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publice</w:t>
      </w:r>
      <w:proofErr w:type="spellEnd"/>
      <w:r w:rsidRPr="0007344E">
        <w:rPr>
          <w:rFonts w:asciiTheme="majorHAnsi" w:hAnsiTheme="majorHAnsi" w:cs="Times New Roman"/>
        </w:rPr>
        <w:t xml:space="preserve"> se </w:t>
      </w:r>
      <w:proofErr w:type="spellStart"/>
      <w:r w:rsidRPr="0007344E">
        <w:rPr>
          <w:rFonts w:asciiTheme="majorHAnsi" w:hAnsiTheme="majorHAnsi" w:cs="Times New Roman"/>
        </w:rPr>
        <w:t>num</w:t>
      </w:r>
      <w:r w:rsidRPr="0007344E">
        <w:rPr>
          <w:rFonts w:asciiTheme="majorHAnsi" w:hAnsiTheme="majorHAnsi" w:cs="Tw Cen MT"/>
        </w:rPr>
        <w:t>ă</w:t>
      </w:r>
      <w:r w:rsidRPr="0007344E">
        <w:rPr>
          <w:rFonts w:asciiTheme="majorHAnsi" w:hAnsiTheme="majorHAnsi" w:cs="Times New Roman"/>
        </w:rPr>
        <w:t>r</w:t>
      </w:r>
      <w:r w:rsidRPr="0007344E">
        <w:rPr>
          <w:rFonts w:asciiTheme="majorHAnsi" w:hAnsiTheme="majorHAnsi" w:cs="Tw Cen MT"/>
        </w:rPr>
        <w:t>ă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printre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principalele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obiective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şi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priorităţi</w:t>
      </w:r>
      <w:proofErr w:type="spellEnd"/>
      <w:r w:rsidRPr="0007344E">
        <w:rPr>
          <w:rFonts w:asciiTheme="majorHAnsi" w:hAnsiTheme="majorHAnsi" w:cs="Times New Roman"/>
        </w:rPr>
        <w:t xml:space="preserve"> ale </w:t>
      </w:r>
      <w:proofErr w:type="spellStart"/>
      <w:r w:rsidRPr="0007344E">
        <w:rPr>
          <w:rFonts w:asciiTheme="majorHAnsi" w:hAnsiTheme="majorHAnsi" w:cs="Times New Roman"/>
        </w:rPr>
        <w:t>administraţiei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publice</w:t>
      </w:r>
      <w:proofErr w:type="spellEnd"/>
      <w:r w:rsidRPr="0007344E">
        <w:rPr>
          <w:rFonts w:asciiTheme="majorHAnsi" w:hAnsiTheme="majorHAnsi" w:cs="Times New Roman"/>
        </w:rPr>
        <w:t xml:space="preserve"> a </w:t>
      </w:r>
      <w:proofErr w:type="spellStart"/>
      <w:r w:rsidRPr="0007344E">
        <w:rPr>
          <w:rFonts w:asciiTheme="majorHAnsi" w:hAnsiTheme="majorHAnsi" w:cs="Times New Roman"/>
        </w:rPr>
        <w:t>Municipiului</w:t>
      </w:r>
      <w:proofErr w:type="spellEnd"/>
      <w:r w:rsidRPr="0007344E">
        <w:rPr>
          <w:rFonts w:asciiTheme="majorHAnsi" w:hAnsiTheme="majorHAnsi" w:cs="Times New Roman"/>
        </w:rPr>
        <w:t xml:space="preserve"> S</w:t>
      </w:r>
      <w:r w:rsidR="001D2D62">
        <w:rPr>
          <w:rFonts w:asciiTheme="majorHAnsi" w:hAnsiTheme="majorHAnsi" w:cs="Times New Roman"/>
        </w:rPr>
        <w:t>atu Mare</w:t>
      </w:r>
      <w:r w:rsidRPr="0007344E">
        <w:rPr>
          <w:rFonts w:asciiTheme="majorHAnsi" w:hAnsiTheme="majorHAnsi" w:cs="Times New Roman"/>
        </w:rPr>
        <w:t xml:space="preserve">. </w:t>
      </w:r>
    </w:p>
    <w:p w14:paraId="2F0BB307" w14:textId="031894FF" w:rsidR="0080180B" w:rsidRPr="0007344E" w:rsidRDefault="0080180B" w:rsidP="00D45EC2">
      <w:pPr>
        <w:spacing w:line="360" w:lineRule="auto"/>
        <w:jc w:val="both"/>
        <w:rPr>
          <w:rFonts w:asciiTheme="majorHAnsi" w:hAnsiTheme="majorHAnsi" w:cs="Times New Roman"/>
        </w:rPr>
      </w:pPr>
      <w:proofErr w:type="spellStart"/>
      <w:r w:rsidRPr="0007344E">
        <w:rPr>
          <w:rFonts w:asciiTheme="majorHAnsi" w:hAnsiTheme="majorHAnsi" w:cs="Times New Roman"/>
        </w:rPr>
        <w:t>Eficien</w:t>
      </w:r>
      <w:r w:rsidRPr="0007344E">
        <w:rPr>
          <w:rFonts w:asciiTheme="majorHAnsi" w:hAnsiTheme="majorHAnsi" w:cs="Arial"/>
        </w:rPr>
        <w:t>ţ</w:t>
      </w:r>
      <w:r w:rsidRPr="0007344E">
        <w:rPr>
          <w:rFonts w:asciiTheme="majorHAnsi" w:hAnsiTheme="majorHAnsi" w:cs="Times New Roman"/>
        </w:rPr>
        <w:t>a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energetic</w:t>
      </w:r>
      <w:r w:rsidRPr="0007344E">
        <w:rPr>
          <w:rFonts w:asciiTheme="majorHAnsi" w:hAnsiTheme="majorHAnsi" w:cs="Tw Cen MT"/>
        </w:rPr>
        <w:t>ă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este</w:t>
      </w:r>
      <w:proofErr w:type="spellEnd"/>
      <w:r w:rsidRPr="0007344E">
        <w:rPr>
          <w:rFonts w:asciiTheme="majorHAnsi" w:hAnsiTheme="majorHAnsi" w:cs="Times New Roman"/>
        </w:rPr>
        <w:t xml:space="preserve"> de o </w:t>
      </w:r>
      <w:proofErr w:type="spellStart"/>
      <w:r w:rsidRPr="0007344E">
        <w:rPr>
          <w:rFonts w:asciiTheme="majorHAnsi" w:hAnsiTheme="majorHAnsi" w:cs="Times New Roman"/>
        </w:rPr>
        <w:t>importan</w:t>
      </w:r>
      <w:r w:rsidRPr="0007344E">
        <w:rPr>
          <w:rFonts w:asciiTheme="majorHAnsi" w:hAnsiTheme="majorHAnsi" w:cs="Arial"/>
        </w:rPr>
        <w:t>ţ</w:t>
      </w:r>
      <w:r w:rsidRPr="0007344E">
        <w:rPr>
          <w:rFonts w:asciiTheme="majorHAnsi" w:hAnsiTheme="majorHAnsi" w:cs="Tw Cen MT"/>
        </w:rPr>
        <w:t>ă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considerabil</w:t>
      </w:r>
      <w:r w:rsidRPr="0007344E">
        <w:rPr>
          <w:rFonts w:asciiTheme="majorHAnsi" w:hAnsiTheme="majorHAnsi" w:cs="Tw Cen MT"/>
        </w:rPr>
        <w:t>ă</w:t>
      </w:r>
      <w:proofErr w:type="spellEnd"/>
      <w:r w:rsidRPr="0007344E">
        <w:rPr>
          <w:rFonts w:asciiTheme="majorHAnsi" w:hAnsiTheme="majorHAnsi" w:cs="Times New Roman"/>
        </w:rPr>
        <w:t xml:space="preserve">, </w:t>
      </w:r>
      <w:proofErr w:type="spellStart"/>
      <w:r w:rsidRPr="0007344E">
        <w:rPr>
          <w:rFonts w:asciiTheme="majorHAnsi" w:hAnsiTheme="majorHAnsi" w:cs="Times New Roman"/>
        </w:rPr>
        <w:t>fapt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confirmat</w:t>
      </w:r>
      <w:proofErr w:type="spellEnd"/>
      <w:r w:rsidRPr="0007344E">
        <w:rPr>
          <w:rFonts w:asciiTheme="majorHAnsi" w:hAnsiTheme="majorHAnsi" w:cs="Times New Roman"/>
        </w:rPr>
        <w:t xml:space="preserve"> de </w:t>
      </w:r>
      <w:proofErr w:type="spellStart"/>
      <w:r w:rsidRPr="0007344E">
        <w:rPr>
          <w:rFonts w:asciiTheme="majorHAnsi" w:hAnsiTheme="majorHAnsi" w:cs="Times New Roman"/>
        </w:rPr>
        <w:t>c</w:t>
      </w:r>
      <w:r w:rsidRPr="0007344E">
        <w:rPr>
          <w:rFonts w:asciiTheme="majorHAnsi" w:hAnsiTheme="majorHAnsi" w:cs="Tw Cen MT"/>
        </w:rPr>
        <w:t>ă</w:t>
      </w:r>
      <w:r w:rsidRPr="0007344E">
        <w:rPr>
          <w:rFonts w:asciiTheme="majorHAnsi" w:hAnsiTheme="majorHAnsi" w:cs="Times New Roman"/>
        </w:rPr>
        <w:t>tre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Primarul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Municipiului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r w:rsidR="001D2D62">
        <w:rPr>
          <w:rFonts w:asciiTheme="majorHAnsi" w:hAnsiTheme="majorHAnsi" w:cs="Times New Roman"/>
        </w:rPr>
        <w:t>Satu Mare</w:t>
      </w:r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prin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m</w:t>
      </w:r>
      <w:r w:rsidRPr="0007344E">
        <w:rPr>
          <w:rFonts w:asciiTheme="majorHAnsi" w:hAnsiTheme="majorHAnsi" w:cstheme="minorHAnsi"/>
        </w:rPr>
        <w:t>ă</w:t>
      </w:r>
      <w:r w:rsidRPr="0007344E">
        <w:rPr>
          <w:rFonts w:asciiTheme="majorHAnsi" w:hAnsiTheme="majorHAnsi" w:cs="Times New Roman"/>
        </w:rPr>
        <w:t>surile</w:t>
      </w:r>
      <w:proofErr w:type="spellEnd"/>
      <w:r w:rsidRPr="0007344E">
        <w:rPr>
          <w:rFonts w:asciiTheme="majorHAnsi" w:hAnsiTheme="majorHAnsi" w:cs="Times New Roman"/>
        </w:rPr>
        <w:t xml:space="preserve">, </w:t>
      </w:r>
      <w:proofErr w:type="spellStart"/>
      <w:r w:rsidRPr="0007344E">
        <w:rPr>
          <w:rFonts w:asciiTheme="majorHAnsi" w:hAnsiTheme="majorHAnsi" w:cs="Times New Roman"/>
        </w:rPr>
        <w:t>acţiunile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şi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soluţiile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avute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în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vedere</w:t>
      </w:r>
      <w:proofErr w:type="spellEnd"/>
      <w:r w:rsidRPr="0007344E">
        <w:rPr>
          <w:rFonts w:asciiTheme="majorHAnsi" w:hAnsiTheme="majorHAnsi" w:cs="Times New Roman"/>
        </w:rPr>
        <w:t xml:space="preserve">, </w:t>
      </w:r>
      <w:proofErr w:type="spellStart"/>
      <w:r w:rsidRPr="0007344E">
        <w:rPr>
          <w:rFonts w:asciiTheme="majorHAnsi" w:hAnsiTheme="majorHAnsi" w:cs="Times New Roman"/>
        </w:rPr>
        <w:t>respectiv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prin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asumarea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unui</w:t>
      </w:r>
      <w:proofErr w:type="spellEnd"/>
      <w:r w:rsidRPr="0007344E">
        <w:rPr>
          <w:rFonts w:asciiTheme="majorHAnsi" w:hAnsiTheme="majorHAnsi" w:cs="Times New Roman"/>
        </w:rPr>
        <w:t xml:space="preserve"> program de </w:t>
      </w:r>
      <w:proofErr w:type="spellStart"/>
      <w:r w:rsidRPr="0007344E">
        <w:rPr>
          <w:rFonts w:asciiTheme="majorHAnsi" w:hAnsiTheme="majorHAnsi" w:cs="Times New Roman"/>
        </w:rPr>
        <w:t>accesare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finanţări</w:t>
      </w:r>
      <w:proofErr w:type="spellEnd"/>
      <w:r w:rsidRPr="0007344E">
        <w:rPr>
          <w:rFonts w:asciiTheme="majorHAnsi" w:hAnsiTheme="majorHAnsi" w:cs="Times New Roman"/>
        </w:rPr>
        <w:t xml:space="preserve"> (ne)</w:t>
      </w:r>
      <w:proofErr w:type="spellStart"/>
      <w:r w:rsidRPr="0007344E">
        <w:rPr>
          <w:rFonts w:asciiTheme="majorHAnsi" w:hAnsiTheme="majorHAnsi" w:cs="Times New Roman"/>
        </w:rPr>
        <w:t>rambursabile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şi</w:t>
      </w:r>
      <w:proofErr w:type="spellEnd"/>
      <w:r w:rsidRPr="0007344E">
        <w:rPr>
          <w:rFonts w:asciiTheme="majorHAnsi" w:hAnsiTheme="majorHAnsi" w:cs="Times New Roman"/>
        </w:rPr>
        <w:t xml:space="preserve"> de </w:t>
      </w:r>
      <w:proofErr w:type="spellStart"/>
      <w:r w:rsidRPr="0007344E">
        <w:rPr>
          <w:rFonts w:asciiTheme="majorHAnsi" w:hAnsiTheme="majorHAnsi" w:cs="Times New Roman"/>
        </w:rPr>
        <w:t>punere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în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practică</w:t>
      </w:r>
      <w:proofErr w:type="spellEnd"/>
      <w:r w:rsidRPr="0007344E">
        <w:rPr>
          <w:rFonts w:asciiTheme="majorHAnsi" w:hAnsiTheme="majorHAnsi" w:cs="Times New Roman"/>
        </w:rPr>
        <w:t xml:space="preserve"> a </w:t>
      </w:r>
      <w:proofErr w:type="spellStart"/>
      <w:r w:rsidRPr="0007344E">
        <w:rPr>
          <w:rFonts w:asciiTheme="majorHAnsi" w:hAnsiTheme="majorHAnsi" w:cs="Times New Roman"/>
        </w:rPr>
        <w:t>proiectelor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prioritare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expuse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inclusiv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în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planul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acestei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documentaţii</w:t>
      </w:r>
      <w:proofErr w:type="spellEnd"/>
      <w:r w:rsidRPr="0007344E">
        <w:rPr>
          <w:rFonts w:asciiTheme="majorHAnsi" w:hAnsiTheme="majorHAnsi" w:cs="Times New Roman"/>
        </w:rPr>
        <w:t>.</w:t>
      </w:r>
    </w:p>
    <w:p w14:paraId="6EDFF0FA" w14:textId="77777777" w:rsidR="0080180B" w:rsidRPr="0007344E" w:rsidRDefault="0080180B" w:rsidP="00D45EC2">
      <w:pPr>
        <w:spacing w:line="360" w:lineRule="auto"/>
        <w:jc w:val="both"/>
        <w:rPr>
          <w:rFonts w:asciiTheme="majorHAnsi" w:hAnsiTheme="majorHAnsi" w:cs="Times New Roman"/>
        </w:rPr>
      </w:pPr>
      <w:proofErr w:type="spellStart"/>
      <w:r w:rsidRPr="0007344E">
        <w:rPr>
          <w:rFonts w:asciiTheme="majorHAnsi" w:hAnsiTheme="majorHAnsi" w:cs="Times New Roman"/>
        </w:rPr>
        <w:t>Prin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eficienţă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energetică</w:t>
      </w:r>
      <w:proofErr w:type="spellEnd"/>
      <w:r w:rsidRPr="0007344E">
        <w:rPr>
          <w:rFonts w:asciiTheme="majorHAnsi" w:hAnsiTheme="majorHAnsi" w:cs="Times New Roman"/>
        </w:rPr>
        <w:t xml:space="preserve"> la </w:t>
      </w:r>
      <w:proofErr w:type="spellStart"/>
      <w:r w:rsidRPr="0007344E">
        <w:rPr>
          <w:rFonts w:asciiTheme="majorHAnsi" w:hAnsiTheme="majorHAnsi" w:cs="Times New Roman"/>
        </w:rPr>
        <w:t>nivelul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comunităţii</w:t>
      </w:r>
      <w:proofErr w:type="spellEnd"/>
      <w:r w:rsidRPr="0007344E">
        <w:rPr>
          <w:rFonts w:asciiTheme="majorHAnsi" w:hAnsiTheme="majorHAnsi" w:cs="Times New Roman"/>
        </w:rPr>
        <w:t xml:space="preserve"> urbane </w:t>
      </w:r>
      <w:proofErr w:type="spellStart"/>
      <w:r w:rsidRPr="0007344E">
        <w:rPr>
          <w:rFonts w:asciiTheme="majorHAnsi" w:hAnsiTheme="majorHAnsi" w:cs="Times New Roman"/>
        </w:rPr>
        <w:t>şi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chiar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extins</w:t>
      </w:r>
      <w:proofErr w:type="spellEnd"/>
      <w:r w:rsidRPr="0007344E">
        <w:rPr>
          <w:rFonts w:asciiTheme="majorHAnsi" w:hAnsiTheme="majorHAnsi" w:cs="Times New Roman"/>
        </w:rPr>
        <w:t xml:space="preserve"> la </w:t>
      </w:r>
      <w:proofErr w:type="spellStart"/>
      <w:r w:rsidRPr="0007344E">
        <w:rPr>
          <w:rFonts w:asciiTheme="majorHAnsi" w:hAnsiTheme="majorHAnsi" w:cs="Times New Roman"/>
        </w:rPr>
        <w:t>nivelul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judeţului</w:t>
      </w:r>
      <w:proofErr w:type="spellEnd"/>
      <w:r w:rsidRPr="0007344E">
        <w:rPr>
          <w:rFonts w:asciiTheme="majorHAnsi" w:hAnsiTheme="majorHAnsi" w:cs="Times New Roman"/>
        </w:rPr>
        <w:t xml:space="preserve">, </w:t>
      </w:r>
      <w:proofErr w:type="spellStart"/>
      <w:r w:rsidRPr="0007344E">
        <w:rPr>
          <w:rFonts w:asciiTheme="majorHAnsi" w:hAnsiTheme="majorHAnsi" w:cs="Times New Roman"/>
        </w:rPr>
        <w:t>întelegem</w:t>
      </w:r>
      <w:proofErr w:type="spellEnd"/>
      <w:r w:rsidRPr="0007344E">
        <w:rPr>
          <w:rFonts w:asciiTheme="majorHAnsi" w:hAnsiTheme="majorHAnsi" w:cs="Times New Roman"/>
        </w:rPr>
        <w:t xml:space="preserve"> un factor determinant </w:t>
      </w:r>
      <w:proofErr w:type="spellStart"/>
      <w:r w:rsidRPr="0007344E">
        <w:rPr>
          <w:rFonts w:asciiTheme="majorHAnsi" w:hAnsiTheme="majorHAnsi" w:cs="Times New Roman"/>
        </w:rPr>
        <w:t>pentru</w:t>
      </w:r>
      <w:proofErr w:type="spellEnd"/>
      <w:r w:rsidRPr="0007344E">
        <w:rPr>
          <w:rFonts w:asciiTheme="majorHAnsi" w:hAnsiTheme="majorHAnsi" w:cs="Times New Roman"/>
        </w:rPr>
        <w:t xml:space="preserve"> o </w:t>
      </w:r>
      <w:proofErr w:type="spellStart"/>
      <w:r w:rsidRPr="0007344E">
        <w:rPr>
          <w:rFonts w:asciiTheme="majorHAnsi" w:hAnsiTheme="majorHAnsi" w:cs="Times New Roman"/>
        </w:rPr>
        <w:t>creştere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economică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inteligentă</w:t>
      </w:r>
      <w:proofErr w:type="spellEnd"/>
      <w:r w:rsidRPr="0007344E">
        <w:rPr>
          <w:rFonts w:asciiTheme="majorHAnsi" w:hAnsiTheme="majorHAnsi" w:cs="Times New Roman"/>
        </w:rPr>
        <w:t xml:space="preserve">, </w:t>
      </w:r>
      <w:proofErr w:type="spellStart"/>
      <w:r w:rsidRPr="0007344E">
        <w:rPr>
          <w:rFonts w:asciiTheme="majorHAnsi" w:hAnsiTheme="majorHAnsi" w:cs="Times New Roman"/>
        </w:rPr>
        <w:t>sănătoasă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şi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durabilă</w:t>
      </w:r>
      <w:proofErr w:type="spellEnd"/>
      <w:r w:rsidRPr="0007344E">
        <w:rPr>
          <w:rFonts w:asciiTheme="majorHAnsi" w:hAnsiTheme="majorHAnsi" w:cs="Times New Roman"/>
        </w:rPr>
        <w:t xml:space="preserve">, cu impact major </w:t>
      </w:r>
      <w:proofErr w:type="spellStart"/>
      <w:r w:rsidRPr="0007344E">
        <w:rPr>
          <w:rFonts w:asciiTheme="majorHAnsi" w:hAnsiTheme="majorHAnsi" w:cs="Times New Roman"/>
        </w:rPr>
        <w:t>în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dezvoltarea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urbană</w:t>
      </w:r>
      <w:proofErr w:type="spellEnd"/>
      <w:r w:rsidRPr="0007344E">
        <w:rPr>
          <w:rFonts w:asciiTheme="majorHAnsi" w:hAnsiTheme="majorHAnsi" w:cs="Times New Roman"/>
        </w:rPr>
        <w:t xml:space="preserve">. </w:t>
      </w:r>
    </w:p>
    <w:p w14:paraId="202C9411" w14:textId="77777777" w:rsidR="0080180B" w:rsidRPr="0007344E" w:rsidRDefault="0080180B" w:rsidP="00D45EC2">
      <w:pPr>
        <w:spacing w:line="360" w:lineRule="auto"/>
        <w:jc w:val="both"/>
        <w:rPr>
          <w:rFonts w:asciiTheme="majorHAnsi" w:hAnsiTheme="majorHAnsi" w:cs="Times New Roman"/>
        </w:rPr>
      </w:pPr>
      <w:proofErr w:type="spellStart"/>
      <w:r w:rsidRPr="0007344E">
        <w:rPr>
          <w:rFonts w:asciiTheme="majorHAnsi" w:hAnsiTheme="majorHAnsi" w:cs="Times New Roman"/>
        </w:rPr>
        <w:t>Prin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eficienţă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energetică</w:t>
      </w:r>
      <w:proofErr w:type="spellEnd"/>
      <w:r w:rsidRPr="0007344E">
        <w:rPr>
          <w:rFonts w:asciiTheme="majorHAnsi" w:hAnsiTheme="majorHAnsi" w:cs="Times New Roman"/>
        </w:rPr>
        <w:t xml:space="preserve"> la </w:t>
      </w:r>
      <w:proofErr w:type="spellStart"/>
      <w:r w:rsidRPr="0007344E">
        <w:rPr>
          <w:rFonts w:asciiTheme="majorHAnsi" w:hAnsiTheme="majorHAnsi" w:cs="Times New Roman"/>
        </w:rPr>
        <w:t>nivelul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clădirilor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publice</w:t>
      </w:r>
      <w:proofErr w:type="spellEnd"/>
      <w:r w:rsidRPr="0007344E">
        <w:rPr>
          <w:rFonts w:asciiTheme="majorHAnsi" w:hAnsiTheme="majorHAnsi" w:cs="Times New Roman"/>
        </w:rPr>
        <w:t xml:space="preserve">, </w:t>
      </w:r>
      <w:proofErr w:type="spellStart"/>
      <w:r w:rsidRPr="0007344E">
        <w:rPr>
          <w:rFonts w:asciiTheme="majorHAnsi" w:hAnsiTheme="majorHAnsi" w:cs="Times New Roman"/>
        </w:rPr>
        <w:t>rezidenţiale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şi</w:t>
      </w:r>
      <w:proofErr w:type="spellEnd"/>
      <w:r w:rsidRPr="0007344E">
        <w:rPr>
          <w:rFonts w:asciiTheme="majorHAnsi" w:hAnsiTheme="majorHAnsi" w:cs="Times New Roman"/>
        </w:rPr>
        <w:t xml:space="preserve"> private, </w:t>
      </w:r>
      <w:proofErr w:type="spellStart"/>
      <w:r w:rsidRPr="0007344E">
        <w:rPr>
          <w:rFonts w:asciiTheme="majorHAnsi" w:hAnsiTheme="majorHAnsi" w:cs="Times New Roman"/>
        </w:rPr>
        <w:t>întelegem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reducerea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necesarului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şi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utilizarea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raţională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gramStart"/>
      <w:r w:rsidRPr="0007344E">
        <w:rPr>
          <w:rFonts w:asciiTheme="majorHAnsi" w:hAnsiTheme="majorHAnsi" w:cs="Times New Roman"/>
        </w:rPr>
        <w:t>a</w:t>
      </w:r>
      <w:proofErr w:type="gram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energiei</w:t>
      </w:r>
      <w:proofErr w:type="spellEnd"/>
      <w:r w:rsidRPr="0007344E">
        <w:rPr>
          <w:rFonts w:asciiTheme="majorHAnsi" w:hAnsiTheme="majorHAnsi" w:cs="Times New Roman"/>
        </w:rPr>
        <w:t xml:space="preserve">, </w:t>
      </w:r>
      <w:proofErr w:type="spellStart"/>
      <w:r w:rsidRPr="0007344E">
        <w:rPr>
          <w:rFonts w:asciiTheme="majorHAnsi" w:hAnsiTheme="majorHAnsi" w:cs="Times New Roman"/>
        </w:rPr>
        <w:t>în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acelaşi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timp</w:t>
      </w:r>
      <w:proofErr w:type="spellEnd"/>
      <w:r w:rsidRPr="0007344E">
        <w:rPr>
          <w:rFonts w:asciiTheme="majorHAnsi" w:hAnsiTheme="majorHAnsi" w:cs="Times New Roman"/>
        </w:rPr>
        <w:t xml:space="preserve"> cu </w:t>
      </w:r>
      <w:proofErr w:type="spellStart"/>
      <w:r w:rsidRPr="0007344E">
        <w:rPr>
          <w:rFonts w:asciiTheme="majorHAnsi" w:hAnsiTheme="majorHAnsi" w:cs="Times New Roman"/>
        </w:rPr>
        <w:t>asigurarea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unui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confort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termic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adaptat</w:t>
      </w:r>
      <w:proofErr w:type="spellEnd"/>
      <w:r w:rsidRPr="0007344E">
        <w:rPr>
          <w:rFonts w:asciiTheme="majorHAnsi" w:hAnsiTheme="majorHAnsi" w:cs="Times New Roman"/>
        </w:rPr>
        <w:t xml:space="preserve">, a </w:t>
      </w:r>
      <w:proofErr w:type="spellStart"/>
      <w:r w:rsidRPr="0007344E">
        <w:rPr>
          <w:rFonts w:asciiTheme="majorHAnsi" w:hAnsiTheme="majorHAnsi" w:cs="Times New Roman"/>
        </w:rPr>
        <w:t>calităţii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aerului</w:t>
      </w:r>
      <w:proofErr w:type="spellEnd"/>
      <w:r w:rsidRPr="0007344E">
        <w:rPr>
          <w:rFonts w:asciiTheme="majorHAnsi" w:hAnsiTheme="majorHAnsi" w:cs="Times New Roman"/>
        </w:rPr>
        <w:t xml:space="preserve"> interior </w:t>
      </w:r>
      <w:proofErr w:type="spellStart"/>
      <w:r w:rsidRPr="0007344E">
        <w:rPr>
          <w:rFonts w:asciiTheme="majorHAnsi" w:hAnsiTheme="majorHAnsi" w:cs="Times New Roman"/>
        </w:rPr>
        <w:t>şi</w:t>
      </w:r>
      <w:proofErr w:type="spellEnd"/>
      <w:r w:rsidRPr="0007344E">
        <w:rPr>
          <w:rFonts w:asciiTheme="majorHAnsi" w:hAnsiTheme="majorHAnsi" w:cs="Times New Roman"/>
        </w:rPr>
        <w:t xml:space="preserve"> a </w:t>
      </w:r>
      <w:proofErr w:type="spellStart"/>
      <w:r w:rsidRPr="0007344E">
        <w:rPr>
          <w:rFonts w:asciiTheme="majorHAnsi" w:hAnsiTheme="majorHAnsi" w:cs="Times New Roman"/>
        </w:rPr>
        <w:t>unui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iluminat</w:t>
      </w:r>
      <w:proofErr w:type="spellEnd"/>
      <w:r w:rsidRPr="0007344E">
        <w:rPr>
          <w:rFonts w:asciiTheme="majorHAnsi" w:hAnsiTheme="majorHAnsi" w:cs="Times New Roman"/>
        </w:rPr>
        <w:t xml:space="preserve"> interior </w:t>
      </w:r>
      <w:proofErr w:type="spellStart"/>
      <w:r w:rsidRPr="0007344E">
        <w:rPr>
          <w:rFonts w:asciiTheme="majorHAnsi" w:hAnsiTheme="majorHAnsi" w:cs="Times New Roman"/>
        </w:rPr>
        <w:t>respectând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normele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luminotehnice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în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vigoare</w:t>
      </w:r>
      <w:proofErr w:type="spellEnd"/>
      <w:r w:rsidRPr="0007344E">
        <w:rPr>
          <w:rFonts w:asciiTheme="majorHAnsi" w:hAnsiTheme="majorHAnsi" w:cs="Times New Roman"/>
        </w:rPr>
        <w:t xml:space="preserve">. </w:t>
      </w:r>
    </w:p>
    <w:p w14:paraId="693923B8" w14:textId="72D8424C" w:rsidR="0080180B" w:rsidRPr="009C5C4F" w:rsidRDefault="0080180B" w:rsidP="00D45EC2">
      <w:pPr>
        <w:spacing w:line="360" w:lineRule="auto"/>
        <w:jc w:val="both"/>
        <w:rPr>
          <w:rFonts w:asciiTheme="majorHAnsi" w:hAnsiTheme="majorHAnsi" w:cs="Times New Roman"/>
          <w:lang w:val="fr-FR"/>
        </w:rPr>
      </w:pPr>
      <w:r w:rsidRPr="009C5C4F">
        <w:rPr>
          <w:rFonts w:asciiTheme="majorHAnsi" w:hAnsiTheme="majorHAnsi" w:cs="Times New Roman"/>
          <w:lang w:val="fr-FR"/>
        </w:rPr>
        <w:t>Prin acţiuni de instruire şi educare în domeniul utilizării eficiente a energiei se obţine conştientizare şi schimbare</w:t>
      </w:r>
      <w:r w:rsidR="00EA4F23" w:rsidRPr="009C5C4F">
        <w:rPr>
          <w:rFonts w:asciiTheme="majorHAnsi" w:hAnsiTheme="majorHAnsi" w:cs="Times New Roman"/>
          <w:lang w:val="fr-FR"/>
        </w:rPr>
        <w:t xml:space="preserve"> de</w:t>
      </w:r>
      <w:r w:rsidRPr="009C5C4F">
        <w:rPr>
          <w:rFonts w:asciiTheme="majorHAnsi" w:hAnsiTheme="majorHAnsi" w:cs="Times New Roman"/>
          <w:lang w:val="fr-FR"/>
        </w:rPr>
        <w:t xml:space="preserve"> comportament.</w:t>
      </w:r>
    </w:p>
    <w:p w14:paraId="501C37FD" w14:textId="77777777" w:rsidR="0080180B" w:rsidRPr="009E468E" w:rsidRDefault="0080180B" w:rsidP="00D45EC2">
      <w:pPr>
        <w:pStyle w:val="Normal2"/>
        <w:spacing w:before="240" w:after="240"/>
        <w:rPr>
          <w:rStyle w:val="IntenseEmphasis"/>
          <w:rFonts w:asciiTheme="majorHAnsi" w:hAnsiTheme="majorHAnsi"/>
          <w:b/>
          <w:bCs/>
          <w:color w:val="auto"/>
          <w:sz w:val="24"/>
          <w:szCs w:val="24"/>
        </w:rPr>
      </w:pPr>
      <w:r w:rsidRPr="009E468E">
        <w:rPr>
          <w:rStyle w:val="IntenseEmphasis"/>
          <w:rFonts w:asciiTheme="majorHAnsi" w:hAnsiTheme="majorHAnsi"/>
          <w:b/>
          <w:bCs/>
          <w:color w:val="auto"/>
          <w:sz w:val="24"/>
          <w:szCs w:val="24"/>
        </w:rPr>
        <w:t xml:space="preserve">Prezentul Program oferă </w:t>
      </w:r>
      <w:proofErr w:type="spellStart"/>
      <w:r w:rsidRPr="009E468E">
        <w:rPr>
          <w:rStyle w:val="IntenseEmphasis"/>
          <w:rFonts w:asciiTheme="majorHAnsi" w:hAnsiTheme="majorHAnsi"/>
          <w:b/>
          <w:bCs/>
          <w:color w:val="auto"/>
          <w:sz w:val="24"/>
          <w:szCs w:val="24"/>
        </w:rPr>
        <w:t>soluţii</w:t>
      </w:r>
      <w:proofErr w:type="spellEnd"/>
      <w:r w:rsidRPr="009E468E">
        <w:rPr>
          <w:rStyle w:val="IntenseEmphasis"/>
          <w:rFonts w:asciiTheme="majorHAnsi" w:hAnsiTheme="majorHAnsi"/>
          <w:b/>
          <w:bCs/>
          <w:color w:val="auto"/>
          <w:sz w:val="24"/>
          <w:szCs w:val="24"/>
        </w:rPr>
        <w:t xml:space="preserve"> privind:</w:t>
      </w:r>
    </w:p>
    <w:p w14:paraId="659CBF32" w14:textId="2C410E58" w:rsidR="0080180B" w:rsidRPr="0007344E" w:rsidRDefault="0080180B" w:rsidP="00D45EC2">
      <w:pPr>
        <w:pStyle w:val="ListParagraph"/>
        <w:widowControl/>
        <w:numPr>
          <w:ilvl w:val="0"/>
          <w:numId w:val="10"/>
        </w:numPr>
        <w:tabs>
          <w:tab w:val="left" w:pos="360"/>
        </w:tabs>
        <w:suppressAutoHyphens w:val="0"/>
        <w:spacing w:line="360" w:lineRule="auto"/>
        <w:ind w:left="0" w:firstLine="0"/>
        <w:jc w:val="both"/>
        <w:rPr>
          <w:rFonts w:asciiTheme="majorHAnsi" w:hAnsiTheme="majorHAnsi" w:cs="Times New Roman"/>
        </w:rPr>
      </w:pPr>
      <w:proofErr w:type="spellStart"/>
      <w:r w:rsidRPr="0007344E">
        <w:rPr>
          <w:rFonts w:asciiTheme="majorHAnsi" w:hAnsiTheme="majorHAnsi" w:cs="Times New Roman"/>
        </w:rPr>
        <w:t>Promovarea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sistematică</w:t>
      </w:r>
      <w:proofErr w:type="spellEnd"/>
      <w:r w:rsidRPr="0007344E">
        <w:rPr>
          <w:rFonts w:asciiTheme="majorHAnsi" w:hAnsiTheme="majorHAnsi" w:cs="Times New Roman"/>
        </w:rPr>
        <w:t xml:space="preserve"> a </w:t>
      </w:r>
      <w:proofErr w:type="spellStart"/>
      <w:r w:rsidRPr="0007344E">
        <w:rPr>
          <w:rFonts w:asciiTheme="majorHAnsi" w:hAnsiTheme="majorHAnsi" w:cs="Times New Roman"/>
        </w:rPr>
        <w:t>unui</w:t>
      </w:r>
      <w:proofErr w:type="spellEnd"/>
      <w:r w:rsidRPr="0007344E">
        <w:rPr>
          <w:rFonts w:asciiTheme="majorHAnsi" w:hAnsiTheme="majorHAnsi" w:cs="Times New Roman"/>
        </w:rPr>
        <w:t xml:space="preserve"> management energetic, conform </w:t>
      </w:r>
      <w:proofErr w:type="spellStart"/>
      <w:r w:rsidRPr="0007344E">
        <w:rPr>
          <w:rFonts w:asciiTheme="majorHAnsi" w:hAnsiTheme="majorHAnsi" w:cs="Times New Roman"/>
        </w:rPr>
        <w:t>unor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proceduri</w:t>
      </w:r>
      <w:proofErr w:type="spellEnd"/>
      <w:r w:rsidRPr="0007344E">
        <w:rPr>
          <w:rFonts w:asciiTheme="majorHAnsi" w:hAnsiTheme="majorHAnsi" w:cs="Times New Roman"/>
        </w:rPr>
        <w:t xml:space="preserve">, </w:t>
      </w:r>
      <w:proofErr w:type="spellStart"/>
      <w:r w:rsidRPr="0007344E">
        <w:rPr>
          <w:rFonts w:asciiTheme="majorHAnsi" w:hAnsiTheme="majorHAnsi" w:cs="Times New Roman"/>
        </w:rPr>
        <w:t>roluri</w:t>
      </w:r>
      <w:proofErr w:type="spellEnd"/>
      <w:r w:rsidRPr="0007344E">
        <w:rPr>
          <w:rFonts w:asciiTheme="majorHAnsi" w:hAnsiTheme="majorHAnsi" w:cs="Times New Roman"/>
        </w:rPr>
        <w:t xml:space="preserve">, </w:t>
      </w:r>
      <w:proofErr w:type="spellStart"/>
      <w:r w:rsidRPr="0007344E">
        <w:rPr>
          <w:rFonts w:asciiTheme="majorHAnsi" w:hAnsiTheme="majorHAnsi" w:cs="Times New Roman"/>
        </w:rPr>
        <w:t>instrumente</w:t>
      </w:r>
      <w:proofErr w:type="spellEnd"/>
      <w:r w:rsidRPr="0007344E">
        <w:rPr>
          <w:rFonts w:asciiTheme="majorHAnsi" w:hAnsiTheme="majorHAnsi" w:cs="Times New Roman"/>
        </w:rPr>
        <w:t xml:space="preserve">, </w:t>
      </w:r>
      <w:proofErr w:type="spellStart"/>
      <w:r w:rsidRPr="0007344E">
        <w:rPr>
          <w:rFonts w:asciiTheme="majorHAnsi" w:hAnsiTheme="majorHAnsi" w:cs="Times New Roman"/>
        </w:rPr>
        <w:t>responsabilită</w:t>
      </w:r>
      <w:r w:rsidR="006E3D70">
        <w:rPr>
          <w:rFonts w:asciiTheme="majorHAnsi" w:hAnsiTheme="majorHAnsi" w:cs="Times New Roman"/>
        </w:rPr>
        <w:t>ţ</w:t>
      </w:r>
      <w:r w:rsidRPr="0007344E">
        <w:rPr>
          <w:rFonts w:asciiTheme="majorHAnsi" w:hAnsiTheme="majorHAnsi" w:cs="Times New Roman"/>
        </w:rPr>
        <w:t>i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şi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asumarea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unor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indicatori</w:t>
      </w:r>
      <w:proofErr w:type="spellEnd"/>
      <w:r w:rsidRPr="0007344E">
        <w:rPr>
          <w:rFonts w:asciiTheme="majorHAnsi" w:hAnsiTheme="majorHAnsi" w:cs="Times New Roman"/>
        </w:rPr>
        <w:t xml:space="preserve"> de </w:t>
      </w:r>
      <w:proofErr w:type="spellStart"/>
      <w:r w:rsidRPr="0007344E">
        <w:rPr>
          <w:rFonts w:asciiTheme="majorHAnsi" w:hAnsiTheme="majorHAnsi" w:cs="Times New Roman"/>
        </w:rPr>
        <w:t>performanţă</w:t>
      </w:r>
      <w:proofErr w:type="spellEnd"/>
      <w:r w:rsidRPr="0007344E">
        <w:rPr>
          <w:rFonts w:asciiTheme="majorHAnsi" w:hAnsiTheme="majorHAnsi" w:cs="Times New Roman"/>
        </w:rPr>
        <w:t>;</w:t>
      </w:r>
    </w:p>
    <w:p w14:paraId="495FDCA5" w14:textId="77777777" w:rsidR="0080180B" w:rsidRPr="0007344E" w:rsidRDefault="0080180B" w:rsidP="00D45EC2">
      <w:pPr>
        <w:pStyle w:val="ListParagraph"/>
        <w:widowControl/>
        <w:numPr>
          <w:ilvl w:val="0"/>
          <w:numId w:val="10"/>
        </w:numPr>
        <w:tabs>
          <w:tab w:val="left" w:pos="360"/>
        </w:tabs>
        <w:suppressAutoHyphens w:val="0"/>
        <w:spacing w:line="360" w:lineRule="auto"/>
        <w:ind w:left="0" w:firstLine="0"/>
        <w:jc w:val="both"/>
        <w:rPr>
          <w:rFonts w:asciiTheme="majorHAnsi" w:hAnsiTheme="majorHAnsi" w:cs="Times New Roman"/>
        </w:rPr>
      </w:pPr>
      <w:proofErr w:type="spellStart"/>
      <w:r w:rsidRPr="0007344E">
        <w:rPr>
          <w:rFonts w:asciiTheme="majorHAnsi" w:hAnsiTheme="majorHAnsi" w:cs="Times New Roman"/>
        </w:rPr>
        <w:t>Reducerea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cererii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şi</w:t>
      </w:r>
      <w:proofErr w:type="spellEnd"/>
      <w:r w:rsidRPr="0007344E">
        <w:rPr>
          <w:rFonts w:asciiTheme="majorHAnsi" w:hAnsiTheme="majorHAnsi" w:cs="Times New Roman"/>
        </w:rPr>
        <w:t xml:space="preserve"> a </w:t>
      </w:r>
      <w:proofErr w:type="spellStart"/>
      <w:r w:rsidRPr="0007344E">
        <w:rPr>
          <w:rFonts w:asciiTheme="majorHAnsi" w:hAnsiTheme="majorHAnsi" w:cs="Times New Roman"/>
        </w:rPr>
        <w:t>risipei</w:t>
      </w:r>
      <w:proofErr w:type="spellEnd"/>
      <w:r w:rsidRPr="0007344E">
        <w:rPr>
          <w:rFonts w:asciiTheme="majorHAnsi" w:hAnsiTheme="majorHAnsi" w:cs="Times New Roman"/>
        </w:rPr>
        <w:t xml:space="preserve"> de </w:t>
      </w:r>
      <w:proofErr w:type="spellStart"/>
      <w:r w:rsidRPr="0007344E">
        <w:rPr>
          <w:rFonts w:asciiTheme="majorHAnsi" w:hAnsiTheme="majorHAnsi" w:cs="Times New Roman"/>
        </w:rPr>
        <w:t>energie</w:t>
      </w:r>
      <w:proofErr w:type="spellEnd"/>
      <w:r w:rsidRPr="0007344E">
        <w:rPr>
          <w:rFonts w:asciiTheme="majorHAnsi" w:hAnsiTheme="majorHAnsi" w:cs="Times New Roman"/>
        </w:rPr>
        <w:t>;</w:t>
      </w:r>
    </w:p>
    <w:p w14:paraId="7DA08CF7" w14:textId="77777777" w:rsidR="0080180B" w:rsidRPr="009C5C4F" w:rsidRDefault="0080180B" w:rsidP="00D45EC2">
      <w:pPr>
        <w:pStyle w:val="ListParagraph"/>
        <w:widowControl/>
        <w:numPr>
          <w:ilvl w:val="0"/>
          <w:numId w:val="10"/>
        </w:numPr>
        <w:tabs>
          <w:tab w:val="left" w:pos="360"/>
        </w:tabs>
        <w:suppressAutoHyphens w:val="0"/>
        <w:spacing w:line="360" w:lineRule="auto"/>
        <w:ind w:left="0" w:firstLine="0"/>
        <w:jc w:val="both"/>
        <w:rPr>
          <w:rFonts w:asciiTheme="majorHAnsi" w:hAnsiTheme="majorHAnsi" w:cs="Times New Roman"/>
          <w:lang w:val="fr-FR"/>
        </w:rPr>
      </w:pPr>
      <w:r w:rsidRPr="009C5C4F">
        <w:rPr>
          <w:rFonts w:asciiTheme="majorHAnsi" w:hAnsiTheme="majorHAnsi" w:cs="Times New Roman"/>
          <w:lang w:val="fr-FR"/>
        </w:rPr>
        <w:t>Utilizarea mai eficienţă a energiei în toate tipurile de activitate urbană şi rurală;</w:t>
      </w:r>
    </w:p>
    <w:p w14:paraId="134CD692" w14:textId="77777777" w:rsidR="0080180B" w:rsidRPr="009C5C4F" w:rsidRDefault="0080180B" w:rsidP="00D45EC2">
      <w:pPr>
        <w:pStyle w:val="ListParagraph"/>
        <w:widowControl/>
        <w:numPr>
          <w:ilvl w:val="0"/>
          <w:numId w:val="10"/>
        </w:numPr>
        <w:tabs>
          <w:tab w:val="left" w:pos="360"/>
        </w:tabs>
        <w:suppressAutoHyphens w:val="0"/>
        <w:spacing w:line="360" w:lineRule="auto"/>
        <w:ind w:left="0" w:firstLine="0"/>
        <w:jc w:val="both"/>
        <w:rPr>
          <w:rFonts w:asciiTheme="majorHAnsi" w:hAnsiTheme="majorHAnsi" w:cs="Times New Roman"/>
          <w:lang w:val="fr-FR"/>
        </w:rPr>
      </w:pPr>
      <w:r w:rsidRPr="009C5C4F">
        <w:rPr>
          <w:rFonts w:asciiTheme="majorHAnsi" w:hAnsiTheme="majorHAnsi" w:cs="Times New Roman"/>
          <w:lang w:val="fr-FR"/>
        </w:rPr>
        <w:t>Promovarea producerii de energie la nivel local din surse regenerabile şi prin microcogenerare bazată pe cererea de energie termică, dacă și unde este cazul;</w:t>
      </w:r>
    </w:p>
    <w:p w14:paraId="05D055D1" w14:textId="77777777" w:rsidR="0080180B" w:rsidRPr="0007344E" w:rsidRDefault="0080180B" w:rsidP="00D45EC2">
      <w:pPr>
        <w:pStyle w:val="ListParagraph"/>
        <w:widowControl/>
        <w:numPr>
          <w:ilvl w:val="0"/>
          <w:numId w:val="10"/>
        </w:numPr>
        <w:tabs>
          <w:tab w:val="left" w:pos="360"/>
        </w:tabs>
        <w:suppressAutoHyphens w:val="0"/>
        <w:spacing w:line="360" w:lineRule="auto"/>
        <w:ind w:left="0" w:firstLine="0"/>
        <w:jc w:val="both"/>
        <w:rPr>
          <w:rFonts w:asciiTheme="majorHAnsi" w:hAnsiTheme="majorHAnsi" w:cs="Times New Roman"/>
        </w:rPr>
      </w:pPr>
      <w:proofErr w:type="spellStart"/>
      <w:r w:rsidRPr="0007344E">
        <w:rPr>
          <w:rFonts w:asciiTheme="majorHAnsi" w:hAnsiTheme="majorHAnsi" w:cs="Times New Roman"/>
        </w:rPr>
        <w:t>Conservarea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şi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utilizarea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durabilă</w:t>
      </w:r>
      <w:proofErr w:type="spellEnd"/>
      <w:r w:rsidRPr="0007344E">
        <w:rPr>
          <w:rFonts w:asciiTheme="majorHAnsi" w:hAnsiTheme="majorHAnsi" w:cs="Times New Roman"/>
        </w:rPr>
        <w:t xml:space="preserve"> a </w:t>
      </w:r>
      <w:proofErr w:type="spellStart"/>
      <w:r w:rsidRPr="0007344E">
        <w:rPr>
          <w:rFonts w:asciiTheme="majorHAnsi" w:hAnsiTheme="majorHAnsi" w:cs="Times New Roman"/>
        </w:rPr>
        <w:t>resurselor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naturale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existente</w:t>
      </w:r>
      <w:proofErr w:type="spellEnd"/>
      <w:r w:rsidRPr="0007344E">
        <w:rPr>
          <w:rFonts w:asciiTheme="majorHAnsi" w:hAnsiTheme="majorHAnsi" w:cs="Times New Roman"/>
        </w:rPr>
        <w:t>;</w:t>
      </w:r>
    </w:p>
    <w:p w14:paraId="2478DDF0" w14:textId="77777777" w:rsidR="0080180B" w:rsidRPr="0007344E" w:rsidRDefault="0080180B" w:rsidP="00D45EC2">
      <w:pPr>
        <w:pStyle w:val="ListParagraph"/>
        <w:widowControl/>
        <w:numPr>
          <w:ilvl w:val="0"/>
          <w:numId w:val="10"/>
        </w:numPr>
        <w:tabs>
          <w:tab w:val="left" w:pos="360"/>
        </w:tabs>
        <w:suppressAutoHyphens w:val="0"/>
        <w:spacing w:line="360" w:lineRule="auto"/>
        <w:ind w:left="0" w:firstLine="0"/>
        <w:jc w:val="both"/>
        <w:rPr>
          <w:rFonts w:asciiTheme="majorHAnsi" w:hAnsiTheme="majorHAnsi" w:cs="Times New Roman"/>
        </w:rPr>
      </w:pPr>
      <w:proofErr w:type="spellStart"/>
      <w:r w:rsidRPr="0007344E">
        <w:rPr>
          <w:rFonts w:asciiTheme="majorHAnsi" w:hAnsiTheme="majorHAnsi" w:cs="Times New Roman"/>
        </w:rPr>
        <w:t>Utilizarea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raţională</w:t>
      </w:r>
      <w:proofErr w:type="spellEnd"/>
      <w:r w:rsidRPr="0007344E">
        <w:rPr>
          <w:rFonts w:asciiTheme="majorHAnsi" w:hAnsiTheme="majorHAnsi" w:cs="Times New Roman"/>
        </w:rPr>
        <w:t xml:space="preserve"> a </w:t>
      </w:r>
      <w:proofErr w:type="spellStart"/>
      <w:r w:rsidRPr="0007344E">
        <w:rPr>
          <w:rFonts w:asciiTheme="majorHAnsi" w:hAnsiTheme="majorHAnsi" w:cs="Times New Roman"/>
        </w:rPr>
        <w:t>combustibililor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fosili</w:t>
      </w:r>
      <w:proofErr w:type="spellEnd"/>
      <w:r w:rsidRPr="0007344E">
        <w:rPr>
          <w:rFonts w:asciiTheme="majorHAnsi" w:hAnsiTheme="majorHAnsi" w:cs="Times New Roman"/>
        </w:rPr>
        <w:t>;</w:t>
      </w:r>
    </w:p>
    <w:p w14:paraId="4BE6FDB4" w14:textId="77777777" w:rsidR="0080180B" w:rsidRPr="0007344E" w:rsidRDefault="0080180B" w:rsidP="00D45EC2">
      <w:pPr>
        <w:pStyle w:val="ListParagraph"/>
        <w:widowControl/>
        <w:numPr>
          <w:ilvl w:val="0"/>
          <w:numId w:val="10"/>
        </w:numPr>
        <w:tabs>
          <w:tab w:val="left" w:pos="360"/>
        </w:tabs>
        <w:suppressAutoHyphens w:val="0"/>
        <w:spacing w:line="360" w:lineRule="auto"/>
        <w:ind w:left="0" w:firstLine="0"/>
        <w:jc w:val="both"/>
        <w:rPr>
          <w:rFonts w:asciiTheme="majorHAnsi" w:hAnsiTheme="majorHAnsi" w:cs="Times New Roman"/>
        </w:rPr>
      </w:pPr>
      <w:proofErr w:type="spellStart"/>
      <w:r w:rsidRPr="0007344E">
        <w:rPr>
          <w:rFonts w:asciiTheme="majorHAnsi" w:hAnsiTheme="majorHAnsi" w:cs="Times New Roman"/>
        </w:rPr>
        <w:t>Promovarea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parteneriatelor</w:t>
      </w:r>
      <w:proofErr w:type="spellEnd"/>
      <w:r w:rsidRPr="0007344E">
        <w:rPr>
          <w:rFonts w:asciiTheme="majorHAnsi" w:hAnsiTheme="majorHAnsi" w:cs="Times New Roman"/>
        </w:rPr>
        <w:t xml:space="preserve"> public-private </w:t>
      </w:r>
      <w:proofErr w:type="spellStart"/>
      <w:r w:rsidRPr="0007344E">
        <w:rPr>
          <w:rFonts w:asciiTheme="majorHAnsi" w:hAnsiTheme="majorHAnsi" w:cs="Times New Roman"/>
        </w:rPr>
        <w:t>pentru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creşterea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eficienţei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energetice</w:t>
      </w:r>
      <w:proofErr w:type="spellEnd"/>
      <w:r w:rsidRPr="0007344E">
        <w:rPr>
          <w:rFonts w:asciiTheme="majorHAnsi" w:hAnsiTheme="majorHAnsi" w:cs="Times New Roman"/>
        </w:rPr>
        <w:t xml:space="preserve">, </w:t>
      </w:r>
      <w:proofErr w:type="spellStart"/>
      <w:r w:rsidRPr="0007344E">
        <w:rPr>
          <w:rFonts w:asciiTheme="majorHAnsi" w:hAnsiTheme="majorHAnsi" w:cs="Times New Roman"/>
        </w:rPr>
        <w:t>atât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în</w:t>
      </w:r>
      <w:proofErr w:type="spellEnd"/>
      <w:r w:rsidRPr="0007344E">
        <w:rPr>
          <w:rFonts w:asciiTheme="majorHAnsi" w:hAnsiTheme="majorHAnsi" w:cs="Times New Roman"/>
        </w:rPr>
        <w:t xml:space="preserve"> zona </w:t>
      </w:r>
      <w:proofErr w:type="spellStart"/>
      <w:r w:rsidRPr="0007344E">
        <w:rPr>
          <w:rFonts w:asciiTheme="majorHAnsi" w:hAnsiTheme="majorHAnsi" w:cs="Times New Roman"/>
        </w:rPr>
        <w:t>sectorului</w:t>
      </w:r>
      <w:proofErr w:type="spellEnd"/>
      <w:r w:rsidRPr="0007344E">
        <w:rPr>
          <w:rFonts w:asciiTheme="majorHAnsi" w:hAnsiTheme="majorHAnsi" w:cs="Times New Roman"/>
        </w:rPr>
        <w:t xml:space="preserve"> public, </w:t>
      </w:r>
      <w:proofErr w:type="spellStart"/>
      <w:r w:rsidRPr="0007344E">
        <w:rPr>
          <w:rFonts w:asciiTheme="majorHAnsi" w:hAnsiTheme="majorHAnsi" w:cs="Times New Roman"/>
        </w:rPr>
        <w:t>cât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şi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în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cel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rezidenţial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şi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privat</w:t>
      </w:r>
      <w:proofErr w:type="spellEnd"/>
      <w:r w:rsidRPr="0007344E">
        <w:rPr>
          <w:rFonts w:asciiTheme="majorHAnsi" w:hAnsiTheme="majorHAnsi" w:cs="Times New Roman"/>
        </w:rPr>
        <w:t>;</w:t>
      </w:r>
    </w:p>
    <w:p w14:paraId="779FC119" w14:textId="77777777" w:rsidR="0080180B" w:rsidRPr="0007344E" w:rsidRDefault="0080180B" w:rsidP="00D45EC2">
      <w:pPr>
        <w:pStyle w:val="ListParagraph"/>
        <w:widowControl/>
        <w:numPr>
          <w:ilvl w:val="0"/>
          <w:numId w:val="10"/>
        </w:numPr>
        <w:tabs>
          <w:tab w:val="left" w:pos="360"/>
        </w:tabs>
        <w:suppressAutoHyphens w:val="0"/>
        <w:spacing w:line="360" w:lineRule="auto"/>
        <w:ind w:left="0" w:firstLine="0"/>
        <w:jc w:val="both"/>
        <w:rPr>
          <w:rFonts w:asciiTheme="majorHAnsi" w:hAnsiTheme="majorHAnsi" w:cs="Times New Roman"/>
        </w:rPr>
      </w:pPr>
      <w:proofErr w:type="spellStart"/>
      <w:r w:rsidRPr="0007344E">
        <w:rPr>
          <w:rFonts w:asciiTheme="majorHAnsi" w:hAnsiTheme="majorHAnsi" w:cs="Times New Roman"/>
        </w:rPr>
        <w:t>Informarea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şi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motivarea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cetăţenilor</w:t>
      </w:r>
      <w:proofErr w:type="spellEnd"/>
      <w:r w:rsidRPr="0007344E">
        <w:rPr>
          <w:rFonts w:asciiTheme="majorHAnsi" w:hAnsiTheme="majorHAnsi" w:cs="Times New Roman"/>
        </w:rPr>
        <w:t xml:space="preserve">, a </w:t>
      </w:r>
      <w:proofErr w:type="spellStart"/>
      <w:r w:rsidRPr="0007344E">
        <w:rPr>
          <w:rFonts w:asciiTheme="majorHAnsi" w:hAnsiTheme="majorHAnsi" w:cs="Times New Roman"/>
        </w:rPr>
        <w:t>companiilor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şi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gramStart"/>
      <w:r w:rsidRPr="0007344E">
        <w:rPr>
          <w:rFonts w:asciiTheme="majorHAnsi" w:hAnsiTheme="majorHAnsi" w:cs="Times New Roman"/>
        </w:rPr>
        <w:t>a</w:t>
      </w:r>
      <w:proofErr w:type="gram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altor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părţi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interesate</w:t>
      </w:r>
      <w:proofErr w:type="spellEnd"/>
      <w:r w:rsidRPr="0007344E">
        <w:rPr>
          <w:rFonts w:asciiTheme="majorHAnsi" w:hAnsiTheme="majorHAnsi" w:cs="Times New Roman"/>
        </w:rPr>
        <w:t xml:space="preserve"> la </w:t>
      </w:r>
      <w:proofErr w:type="spellStart"/>
      <w:r w:rsidRPr="0007344E">
        <w:rPr>
          <w:rFonts w:asciiTheme="majorHAnsi" w:hAnsiTheme="majorHAnsi" w:cs="Times New Roman"/>
        </w:rPr>
        <w:t>nivelul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comunităţii</w:t>
      </w:r>
      <w:proofErr w:type="spellEnd"/>
      <w:r w:rsidRPr="0007344E">
        <w:rPr>
          <w:rFonts w:asciiTheme="majorHAnsi" w:hAnsiTheme="majorHAnsi" w:cs="Times New Roman"/>
        </w:rPr>
        <w:t xml:space="preserve"> urbane cu </w:t>
      </w:r>
      <w:proofErr w:type="spellStart"/>
      <w:r w:rsidRPr="0007344E">
        <w:rPr>
          <w:rFonts w:asciiTheme="majorHAnsi" w:hAnsiTheme="majorHAnsi" w:cs="Times New Roman"/>
        </w:rPr>
        <w:t>privire</w:t>
      </w:r>
      <w:proofErr w:type="spellEnd"/>
      <w:r w:rsidRPr="0007344E">
        <w:rPr>
          <w:rFonts w:asciiTheme="majorHAnsi" w:hAnsiTheme="majorHAnsi" w:cs="Times New Roman"/>
        </w:rPr>
        <w:t xml:space="preserve"> la </w:t>
      </w:r>
      <w:proofErr w:type="spellStart"/>
      <w:r w:rsidRPr="0007344E">
        <w:rPr>
          <w:rFonts w:asciiTheme="majorHAnsi" w:hAnsiTheme="majorHAnsi" w:cs="Times New Roman"/>
        </w:rPr>
        <w:t>modul</w:t>
      </w:r>
      <w:proofErr w:type="spellEnd"/>
      <w:r w:rsidRPr="0007344E">
        <w:rPr>
          <w:rFonts w:asciiTheme="majorHAnsi" w:hAnsiTheme="majorHAnsi" w:cs="Times New Roman"/>
        </w:rPr>
        <w:t xml:space="preserve"> de </w:t>
      </w:r>
      <w:proofErr w:type="spellStart"/>
      <w:r w:rsidRPr="0007344E">
        <w:rPr>
          <w:rFonts w:asciiTheme="majorHAnsi" w:hAnsiTheme="majorHAnsi" w:cs="Times New Roman"/>
        </w:rPr>
        <w:t>utilizare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eficientă</w:t>
      </w:r>
      <w:proofErr w:type="spellEnd"/>
      <w:r w:rsidRPr="0007344E">
        <w:rPr>
          <w:rFonts w:asciiTheme="majorHAnsi" w:hAnsiTheme="majorHAnsi" w:cs="Times New Roman"/>
        </w:rPr>
        <w:t xml:space="preserve"> a </w:t>
      </w:r>
      <w:proofErr w:type="spellStart"/>
      <w:r w:rsidRPr="0007344E">
        <w:rPr>
          <w:rFonts w:asciiTheme="majorHAnsi" w:hAnsiTheme="majorHAnsi" w:cs="Times New Roman"/>
        </w:rPr>
        <w:t>energiei</w:t>
      </w:r>
      <w:proofErr w:type="spellEnd"/>
      <w:r w:rsidRPr="0007344E">
        <w:rPr>
          <w:rFonts w:asciiTheme="majorHAnsi" w:hAnsiTheme="majorHAnsi" w:cs="Times New Roman"/>
        </w:rPr>
        <w:t>;</w:t>
      </w:r>
    </w:p>
    <w:p w14:paraId="46BFCCB3" w14:textId="247D98A1" w:rsidR="0080180B" w:rsidRPr="0007344E" w:rsidRDefault="0080180B" w:rsidP="00D45EC2">
      <w:pPr>
        <w:spacing w:line="360" w:lineRule="auto"/>
        <w:jc w:val="both"/>
        <w:rPr>
          <w:rFonts w:asciiTheme="majorHAnsi" w:hAnsiTheme="majorHAnsi"/>
          <w:iCs/>
          <w:shd w:val="clear" w:color="auto" w:fill="FFFFFF"/>
        </w:rPr>
      </w:pPr>
      <w:proofErr w:type="spellStart"/>
      <w:r w:rsidRPr="0007344E">
        <w:rPr>
          <w:rFonts w:asciiTheme="majorHAnsi" w:hAnsiTheme="majorHAnsi" w:cs="Times New Roman"/>
        </w:rPr>
        <w:t>Existenţa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şi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punerea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în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aplicare</w:t>
      </w:r>
      <w:proofErr w:type="spellEnd"/>
      <w:r w:rsidRPr="0007344E">
        <w:rPr>
          <w:rFonts w:asciiTheme="majorHAnsi" w:hAnsiTheme="majorHAnsi" w:cs="Times New Roman"/>
        </w:rPr>
        <w:t xml:space="preserve"> a </w:t>
      </w:r>
      <w:proofErr w:type="spellStart"/>
      <w:r w:rsidRPr="0007344E">
        <w:rPr>
          <w:rFonts w:asciiTheme="majorHAnsi" w:hAnsiTheme="majorHAnsi" w:cs="Times New Roman"/>
        </w:rPr>
        <w:t>unui</w:t>
      </w:r>
      <w:proofErr w:type="spellEnd"/>
      <w:r w:rsidRPr="0007344E">
        <w:rPr>
          <w:rFonts w:asciiTheme="majorHAnsi" w:hAnsiTheme="majorHAnsi" w:cs="Times New Roman"/>
        </w:rPr>
        <w:t xml:space="preserve"> program de </w:t>
      </w:r>
      <w:proofErr w:type="spellStart"/>
      <w:r w:rsidRPr="0007344E">
        <w:rPr>
          <w:rFonts w:asciiTheme="majorHAnsi" w:hAnsiTheme="majorHAnsi" w:cs="Times New Roman"/>
        </w:rPr>
        <w:t>eficienţă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energetică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în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comunitatea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urbană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şi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lastRenderedPageBreak/>
        <w:t>rurală</w:t>
      </w:r>
      <w:proofErr w:type="spellEnd"/>
      <w:r w:rsidRPr="0007344E">
        <w:rPr>
          <w:rFonts w:asciiTheme="majorHAnsi" w:hAnsiTheme="majorHAnsi" w:cs="Times New Roman"/>
        </w:rPr>
        <w:t xml:space="preserve">, </w:t>
      </w:r>
      <w:proofErr w:type="spellStart"/>
      <w:r w:rsidRPr="0007344E">
        <w:rPr>
          <w:rFonts w:asciiTheme="majorHAnsi" w:hAnsiTheme="majorHAnsi" w:cs="Times New Roman"/>
        </w:rPr>
        <w:t>ambiţios</w:t>
      </w:r>
      <w:proofErr w:type="spellEnd"/>
      <w:r w:rsidRPr="0007344E">
        <w:rPr>
          <w:rFonts w:asciiTheme="majorHAnsi" w:hAnsiTheme="majorHAnsi" w:cs="Times New Roman"/>
        </w:rPr>
        <w:t xml:space="preserve">, realist, </w:t>
      </w:r>
      <w:proofErr w:type="spellStart"/>
      <w:r w:rsidRPr="0007344E">
        <w:rPr>
          <w:rFonts w:asciiTheme="majorHAnsi" w:hAnsiTheme="majorHAnsi" w:cs="Times New Roman"/>
        </w:rPr>
        <w:t>coerent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şi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susţinut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financiar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şi</w:t>
      </w:r>
      <w:proofErr w:type="spellEnd"/>
      <w:r w:rsidRPr="0007344E">
        <w:rPr>
          <w:rFonts w:asciiTheme="majorHAnsi" w:hAnsiTheme="majorHAnsi" w:cs="Times New Roman"/>
        </w:rPr>
        <w:t xml:space="preserve"> politic de </w:t>
      </w:r>
      <w:proofErr w:type="spellStart"/>
      <w:r w:rsidRPr="0007344E">
        <w:rPr>
          <w:rFonts w:asciiTheme="majorHAnsi" w:hAnsiTheme="majorHAnsi" w:cs="Times New Roman"/>
        </w:rPr>
        <w:t>către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Primăria</w:t>
      </w:r>
      <w:proofErr w:type="spellEnd"/>
      <w:r w:rsidRPr="0007344E">
        <w:rPr>
          <w:rFonts w:asciiTheme="majorHAnsi" w:hAnsiTheme="majorHAnsi" w:cs="Times New Roman"/>
        </w:rPr>
        <w:t xml:space="preserve">, </w:t>
      </w:r>
      <w:proofErr w:type="spellStart"/>
      <w:r w:rsidRPr="0007344E">
        <w:rPr>
          <w:rFonts w:asciiTheme="majorHAnsi" w:hAnsiTheme="majorHAnsi" w:cs="Times New Roman"/>
        </w:rPr>
        <w:t>Consiliul</w:t>
      </w:r>
      <w:proofErr w:type="spellEnd"/>
      <w:r w:rsidRPr="0007344E">
        <w:rPr>
          <w:rFonts w:asciiTheme="majorHAnsi" w:hAnsiTheme="majorHAnsi" w:cs="Times New Roman"/>
        </w:rPr>
        <w:t xml:space="preserve"> Local </w:t>
      </w:r>
      <w:r w:rsidRPr="0007344E">
        <w:rPr>
          <w:rFonts w:asciiTheme="majorHAnsi" w:hAnsiTheme="majorHAnsi"/>
          <w:iCs/>
          <w:shd w:val="clear" w:color="auto" w:fill="FFFFFF"/>
        </w:rPr>
        <w:t>S</w:t>
      </w:r>
      <w:r w:rsidR="001D2D62">
        <w:rPr>
          <w:rFonts w:asciiTheme="majorHAnsi" w:hAnsiTheme="majorHAnsi"/>
          <w:iCs/>
          <w:shd w:val="clear" w:color="auto" w:fill="FFFFFF"/>
        </w:rPr>
        <w:t>atu Mare</w:t>
      </w:r>
      <w:r w:rsidRPr="0007344E">
        <w:rPr>
          <w:rFonts w:asciiTheme="majorHAnsi" w:hAnsiTheme="majorHAnsi"/>
          <w:iCs/>
          <w:shd w:val="clear" w:color="auto" w:fill="FFFFFF"/>
        </w:rPr>
        <w:t xml:space="preserve"> </w:t>
      </w:r>
      <w:proofErr w:type="spellStart"/>
      <w:r w:rsidRPr="0007344E">
        <w:rPr>
          <w:rFonts w:asciiTheme="majorHAnsi" w:hAnsiTheme="majorHAnsi"/>
          <w:iCs/>
          <w:shd w:val="clear" w:color="auto" w:fill="FFFFFF"/>
        </w:rPr>
        <w:t>şi</w:t>
      </w:r>
      <w:proofErr w:type="spellEnd"/>
      <w:r w:rsidRPr="0007344E">
        <w:rPr>
          <w:rFonts w:asciiTheme="majorHAnsi" w:hAnsiTheme="majorHAnsi"/>
          <w:iCs/>
          <w:shd w:val="clear" w:color="auto" w:fill="FFFFFF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comunitatea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locală</w:t>
      </w:r>
      <w:proofErr w:type="spellEnd"/>
      <w:r w:rsidRPr="0007344E">
        <w:rPr>
          <w:rFonts w:asciiTheme="majorHAnsi" w:hAnsiTheme="majorHAnsi" w:cs="Times New Roman"/>
        </w:rPr>
        <w:t>.</w:t>
      </w:r>
    </w:p>
    <w:p w14:paraId="5875D0BD" w14:textId="5A82D5E7" w:rsidR="0046330B" w:rsidRDefault="0080180B" w:rsidP="001109CA">
      <w:pPr>
        <w:spacing w:line="360" w:lineRule="auto"/>
        <w:jc w:val="both"/>
        <w:rPr>
          <w:rFonts w:asciiTheme="majorHAnsi" w:hAnsiTheme="majorHAnsi" w:cs="Times New Roman"/>
        </w:rPr>
      </w:pPr>
      <w:proofErr w:type="spellStart"/>
      <w:r w:rsidRPr="0007344E">
        <w:rPr>
          <w:rFonts w:asciiTheme="majorHAnsi" w:hAnsiTheme="majorHAnsi" w:cs="Times New Roman"/>
        </w:rPr>
        <w:t>Programul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este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propus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pentru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consultare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publică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şi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w Cen MT"/>
        </w:rPr>
        <w:t>î</w:t>
      </w:r>
      <w:r w:rsidRPr="0007344E">
        <w:rPr>
          <w:rFonts w:asciiTheme="majorHAnsi" w:hAnsiTheme="majorHAnsi" w:cs="Times New Roman"/>
        </w:rPr>
        <w:t>naintat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pentru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aprobare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Primarului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şi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în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Consiliul</w:t>
      </w:r>
      <w:proofErr w:type="spellEnd"/>
      <w:r w:rsidRPr="0007344E">
        <w:rPr>
          <w:rFonts w:asciiTheme="majorHAnsi" w:hAnsiTheme="majorHAnsi" w:cs="Times New Roman"/>
        </w:rPr>
        <w:t xml:space="preserve"> Local al </w:t>
      </w:r>
      <w:proofErr w:type="spellStart"/>
      <w:r w:rsidRPr="0007344E">
        <w:rPr>
          <w:rFonts w:asciiTheme="majorHAnsi" w:hAnsiTheme="majorHAnsi" w:cs="Times New Roman"/>
        </w:rPr>
        <w:t>Municipiului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r w:rsidR="001D2D62">
        <w:rPr>
          <w:rFonts w:asciiTheme="majorHAnsi" w:hAnsiTheme="majorHAnsi" w:cs="Times New Roman"/>
        </w:rPr>
        <w:t>Satu Mare</w:t>
      </w:r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şi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este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întocmit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în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conformitate</w:t>
      </w:r>
      <w:proofErr w:type="spellEnd"/>
      <w:r w:rsidRPr="0007344E">
        <w:rPr>
          <w:rFonts w:asciiTheme="majorHAnsi" w:hAnsiTheme="majorHAnsi" w:cs="Times New Roman"/>
        </w:rPr>
        <w:t xml:space="preserve"> cu </w:t>
      </w:r>
      <w:proofErr w:type="spellStart"/>
      <w:r w:rsidRPr="0007344E">
        <w:rPr>
          <w:rFonts w:asciiTheme="majorHAnsi" w:hAnsiTheme="majorHAnsi" w:cs="Times New Roman"/>
        </w:rPr>
        <w:t>cerinţele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legale</w:t>
      </w:r>
      <w:proofErr w:type="spellEnd"/>
      <w:r w:rsidRPr="0007344E">
        <w:rPr>
          <w:rFonts w:asciiTheme="majorHAnsi" w:hAnsiTheme="majorHAnsi" w:cs="Times New Roman"/>
        </w:rPr>
        <w:t xml:space="preserve"> de </w:t>
      </w:r>
      <w:proofErr w:type="spellStart"/>
      <w:r w:rsidRPr="0007344E">
        <w:rPr>
          <w:rFonts w:asciiTheme="majorHAnsi" w:hAnsiTheme="majorHAnsi" w:cs="Times New Roman"/>
        </w:rPr>
        <w:t>către</w:t>
      </w:r>
      <w:proofErr w:type="spellEnd"/>
      <w:r w:rsidRPr="0007344E">
        <w:rPr>
          <w:rFonts w:asciiTheme="majorHAnsi" w:hAnsiTheme="majorHAnsi" w:cs="Times New Roman"/>
        </w:rPr>
        <w:t xml:space="preserve"> o </w:t>
      </w:r>
      <w:proofErr w:type="spellStart"/>
      <w:r w:rsidRPr="0007344E">
        <w:rPr>
          <w:rFonts w:asciiTheme="majorHAnsi" w:hAnsiTheme="majorHAnsi" w:cs="Times New Roman"/>
        </w:rPr>
        <w:t>echipă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mixtă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formată</w:t>
      </w:r>
      <w:proofErr w:type="spellEnd"/>
      <w:r w:rsidRPr="0007344E">
        <w:rPr>
          <w:rFonts w:asciiTheme="majorHAnsi" w:hAnsiTheme="majorHAnsi" w:cs="Times New Roman"/>
        </w:rPr>
        <w:t xml:space="preserve"> din </w:t>
      </w:r>
      <w:proofErr w:type="spellStart"/>
      <w:r w:rsidRPr="0007344E">
        <w:rPr>
          <w:rFonts w:asciiTheme="majorHAnsi" w:hAnsiTheme="majorHAnsi" w:cs="Times New Roman"/>
        </w:rPr>
        <w:t>specialişti</w:t>
      </w:r>
      <w:proofErr w:type="spellEnd"/>
      <w:r w:rsidRPr="0007344E">
        <w:rPr>
          <w:rFonts w:asciiTheme="majorHAnsi" w:hAnsiTheme="majorHAnsi" w:cs="Times New Roman"/>
        </w:rPr>
        <w:t xml:space="preserve"> din </w:t>
      </w:r>
      <w:proofErr w:type="spellStart"/>
      <w:r w:rsidRPr="0007344E">
        <w:rPr>
          <w:rFonts w:asciiTheme="majorHAnsi" w:hAnsiTheme="majorHAnsi" w:cs="Times New Roman"/>
        </w:rPr>
        <w:t>cadrul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Primăriei</w:t>
      </w:r>
      <w:proofErr w:type="spellEnd"/>
      <w:r w:rsidRPr="0007344E">
        <w:rPr>
          <w:rFonts w:asciiTheme="majorHAnsi" w:hAnsiTheme="majorHAnsi" w:cs="Times New Roman"/>
        </w:rPr>
        <w:t xml:space="preserve">, cu </w:t>
      </w:r>
      <w:proofErr w:type="spellStart"/>
      <w:r w:rsidRPr="0007344E">
        <w:rPr>
          <w:rFonts w:asciiTheme="majorHAnsi" w:hAnsiTheme="majorHAnsi" w:cs="Times New Roman"/>
        </w:rPr>
        <w:t>asistenţă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tehnică</w:t>
      </w:r>
      <w:proofErr w:type="spellEnd"/>
      <w:r w:rsidRPr="0007344E">
        <w:rPr>
          <w:rFonts w:asciiTheme="majorHAnsi" w:hAnsiTheme="majorHAnsi" w:cs="Times New Roman"/>
        </w:rPr>
        <w:t xml:space="preserve"> din </w:t>
      </w:r>
      <w:proofErr w:type="spellStart"/>
      <w:r w:rsidRPr="0007344E">
        <w:rPr>
          <w:rFonts w:asciiTheme="majorHAnsi" w:hAnsiTheme="majorHAnsi" w:cs="Times New Roman"/>
        </w:rPr>
        <w:t>partea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compani</w:t>
      </w:r>
      <w:r w:rsidR="00EB40C6">
        <w:rPr>
          <w:rFonts w:asciiTheme="majorHAnsi" w:hAnsiTheme="majorHAnsi" w:cs="Times New Roman"/>
        </w:rPr>
        <w:t>e</w:t>
      </w:r>
      <w:r w:rsidRPr="0007344E">
        <w:rPr>
          <w:rFonts w:asciiTheme="majorHAnsi" w:hAnsiTheme="majorHAnsi" w:cs="Times New Roman"/>
        </w:rPr>
        <w:t>i</w:t>
      </w:r>
      <w:proofErr w:type="spellEnd"/>
      <w:r w:rsidRPr="0007344E">
        <w:rPr>
          <w:rFonts w:asciiTheme="majorHAnsi" w:hAnsiTheme="majorHAnsi" w:cs="Times New Roman"/>
        </w:rPr>
        <w:t xml:space="preserve"> de </w:t>
      </w:r>
      <w:proofErr w:type="spellStart"/>
      <w:r w:rsidRPr="0007344E">
        <w:rPr>
          <w:rFonts w:asciiTheme="majorHAnsi" w:hAnsiTheme="majorHAnsi" w:cs="Times New Roman"/>
        </w:rPr>
        <w:t>servicii</w:t>
      </w:r>
      <w:proofErr w:type="spellEnd"/>
      <w:r w:rsidRPr="0007344E">
        <w:rPr>
          <w:rFonts w:asciiTheme="majorHAnsi" w:hAnsiTheme="majorHAnsi" w:cs="Times New Roman"/>
        </w:rPr>
        <w:t xml:space="preserve"> </w:t>
      </w:r>
      <w:proofErr w:type="spellStart"/>
      <w:r w:rsidRPr="0007344E">
        <w:rPr>
          <w:rFonts w:asciiTheme="majorHAnsi" w:hAnsiTheme="majorHAnsi" w:cs="Times New Roman"/>
        </w:rPr>
        <w:t>energetice</w:t>
      </w:r>
      <w:proofErr w:type="spellEnd"/>
      <w:r w:rsidR="00EB40C6">
        <w:rPr>
          <w:rFonts w:asciiTheme="majorHAnsi" w:hAnsiTheme="majorHAnsi" w:cs="Times New Roman"/>
        </w:rPr>
        <w:t xml:space="preserve"> </w:t>
      </w:r>
      <w:proofErr w:type="spellStart"/>
      <w:r w:rsidR="00EB40C6">
        <w:rPr>
          <w:rFonts w:asciiTheme="majorHAnsi" w:hAnsiTheme="majorHAnsi" w:cs="Times New Roman"/>
        </w:rPr>
        <w:t>Servelect</w:t>
      </w:r>
      <w:proofErr w:type="spellEnd"/>
      <w:r w:rsidR="00EB40C6">
        <w:rPr>
          <w:rFonts w:asciiTheme="majorHAnsi" w:hAnsiTheme="majorHAnsi" w:cs="Times New Roman"/>
        </w:rPr>
        <w:t>, din Cluj-Napoca</w:t>
      </w:r>
      <w:r w:rsidRPr="0007344E">
        <w:rPr>
          <w:rFonts w:asciiTheme="majorHAnsi" w:hAnsiTheme="majorHAnsi" w:cs="Times New Roman"/>
        </w:rPr>
        <w:t>.</w:t>
      </w:r>
    </w:p>
    <w:p w14:paraId="6854E56B" w14:textId="77777777" w:rsidR="0046330B" w:rsidRDefault="0046330B">
      <w:pPr>
        <w:widowControl/>
        <w:suppressAutoHyphens w:val="0"/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</w:rPr>
        <w:br w:type="page"/>
      </w:r>
    </w:p>
    <w:p w14:paraId="3AD5D8BF" w14:textId="6D2005F7" w:rsidR="0080180B" w:rsidRPr="009E468E" w:rsidRDefault="0080180B" w:rsidP="00EB40C6">
      <w:pPr>
        <w:pStyle w:val="Heading1"/>
        <w:keepLines/>
        <w:numPr>
          <w:ilvl w:val="0"/>
          <w:numId w:val="13"/>
        </w:numPr>
        <w:tabs>
          <w:tab w:val="left" w:pos="360"/>
        </w:tabs>
        <w:spacing w:before="240" w:after="240" w:line="360" w:lineRule="auto"/>
        <w:ind w:left="0" w:firstLine="0"/>
        <w:jc w:val="both"/>
        <w:rPr>
          <w:color w:val="auto"/>
        </w:rPr>
      </w:pPr>
      <w:bookmarkStart w:id="5" w:name="_Toc20234211"/>
      <w:bookmarkStart w:id="6" w:name="_Toc114208365"/>
      <w:r w:rsidRPr="009E468E">
        <w:rPr>
          <w:color w:val="auto"/>
        </w:rPr>
        <w:lastRenderedPageBreak/>
        <w:t xml:space="preserve">Elaborator – </w:t>
      </w:r>
      <w:proofErr w:type="spellStart"/>
      <w:r w:rsidRPr="009E468E">
        <w:rPr>
          <w:color w:val="auto"/>
        </w:rPr>
        <w:t>asistenţă</w:t>
      </w:r>
      <w:proofErr w:type="spellEnd"/>
      <w:r w:rsidRPr="009E468E">
        <w:rPr>
          <w:color w:val="auto"/>
        </w:rPr>
        <w:t xml:space="preserve"> </w:t>
      </w:r>
      <w:proofErr w:type="spellStart"/>
      <w:r w:rsidRPr="009E468E">
        <w:rPr>
          <w:color w:val="auto"/>
        </w:rPr>
        <w:t>tehnică</w:t>
      </w:r>
      <w:proofErr w:type="spellEnd"/>
      <w:r w:rsidRPr="009E468E">
        <w:rPr>
          <w:color w:val="auto"/>
        </w:rPr>
        <w:t xml:space="preserve"> de management energetic</w:t>
      </w:r>
      <w:bookmarkEnd w:id="5"/>
      <w:bookmarkEnd w:id="6"/>
    </w:p>
    <w:p w14:paraId="38E8FB6B" w14:textId="55B7A165" w:rsidR="0080180B" w:rsidRPr="00E8661C" w:rsidRDefault="0080180B" w:rsidP="0080180B">
      <w:pPr>
        <w:spacing w:line="360" w:lineRule="auto"/>
        <w:jc w:val="both"/>
        <w:rPr>
          <w:rFonts w:asciiTheme="majorHAnsi" w:hAnsiTheme="majorHAnsi" w:cstheme="minorHAnsi"/>
          <w:noProof/>
        </w:rPr>
      </w:pPr>
      <w:r w:rsidRPr="00E8661C">
        <w:rPr>
          <w:rFonts w:asciiTheme="majorHAnsi" w:hAnsiTheme="majorHAnsi" w:cstheme="minorHAnsi"/>
          <w:b/>
          <w:noProof/>
        </w:rPr>
        <w:t>SERVELECT</w:t>
      </w:r>
      <w:r w:rsidRPr="00E8661C">
        <w:rPr>
          <w:rFonts w:asciiTheme="majorHAnsi" w:hAnsiTheme="majorHAnsi" w:cstheme="minorHAnsi"/>
          <w:noProof/>
        </w:rPr>
        <w:t xml:space="preserve">, companie de servicii energetice, atestată </w:t>
      </w:r>
      <w:r w:rsidR="0008693D">
        <w:rPr>
          <w:rFonts w:asciiTheme="majorHAnsi" w:hAnsiTheme="majorHAnsi" w:cstheme="minorHAnsi"/>
          <w:noProof/>
        </w:rPr>
        <w:t>de Ministerul Energiei</w:t>
      </w:r>
      <w:r w:rsidRPr="00E8661C">
        <w:rPr>
          <w:rFonts w:asciiTheme="majorHAnsi" w:hAnsiTheme="majorHAnsi" w:cstheme="minorHAnsi"/>
          <w:noProof/>
        </w:rPr>
        <w:t xml:space="preserve">, Cluj-Napoca </w:t>
      </w:r>
      <w:hyperlink r:id="rId17" w:history="1">
        <w:r w:rsidRPr="00E8661C">
          <w:rPr>
            <w:rStyle w:val="Hyperlink"/>
            <w:rFonts w:asciiTheme="majorHAnsi" w:hAnsiTheme="majorHAnsi" w:cstheme="minorHAnsi"/>
            <w:noProof/>
          </w:rPr>
          <w:t>www.servelect.ro</w:t>
        </w:r>
      </w:hyperlink>
    </w:p>
    <w:p w14:paraId="5D01FE27" w14:textId="77777777" w:rsidR="0080180B" w:rsidRPr="009C5C4F" w:rsidRDefault="0080180B" w:rsidP="0080180B">
      <w:pPr>
        <w:spacing w:line="360" w:lineRule="auto"/>
        <w:jc w:val="both"/>
        <w:rPr>
          <w:rFonts w:asciiTheme="majorHAnsi" w:hAnsiTheme="majorHAnsi" w:cstheme="minorHAnsi"/>
          <w:noProof/>
          <w:lang w:val="fr-FR"/>
        </w:rPr>
      </w:pPr>
      <w:r w:rsidRPr="009C5C4F">
        <w:rPr>
          <w:rFonts w:asciiTheme="majorHAnsi" w:hAnsiTheme="majorHAnsi" w:cstheme="minorHAnsi"/>
          <w:noProof/>
          <w:lang w:val="fr-FR"/>
        </w:rPr>
        <w:t xml:space="preserve">Persoană de contact: </w:t>
      </w:r>
      <w:r w:rsidRPr="009C5C4F">
        <w:rPr>
          <w:rFonts w:asciiTheme="majorHAnsi" w:hAnsiTheme="majorHAnsi" w:cstheme="minorHAnsi"/>
          <w:b/>
          <w:noProof/>
          <w:lang w:val="fr-FR"/>
        </w:rPr>
        <w:t>Andrei CECLAN</w:t>
      </w:r>
      <w:r w:rsidRPr="009C5C4F">
        <w:rPr>
          <w:rFonts w:asciiTheme="majorHAnsi" w:hAnsiTheme="majorHAnsi" w:cstheme="minorHAnsi"/>
          <w:noProof/>
          <w:lang w:val="fr-FR"/>
        </w:rPr>
        <w:t>, Dr. Ing.</w:t>
      </w:r>
    </w:p>
    <w:p w14:paraId="3080068B" w14:textId="32DA8938" w:rsidR="0080180B" w:rsidRPr="006E3610" w:rsidRDefault="0080180B" w:rsidP="0080180B">
      <w:pPr>
        <w:spacing w:line="360" w:lineRule="auto"/>
        <w:jc w:val="both"/>
        <w:rPr>
          <w:rFonts w:asciiTheme="majorHAnsi" w:hAnsiTheme="majorHAnsi" w:cstheme="minorHAnsi"/>
          <w:noProof/>
          <w:lang w:val="fr-FR"/>
        </w:rPr>
      </w:pPr>
      <w:r w:rsidRPr="001712E9">
        <w:rPr>
          <w:rFonts w:asciiTheme="majorHAnsi" w:hAnsiTheme="majorHAnsi" w:cstheme="minorHAnsi"/>
          <w:noProof/>
          <w:lang w:val="fr-FR"/>
        </w:rPr>
        <w:t xml:space="preserve">Str. </w:t>
      </w:r>
      <w:r w:rsidR="001712E9" w:rsidRPr="001712E9">
        <w:rPr>
          <w:rFonts w:asciiTheme="majorHAnsi" w:hAnsiTheme="majorHAnsi" w:cstheme="minorHAnsi"/>
          <w:noProof/>
          <w:lang w:val="fr-FR"/>
        </w:rPr>
        <w:t>Fabricii de Zahăr</w:t>
      </w:r>
      <w:r w:rsidRPr="001712E9">
        <w:rPr>
          <w:rFonts w:asciiTheme="majorHAnsi" w:hAnsiTheme="majorHAnsi" w:cstheme="minorHAnsi"/>
          <w:noProof/>
          <w:lang w:val="fr-FR"/>
        </w:rPr>
        <w:t xml:space="preserve">, Cod 400 </w:t>
      </w:r>
      <w:r w:rsidR="001712E9">
        <w:rPr>
          <w:rFonts w:asciiTheme="majorHAnsi" w:hAnsiTheme="majorHAnsi" w:cstheme="minorHAnsi"/>
          <w:noProof/>
          <w:lang w:val="fr-FR"/>
        </w:rPr>
        <w:t>624</w:t>
      </w:r>
      <w:r w:rsidRPr="001712E9">
        <w:rPr>
          <w:rFonts w:asciiTheme="majorHAnsi" w:hAnsiTheme="majorHAnsi" w:cstheme="minorHAnsi"/>
          <w:noProof/>
          <w:lang w:val="fr-FR"/>
        </w:rPr>
        <w:t xml:space="preserve"> nr. </w:t>
      </w:r>
      <w:r w:rsidR="001712E9">
        <w:rPr>
          <w:rFonts w:asciiTheme="majorHAnsi" w:hAnsiTheme="majorHAnsi" w:cstheme="minorHAnsi"/>
          <w:noProof/>
          <w:lang w:val="fr-FR"/>
        </w:rPr>
        <w:t>109</w:t>
      </w:r>
      <w:r w:rsidRPr="001712E9">
        <w:rPr>
          <w:rFonts w:asciiTheme="majorHAnsi" w:hAnsiTheme="majorHAnsi" w:cstheme="minorHAnsi"/>
          <w:noProof/>
          <w:lang w:val="fr-FR"/>
        </w:rPr>
        <w:t xml:space="preserve">, Cluj-Napoca, jud. </w:t>
      </w:r>
      <w:r w:rsidRPr="006E3610">
        <w:rPr>
          <w:rFonts w:asciiTheme="majorHAnsi" w:hAnsiTheme="majorHAnsi" w:cstheme="minorHAnsi"/>
          <w:noProof/>
          <w:lang w:val="fr-FR"/>
        </w:rPr>
        <w:t>CLUJ;</w:t>
      </w:r>
    </w:p>
    <w:p w14:paraId="3A87DD4F" w14:textId="77777777" w:rsidR="0080180B" w:rsidRPr="006E3610" w:rsidRDefault="0080180B" w:rsidP="0080180B">
      <w:pPr>
        <w:spacing w:line="360" w:lineRule="auto"/>
        <w:jc w:val="both"/>
        <w:rPr>
          <w:rFonts w:asciiTheme="majorHAnsi" w:hAnsiTheme="majorHAnsi" w:cstheme="minorHAnsi"/>
          <w:noProof/>
          <w:lang w:val="fr-FR"/>
        </w:rPr>
      </w:pPr>
      <w:r w:rsidRPr="006E3610">
        <w:rPr>
          <w:rFonts w:asciiTheme="majorHAnsi" w:hAnsiTheme="majorHAnsi" w:cstheme="minorHAnsi"/>
          <w:noProof/>
          <w:lang w:val="fr-FR"/>
        </w:rPr>
        <w:t xml:space="preserve">Contact: Tel/Fax: +04 (364) 730 808; Mobil: 0728 932 290; </w:t>
      </w:r>
    </w:p>
    <w:p w14:paraId="0941FF3D" w14:textId="77777777" w:rsidR="0080180B" w:rsidRPr="006E3610" w:rsidRDefault="0080180B" w:rsidP="0080180B">
      <w:pPr>
        <w:spacing w:line="360" w:lineRule="auto"/>
        <w:rPr>
          <w:rFonts w:asciiTheme="majorHAnsi" w:hAnsiTheme="majorHAnsi" w:cstheme="minorHAnsi"/>
          <w:noProof/>
          <w:color w:val="0000FF"/>
          <w:u w:val="single"/>
          <w:lang w:val="fr-FR"/>
        </w:rPr>
      </w:pPr>
      <w:r w:rsidRPr="006E3610">
        <w:rPr>
          <w:rFonts w:asciiTheme="majorHAnsi" w:hAnsiTheme="majorHAnsi" w:cstheme="minorHAnsi"/>
          <w:noProof/>
          <w:lang w:val="fr-FR"/>
        </w:rPr>
        <w:t xml:space="preserve">E-mail: </w:t>
      </w:r>
      <w:hyperlink r:id="rId18" w:history="1">
        <w:r w:rsidRPr="006E3610">
          <w:rPr>
            <w:rStyle w:val="Hyperlink"/>
            <w:rFonts w:asciiTheme="majorHAnsi" w:hAnsiTheme="majorHAnsi" w:cstheme="minorHAnsi"/>
            <w:noProof/>
            <w:lang w:val="fr-FR"/>
          </w:rPr>
          <w:t>Andrei.Ceclan@servelect.ro</w:t>
        </w:r>
      </w:hyperlink>
    </w:p>
    <w:p w14:paraId="1B150731" w14:textId="77777777" w:rsidR="00766C8B" w:rsidRPr="006E3610" w:rsidRDefault="00766C8B" w:rsidP="00766C8B">
      <w:pPr>
        <w:spacing w:line="360" w:lineRule="auto"/>
        <w:jc w:val="both"/>
        <w:rPr>
          <w:rFonts w:asciiTheme="majorHAnsi" w:hAnsiTheme="majorHAnsi" w:cstheme="minorHAnsi"/>
          <w:bCs/>
          <w:szCs w:val="40"/>
          <w:lang w:val="fr-FR"/>
        </w:rPr>
      </w:pPr>
      <w:r w:rsidRPr="006E3610">
        <w:rPr>
          <w:rFonts w:asciiTheme="majorHAnsi" w:hAnsiTheme="majorHAnsi" w:cstheme="minorHAnsi"/>
          <w:bCs/>
          <w:szCs w:val="40"/>
          <w:lang w:val="fr-FR"/>
        </w:rPr>
        <w:t>Atestatul ME, nr. 0011 din 26.05.2021; Societate prestatoare de servicii energetice pentru industrie;</w:t>
      </w:r>
    </w:p>
    <w:p w14:paraId="10C19EF9" w14:textId="77777777" w:rsidR="00766C8B" w:rsidRPr="006E3610" w:rsidRDefault="00766C8B" w:rsidP="00766C8B">
      <w:pPr>
        <w:spacing w:line="360" w:lineRule="auto"/>
        <w:jc w:val="both"/>
        <w:rPr>
          <w:rFonts w:asciiTheme="majorHAnsi" w:hAnsiTheme="majorHAnsi" w:cstheme="minorHAnsi"/>
          <w:bCs/>
          <w:szCs w:val="40"/>
          <w:lang w:val="fr-FR"/>
        </w:rPr>
      </w:pPr>
      <w:r w:rsidRPr="006E3610">
        <w:rPr>
          <w:rFonts w:asciiTheme="majorHAnsi" w:hAnsiTheme="majorHAnsi" w:cstheme="minorHAnsi"/>
          <w:bCs/>
          <w:szCs w:val="40"/>
          <w:lang w:val="fr-FR"/>
        </w:rPr>
        <w:t>Atestatul ME, nr. 0012 din 26.05.2021; Societate prestatoare de servicii energetice pentru localităţi;</w:t>
      </w:r>
    </w:p>
    <w:p w14:paraId="2ED0BAB5" w14:textId="0A7A3A56" w:rsidR="0080180B" w:rsidRPr="006E3610" w:rsidRDefault="0080180B" w:rsidP="0080180B">
      <w:pPr>
        <w:jc w:val="center"/>
        <w:rPr>
          <w:rFonts w:asciiTheme="majorHAnsi" w:hAnsiTheme="majorHAnsi" w:cstheme="minorHAnsi"/>
          <w:bCs/>
          <w:sz w:val="36"/>
          <w:szCs w:val="36"/>
          <w:lang w:val="fr-FR"/>
        </w:rPr>
      </w:pPr>
    </w:p>
    <w:p w14:paraId="5124522D" w14:textId="52AAEF1D" w:rsidR="00EB40C6" w:rsidRDefault="00766C8B" w:rsidP="00EB40C6">
      <w:pPr>
        <w:jc w:val="center"/>
        <w:rPr>
          <w:rFonts w:asciiTheme="majorHAnsi" w:hAnsiTheme="majorHAnsi" w:cs="Times New Roman"/>
          <w:b/>
        </w:rPr>
      </w:pPr>
      <w:r>
        <w:rPr>
          <w:noProof/>
        </w:rPr>
        <w:drawing>
          <wp:inline distT="0" distB="0" distL="0" distR="0" wp14:anchorId="02A41ACF" wp14:editId="6CA5208F">
            <wp:extent cx="5582568" cy="286702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3609" cy="2877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DC5D39" w14:textId="259B47F5" w:rsidR="00E66AF4" w:rsidRDefault="00E66AF4" w:rsidP="00EB40C6">
      <w:pPr>
        <w:jc w:val="both"/>
        <w:rPr>
          <w:rFonts w:asciiTheme="majorHAnsi" w:hAnsiTheme="majorHAnsi" w:cs="Times New Roman"/>
          <w:b/>
          <w:szCs w:val="21"/>
        </w:rPr>
      </w:pPr>
      <w:r>
        <w:rPr>
          <w:rFonts w:asciiTheme="majorHAnsi" w:hAnsiTheme="majorHAnsi" w:cs="Times New Roman"/>
          <w:b/>
        </w:rPr>
        <w:br w:type="page"/>
      </w:r>
    </w:p>
    <w:p w14:paraId="54DF9276" w14:textId="238A75F7" w:rsidR="0080180B" w:rsidRPr="009C5C4F" w:rsidRDefault="0080180B" w:rsidP="008152CD">
      <w:pPr>
        <w:pStyle w:val="ListParagraph"/>
        <w:spacing w:line="360" w:lineRule="auto"/>
        <w:ind w:left="0"/>
        <w:contextualSpacing w:val="0"/>
        <w:jc w:val="center"/>
        <w:rPr>
          <w:rFonts w:asciiTheme="majorHAnsi" w:hAnsiTheme="majorHAnsi" w:cs="Times New Roman"/>
          <w:b/>
          <w:lang w:val="fr-FR"/>
        </w:rPr>
      </w:pPr>
      <w:r w:rsidRPr="009C5C4F">
        <w:rPr>
          <w:rFonts w:asciiTheme="majorHAnsi" w:hAnsiTheme="majorHAnsi" w:cs="Times New Roman"/>
          <w:b/>
          <w:lang w:val="fr-FR"/>
        </w:rPr>
        <w:lastRenderedPageBreak/>
        <w:t>Obiectivele serviciului de asistenţă tehnică de Management Energetic</w:t>
      </w:r>
    </w:p>
    <w:tbl>
      <w:tblPr>
        <w:tblW w:w="9670" w:type="dxa"/>
        <w:jc w:val="center"/>
        <w:tblLook w:val="04A0" w:firstRow="1" w:lastRow="0" w:firstColumn="1" w:lastColumn="0" w:noHBand="0" w:noVBand="1"/>
      </w:tblPr>
      <w:tblGrid>
        <w:gridCol w:w="1080"/>
        <w:gridCol w:w="8590"/>
      </w:tblGrid>
      <w:tr w:rsidR="00EB40C6" w:rsidRPr="00260964" w14:paraId="09A25509" w14:textId="77777777" w:rsidTr="002803ED">
        <w:trPr>
          <w:trHeight w:val="330"/>
          <w:jc w:val="center"/>
        </w:trPr>
        <w:tc>
          <w:tcPr>
            <w:tcW w:w="96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29AB6D" w14:textId="77777777" w:rsidR="00EB40C6" w:rsidRPr="009C5C4F" w:rsidRDefault="00EB40C6" w:rsidP="00EB40C6">
            <w:pPr>
              <w:jc w:val="center"/>
              <w:rPr>
                <w:rFonts w:asciiTheme="majorHAnsi" w:hAnsiTheme="majorHAnsi"/>
                <w:b/>
                <w:bCs/>
                <w:color w:val="000000"/>
                <w:lang w:val="fr-FR"/>
              </w:rPr>
            </w:pPr>
            <w:bookmarkStart w:id="7" w:name="_Toc20234212"/>
            <w:r w:rsidRPr="009C5C4F">
              <w:rPr>
                <w:rFonts w:asciiTheme="majorHAnsi" w:hAnsiTheme="majorHAnsi"/>
                <w:b/>
                <w:bCs/>
                <w:color w:val="000000"/>
                <w:lang w:val="fr-FR"/>
              </w:rPr>
              <w:t>Obiectivele serviciului de Management Energetic</w:t>
            </w:r>
          </w:p>
        </w:tc>
      </w:tr>
      <w:tr w:rsidR="00EB40C6" w:rsidRPr="00EB40C6" w14:paraId="4A723F85" w14:textId="77777777" w:rsidTr="002803ED">
        <w:trPr>
          <w:trHeight w:val="330"/>
          <w:jc w:val="center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3D400"/>
            <w:vAlign w:val="center"/>
            <w:hideMark/>
          </w:tcPr>
          <w:p w14:paraId="33A4E50E" w14:textId="77777777" w:rsidR="00EB40C6" w:rsidRPr="009C5C4F" w:rsidRDefault="00EB40C6" w:rsidP="00EB40C6">
            <w:pPr>
              <w:jc w:val="center"/>
              <w:rPr>
                <w:rFonts w:asciiTheme="majorHAnsi" w:hAnsiTheme="majorHAnsi"/>
                <w:b/>
                <w:bCs/>
                <w:color w:val="000000"/>
                <w:lang w:val="fr-FR"/>
              </w:rPr>
            </w:pPr>
          </w:p>
        </w:tc>
        <w:tc>
          <w:tcPr>
            <w:tcW w:w="8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3D400"/>
            <w:vAlign w:val="center"/>
            <w:hideMark/>
          </w:tcPr>
          <w:p w14:paraId="57F4190F" w14:textId="77777777" w:rsidR="00EB40C6" w:rsidRPr="00EB40C6" w:rsidRDefault="00EB40C6" w:rsidP="00EB40C6">
            <w:pPr>
              <w:jc w:val="center"/>
              <w:rPr>
                <w:rFonts w:asciiTheme="majorHAnsi" w:hAnsiTheme="majorHAnsi"/>
                <w:b/>
                <w:bCs/>
                <w:color w:val="000000"/>
              </w:rPr>
            </w:pPr>
            <w:proofErr w:type="spellStart"/>
            <w:r w:rsidRPr="00EB40C6">
              <w:rPr>
                <w:rFonts w:asciiTheme="majorHAnsi" w:hAnsiTheme="majorHAnsi"/>
                <w:b/>
                <w:bCs/>
                <w:color w:val="000000"/>
              </w:rPr>
              <w:t>Contractare</w:t>
            </w:r>
            <w:proofErr w:type="spellEnd"/>
            <w:r w:rsidRPr="00EB40C6">
              <w:rPr>
                <w:rFonts w:asciiTheme="majorHAnsi" w:hAnsiTheme="majorHAnsi"/>
                <w:b/>
                <w:bCs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b/>
                <w:bCs/>
                <w:color w:val="000000"/>
              </w:rPr>
              <w:t>şi</w:t>
            </w:r>
            <w:proofErr w:type="spellEnd"/>
            <w:r w:rsidRPr="00EB40C6">
              <w:rPr>
                <w:rFonts w:asciiTheme="majorHAnsi" w:hAnsiTheme="majorHAnsi"/>
                <w:b/>
                <w:bCs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b/>
                <w:bCs/>
                <w:color w:val="000000"/>
              </w:rPr>
              <w:t>reprezentare</w:t>
            </w:r>
            <w:proofErr w:type="spellEnd"/>
          </w:p>
        </w:tc>
      </w:tr>
      <w:tr w:rsidR="00EB40C6" w:rsidRPr="00260964" w14:paraId="142001AF" w14:textId="77777777" w:rsidTr="002803ED">
        <w:trPr>
          <w:trHeight w:val="585"/>
          <w:jc w:val="center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FBC0D0" w14:textId="77777777" w:rsidR="00EB40C6" w:rsidRPr="00EB40C6" w:rsidRDefault="00EB40C6" w:rsidP="00EB40C6">
            <w:pPr>
              <w:pStyle w:val="ListParagraph"/>
              <w:widowControl/>
              <w:numPr>
                <w:ilvl w:val="0"/>
                <w:numId w:val="11"/>
              </w:numPr>
              <w:suppressAutoHyphens w:val="0"/>
              <w:jc w:val="center"/>
              <w:rPr>
                <w:rFonts w:asciiTheme="majorHAnsi" w:eastAsia="Times New Roman" w:hAnsiTheme="majorHAnsi" w:cs="Times New Roman"/>
                <w:color w:val="000000"/>
                <w:szCs w:val="24"/>
              </w:rPr>
            </w:pPr>
          </w:p>
        </w:tc>
        <w:tc>
          <w:tcPr>
            <w:tcW w:w="8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20A9D4" w14:textId="77777777" w:rsidR="00EB40C6" w:rsidRPr="009C5C4F" w:rsidRDefault="00EB40C6" w:rsidP="00EB40C6">
            <w:pPr>
              <w:jc w:val="both"/>
              <w:rPr>
                <w:rFonts w:asciiTheme="majorHAnsi" w:hAnsiTheme="majorHAnsi"/>
                <w:color w:val="000000"/>
                <w:lang w:val="fr-FR"/>
              </w:rPr>
            </w:pPr>
            <w:r w:rsidRPr="009C5C4F">
              <w:rPr>
                <w:rFonts w:asciiTheme="majorHAnsi" w:hAnsiTheme="majorHAnsi"/>
                <w:color w:val="000000"/>
                <w:lang w:val="fr-FR"/>
              </w:rPr>
              <w:t xml:space="preserve">Stabilirea echipelor de lucru; procedurilor de comunicare/corespondenţă; sistemului de gestiune a datelor energetice (prezentarea draftului şi a fişierelor de lucru); </w:t>
            </w:r>
          </w:p>
        </w:tc>
      </w:tr>
      <w:tr w:rsidR="00EB40C6" w:rsidRPr="00260964" w14:paraId="4FAC50FF" w14:textId="77777777" w:rsidTr="002803ED">
        <w:trPr>
          <w:trHeight w:val="585"/>
          <w:jc w:val="center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ED5DFC" w14:textId="77777777" w:rsidR="00EB40C6" w:rsidRPr="009C5C4F" w:rsidRDefault="00EB40C6" w:rsidP="00EB40C6">
            <w:pPr>
              <w:pStyle w:val="ListParagraph"/>
              <w:widowControl/>
              <w:numPr>
                <w:ilvl w:val="0"/>
                <w:numId w:val="11"/>
              </w:numPr>
              <w:suppressAutoHyphens w:val="0"/>
              <w:jc w:val="center"/>
              <w:rPr>
                <w:rFonts w:asciiTheme="majorHAnsi" w:eastAsia="Times New Roman" w:hAnsiTheme="majorHAnsi" w:cs="Times New Roman"/>
                <w:color w:val="000000"/>
                <w:szCs w:val="24"/>
                <w:lang w:val="fr-FR"/>
              </w:rPr>
            </w:pPr>
          </w:p>
        </w:tc>
        <w:tc>
          <w:tcPr>
            <w:tcW w:w="8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3B43FE" w14:textId="407FBDC1" w:rsidR="00EB40C6" w:rsidRPr="009C5C4F" w:rsidRDefault="00EB40C6" w:rsidP="00EB40C6">
            <w:pPr>
              <w:jc w:val="both"/>
              <w:rPr>
                <w:rFonts w:asciiTheme="majorHAnsi" w:hAnsiTheme="majorHAnsi"/>
                <w:color w:val="000000"/>
                <w:lang w:val="fr-FR"/>
              </w:rPr>
            </w:pPr>
            <w:r w:rsidRPr="009C5C4F">
              <w:rPr>
                <w:rFonts w:asciiTheme="majorHAnsi" w:hAnsiTheme="majorHAnsi"/>
                <w:color w:val="000000"/>
                <w:lang w:val="fr-FR"/>
              </w:rPr>
              <w:t>Reprezentarea în relaţia cu Ministerul Energiei conform OUG. 1/2020 şi OM MEEMA 1726/2020, pe baza Legii 121/2014 cu modificările şi completările din Legea 160/2016</w:t>
            </w:r>
            <w:r w:rsidR="001712E9">
              <w:rPr>
                <w:rFonts w:asciiTheme="majorHAnsi" w:hAnsiTheme="majorHAnsi"/>
                <w:color w:val="000000"/>
                <w:lang w:val="fr-FR"/>
              </w:rPr>
              <w:t xml:space="preserve"> și OUG 184/2020</w:t>
            </w:r>
            <w:r w:rsidRPr="009C5C4F">
              <w:rPr>
                <w:rFonts w:asciiTheme="majorHAnsi" w:hAnsiTheme="majorHAnsi"/>
                <w:color w:val="000000"/>
                <w:lang w:val="fr-FR"/>
              </w:rPr>
              <w:t>;</w:t>
            </w:r>
          </w:p>
        </w:tc>
      </w:tr>
      <w:tr w:rsidR="00EB40C6" w:rsidRPr="00EB40C6" w14:paraId="27C8FE0C" w14:textId="77777777" w:rsidTr="002803ED">
        <w:trPr>
          <w:trHeight w:val="330"/>
          <w:jc w:val="center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3D400"/>
            <w:vAlign w:val="center"/>
            <w:hideMark/>
          </w:tcPr>
          <w:p w14:paraId="20AC2BDE" w14:textId="77777777" w:rsidR="00EB40C6" w:rsidRPr="009C5C4F" w:rsidRDefault="00EB40C6" w:rsidP="00EB40C6">
            <w:pPr>
              <w:jc w:val="center"/>
              <w:rPr>
                <w:rFonts w:asciiTheme="majorHAnsi" w:hAnsiTheme="majorHAnsi"/>
                <w:b/>
                <w:bCs/>
                <w:color w:val="000000"/>
                <w:lang w:val="fr-FR"/>
              </w:rPr>
            </w:pPr>
          </w:p>
        </w:tc>
        <w:tc>
          <w:tcPr>
            <w:tcW w:w="8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3D400"/>
            <w:vAlign w:val="center"/>
            <w:hideMark/>
          </w:tcPr>
          <w:p w14:paraId="081BA657" w14:textId="77777777" w:rsidR="00EB40C6" w:rsidRPr="00EB40C6" w:rsidRDefault="00EB40C6" w:rsidP="00EB40C6">
            <w:pPr>
              <w:jc w:val="center"/>
              <w:rPr>
                <w:rFonts w:asciiTheme="majorHAnsi" w:hAnsiTheme="majorHAnsi"/>
                <w:b/>
                <w:bCs/>
                <w:color w:val="000000"/>
              </w:rPr>
            </w:pPr>
            <w:proofErr w:type="spellStart"/>
            <w:r w:rsidRPr="00EB40C6">
              <w:rPr>
                <w:rFonts w:asciiTheme="majorHAnsi" w:hAnsiTheme="majorHAnsi"/>
                <w:b/>
                <w:bCs/>
                <w:color w:val="000000"/>
              </w:rPr>
              <w:t>Colectare</w:t>
            </w:r>
            <w:proofErr w:type="spellEnd"/>
            <w:r w:rsidRPr="00EB40C6">
              <w:rPr>
                <w:rFonts w:asciiTheme="majorHAnsi" w:hAnsiTheme="majorHAnsi"/>
                <w:b/>
                <w:bCs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b/>
                <w:bCs/>
                <w:color w:val="000000"/>
              </w:rPr>
              <w:t>şi</w:t>
            </w:r>
            <w:proofErr w:type="spellEnd"/>
            <w:r w:rsidRPr="00EB40C6">
              <w:rPr>
                <w:rFonts w:asciiTheme="majorHAnsi" w:hAnsiTheme="majorHAnsi"/>
                <w:b/>
                <w:bCs/>
                <w:color w:val="000000"/>
              </w:rPr>
              <w:t xml:space="preserve"> date</w:t>
            </w:r>
          </w:p>
        </w:tc>
      </w:tr>
      <w:tr w:rsidR="00EB40C6" w:rsidRPr="00260964" w14:paraId="0E3357BB" w14:textId="77777777" w:rsidTr="002803ED">
        <w:trPr>
          <w:trHeight w:val="585"/>
          <w:jc w:val="center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C6CCCD" w14:textId="77777777" w:rsidR="00EB40C6" w:rsidRPr="00EB40C6" w:rsidRDefault="00EB40C6" w:rsidP="00EB40C6">
            <w:pPr>
              <w:pStyle w:val="ListParagraph"/>
              <w:widowControl/>
              <w:numPr>
                <w:ilvl w:val="0"/>
                <w:numId w:val="11"/>
              </w:numPr>
              <w:suppressAutoHyphens w:val="0"/>
              <w:jc w:val="center"/>
              <w:rPr>
                <w:rFonts w:asciiTheme="majorHAnsi" w:eastAsia="Times New Roman" w:hAnsiTheme="majorHAnsi" w:cs="Times New Roman"/>
                <w:color w:val="000000"/>
                <w:szCs w:val="24"/>
              </w:rPr>
            </w:pPr>
          </w:p>
        </w:tc>
        <w:tc>
          <w:tcPr>
            <w:tcW w:w="8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ABC863" w14:textId="77777777" w:rsidR="00EB40C6" w:rsidRPr="009C5C4F" w:rsidRDefault="00EB40C6" w:rsidP="00EB40C6">
            <w:pPr>
              <w:jc w:val="both"/>
              <w:rPr>
                <w:rFonts w:asciiTheme="majorHAnsi" w:hAnsiTheme="majorHAnsi"/>
                <w:color w:val="000000"/>
                <w:lang w:val="fr-FR"/>
              </w:rPr>
            </w:pPr>
            <w:r w:rsidRPr="009C5C4F">
              <w:rPr>
                <w:rFonts w:asciiTheme="majorHAnsi" w:hAnsiTheme="majorHAnsi"/>
                <w:color w:val="000000"/>
                <w:lang w:val="fr-FR"/>
              </w:rPr>
              <w:t>Coordonarea de colectare de date privind consumurile energetice de la nivelul autorităţii administraţiei publice locale;</w:t>
            </w:r>
          </w:p>
        </w:tc>
      </w:tr>
      <w:tr w:rsidR="00EB40C6" w:rsidRPr="00260964" w14:paraId="3D44926C" w14:textId="77777777" w:rsidTr="002803ED">
        <w:trPr>
          <w:trHeight w:val="494"/>
          <w:jc w:val="center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B96BA3" w14:textId="77777777" w:rsidR="00EB40C6" w:rsidRPr="009C5C4F" w:rsidRDefault="00EB40C6" w:rsidP="00EB40C6">
            <w:pPr>
              <w:pStyle w:val="ListParagraph"/>
              <w:widowControl/>
              <w:numPr>
                <w:ilvl w:val="0"/>
                <w:numId w:val="11"/>
              </w:numPr>
              <w:suppressAutoHyphens w:val="0"/>
              <w:jc w:val="center"/>
              <w:rPr>
                <w:rFonts w:asciiTheme="majorHAnsi" w:eastAsia="Times New Roman" w:hAnsiTheme="majorHAnsi" w:cs="Times New Roman"/>
                <w:color w:val="000000"/>
                <w:szCs w:val="24"/>
                <w:lang w:val="fr-FR"/>
              </w:rPr>
            </w:pPr>
          </w:p>
        </w:tc>
        <w:tc>
          <w:tcPr>
            <w:tcW w:w="8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6329B9" w14:textId="77777777" w:rsidR="00EB40C6" w:rsidRPr="009C5C4F" w:rsidRDefault="00EB40C6" w:rsidP="00EB40C6">
            <w:pPr>
              <w:jc w:val="both"/>
              <w:rPr>
                <w:rFonts w:asciiTheme="majorHAnsi" w:hAnsiTheme="majorHAnsi"/>
                <w:color w:val="000000"/>
                <w:lang w:val="fr-FR"/>
              </w:rPr>
            </w:pPr>
            <w:r w:rsidRPr="009C5C4F">
              <w:rPr>
                <w:rFonts w:asciiTheme="majorHAnsi" w:hAnsiTheme="majorHAnsi"/>
                <w:color w:val="000000"/>
                <w:lang w:val="fr-FR"/>
              </w:rPr>
              <w:t>Analiza datelor de consum şi a curbei de sarcină;</w:t>
            </w:r>
          </w:p>
        </w:tc>
      </w:tr>
      <w:tr w:rsidR="00EB40C6" w:rsidRPr="00260964" w14:paraId="7F65A518" w14:textId="77777777" w:rsidTr="002803ED">
        <w:trPr>
          <w:trHeight w:val="585"/>
          <w:jc w:val="center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B20896" w14:textId="77777777" w:rsidR="00EB40C6" w:rsidRPr="009C5C4F" w:rsidRDefault="00EB40C6" w:rsidP="00EB40C6">
            <w:pPr>
              <w:pStyle w:val="ListParagraph"/>
              <w:widowControl/>
              <w:numPr>
                <w:ilvl w:val="0"/>
                <w:numId w:val="11"/>
              </w:numPr>
              <w:suppressAutoHyphens w:val="0"/>
              <w:jc w:val="center"/>
              <w:rPr>
                <w:rFonts w:asciiTheme="majorHAnsi" w:eastAsia="Times New Roman" w:hAnsiTheme="majorHAnsi" w:cs="Times New Roman"/>
                <w:color w:val="000000"/>
                <w:szCs w:val="24"/>
                <w:lang w:val="fr-FR"/>
              </w:rPr>
            </w:pPr>
          </w:p>
        </w:tc>
        <w:tc>
          <w:tcPr>
            <w:tcW w:w="8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0023AD" w14:textId="77777777" w:rsidR="00EB40C6" w:rsidRPr="009C5C4F" w:rsidRDefault="00EB40C6" w:rsidP="00EB40C6">
            <w:pPr>
              <w:jc w:val="both"/>
              <w:rPr>
                <w:rFonts w:asciiTheme="majorHAnsi" w:hAnsiTheme="majorHAnsi"/>
                <w:color w:val="000000"/>
                <w:lang w:val="fr-FR"/>
              </w:rPr>
            </w:pPr>
            <w:r w:rsidRPr="009C5C4F">
              <w:rPr>
                <w:rFonts w:asciiTheme="majorHAnsi" w:hAnsiTheme="majorHAnsi"/>
                <w:color w:val="000000"/>
                <w:lang w:val="fr-FR"/>
              </w:rPr>
              <w:t xml:space="preserve">Întâlnire de lucru trimestrială privind prezentarea analizei centralizate a datelor energetice trimestriale (comparaţia datelor cu datele din istoric) – concluzii şi recomandări; </w:t>
            </w:r>
          </w:p>
        </w:tc>
      </w:tr>
      <w:tr w:rsidR="00EB40C6" w:rsidRPr="00EB40C6" w14:paraId="2A804488" w14:textId="77777777" w:rsidTr="002803ED">
        <w:trPr>
          <w:trHeight w:val="330"/>
          <w:jc w:val="center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3D400"/>
            <w:vAlign w:val="center"/>
            <w:hideMark/>
          </w:tcPr>
          <w:p w14:paraId="797B96A8" w14:textId="77777777" w:rsidR="00EB40C6" w:rsidRPr="009C5C4F" w:rsidRDefault="00EB40C6" w:rsidP="00EB40C6">
            <w:pPr>
              <w:jc w:val="center"/>
              <w:rPr>
                <w:rFonts w:asciiTheme="majorHAnsi" w:hAnsiTheme="majorHAnsi"/>
                <w:b/>
                <w:bCs/>
                <w:color w:val="000000"/>
                <w:lang w:val="fr-FR"/>
              </w:rPr>
            </w:pPr>
          </w:p>
        </w:tc>
        <w:tc>
          <w:tcPr>
            <w:tcW w:w="8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3D400"/>
            <w:vAlign w:val="center"/>
            <w:hideMark/>
          </w:tcPr>
          <w:p w14:paraId="154F9E80" w14:textId="77777777" w:rsidR="00EB40C6" w:rsidRPr="00EB40C6" w:rsidRDefault="00EB40C6" w:rsidP="00EB40C6">
            <w:pPr>
              <w:jc w:val="center"/>
              <w:rPr>
                <w:rFonts w:asciiTheme="majorHAnsi" w:hAnsiTheme="majorHAnsi"/>
                <w:b/>
                <w:bCs/>
                <w:color w:val="000000"/>
              </w:rPr>
            </w:pPr>
            <w:proofErr w:type="spellStart"/>
            <w:r w:rsidRPr="00EB40C6">
              <w:rPr>
                <w:rFonts w:asciiTheme="majorHAnsi" w:hAnsiTheme="majorHAnsi"/>
                <w:b/>
                <w:bCs/>
                <w:color w:val="000000"/>
              </w:rPr>
              <w:t>Raportare</w:t>
            </w:r>
            <w:proofErr w:type="spellEnd"/>
            <w:r w:rsidRPr="00EB40C6">
              <w:rPr>
                <w:rFonts w:asciiTheme="majorHAnsi" w:hAnsiTheme="majorHAnsi"/>
                <w:b/>
                <w:bCs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b/>
                <w:bCs/>
                <w:color w:val="000000"/>
              </w:rPr>
              <w:t>luna</w:t>
            </w:r>
            <w:proofErr w:type="spellEnd"/>
            <w:r w:rsidRPr="00EB40C6">
              <w:rPr>
                <w:rFonts w:asciiTheme="majorHAnsi" w:hAnsiTheme="majorHAnsi"/>
                <w:b/>
                <w:bCs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b/>
                <w:bCs/>
                <w:color w:val="000000"/>
              </w:rPr>
              <w:t>Septembrie</w:t>
            </w:r>
            <w:proofErr w:type="spellEnd"/>
          </w:p>
        </w:tc>
      </w:tr>
      <w:tr w:rsidR="00EB40C6" w:rsidRPr="00260964" w14:paraId="56418A28" w14:textId="77777777" w:rsidTr="002803ED">
        <w:trPr>
          <w:trHeight w:val="839"/>
          <w:jc w:val="center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D1D972" w14:textId="77777777" w:rsidR="00EB40C6" w:rsidRPr="00EB40C6" w:rsidRDefault="00EB40C6" w:rsidP="00EB40C6">
            <w:pPr>
              <w:pStyle w:val="ListParagraph"/>
              <w:widowControl/>
              <w:numPr>
                <w:ilvl w:val="0"/>
                <w:numId w:val="11"/>
              </w:numPr>
              <w:suppressAutoHyphens w:val="0"/>
              <w:jc w:val="center"/>
              <w:rPr>
                <w:rFonts w:asciiTheme="majorHAnsi" w:eastAsia="Times New Roman" w:hAnsiTheme="majorHAnsi" w:cs="Times New Roman"/>
                <w:color w:val="000000"/>
                <w:szCs w:val="24"/>
              </w:rPr>
            </w:pPr>
          </w:p>
        </w:tc>
        <w:tc>
          <w:tcPr>
            <w:tcW w:w="8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8F9B32" w14:textId="77777777" w:rsidR="00EB40C6" w:rsidRPr="009C5C4F" w:rsidRDefault="00EB40C6" w:rsidP="00EB40C6">
            <w:pPr>
              <w:ind w:left="85"/>
              <w:jc w:val="both"/>
              <w:rPr>
                <w:rFonts w:asciiTheme="majorHAnsi" w:hAnsiTheme="majorHAnsi"/>
                <w:color w:val="000000"/>
                <w:lang w:val="fr-FR"/>
              </w:rPr>
            </w:pPr>
            <w:r w:rsidRPr="009C5C4F">
              <w:rPr>
                <w:rFonts w:asciiTheme="majorHAnsi" w:hAnsiTheme="majorHAnsi"/>
                <w:color w:val="000000"/>
                <w:lang w:val="fr-FR"/>
              </w:rPr>
              <w:t xml:space="preserve">Elaborarea </w:t>
            </w:r>
            <w:r w:rsidRPr="009C5C4F">
              <w:rPr>
                <w:rFonts w:asciiTheme="majorHAnsi" w:hAnsiTheme="majorHAnsi"/>
                <w:b/>
                <w:color w:val="000000"/>
                <w:lang w:val="fr-FR"/>
              </w:rPr>
              <w:t>Programului de îmbunătăţire a eficienţei energetice</w:t>
            </w:r>
            <w:r w:rsidRPr="009C5C4F">
              <w:rPr>
                <w:rFonts w:asciiTheme="majorHAnsi" w:hAnsiTheme="majorHAnsi"/>
                <w:color w:val="000000"/>
                <w:lang w:val="fr-FR"/>
              </w:rPr>
              <w:t xml:space="preserve"> conform modelului aprobat, prin propunerea de măsuri fără cost, cu cost redus sau măsuri ce presupun investiţii;</w:t>
            </w:r>
          </w:p>
        </w:tc>
      </w:tr>
      <w:tr w:rsidR="00EB40C6" w:rsidRPr="00260964" w14:paraId="0BFCA88F" w14:textId="77777777" w:rsidTr="002803ED">
        <w:trPr>
          <w:trHeight w:val="870"/>
          <w:jc w:val="center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5DF4D4" w14:textId="77777777" w:rsidR="00EB40C6" w:rsidRPr="009C5C4F" w:rsidRDefault="00EB40C6" w:rsidP="00EB40C6">
            <w:pPr>
              <w:pStyle w:val="ListParagraph"/>
              <w:widowControl/>
              <w:numPr>
                <w:ilvl w:val="0"/>
                <w:numId w:val="11"/>
              </w:numPr>
              <w:suppressAutoHyphens w:val="0"/>
              <w:jc w:val="center"/>
              <w:rPr>
                <w:rFonts w:asciiTheme="majorHAnsi" w:eastAsia="Times New Roman" w:hAnsiTheme="majorHAnsi" w:cs="Times New Roman"/>
                <w:color w:val="000000"/>
                <w:szCs w:val="24"/>
                <w:lang w:val="fr-FR"/>
              </w:rPr>
            </w:pPr>
          </w:p>
        </w:tc>
        <w:tc>
          <w:tcPr>
            <w:tcW w:w="8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8629C1" w14:textId="77777777" w:rsidR="00EB40C6" w:rsidRPr="009C5C4F" w:rsidRDefault="00EB40C6" w:rsidP="00EB40C6">
            <w:pPr>
              <w:jc w:val="both"/>
              <w:rPr>
                <w:rFonts w:asciiTheme="majorHAnsi" w:hAnsiTheme="majorHAnsi"/>
                <w:color w:val="000000"/>
                <w:lang w:val="fr-FR"/>
              </w:rPr>
            </w:pPr>
            <w:r w:rsidRPr="009C5C4F">
              <w:rPr>
                <w:rFonts w:asciiTheme="majorHAnsi" w:hAnsiTheme="majorHAnsi"/>
                <w:color w:val="000000"/>
                <w:lang w:val="fr-FR"/>
              </w:rPr>
              <w:t xml:space="preserve">Raportarea "Programului de îmbunătăţire a eficienţei energetice" la Direcția de Eficiență Energetică din cadrul </w:t>
            </w:r>
            <w:r w:rsidRPr="009C5C4F">
              <w:rPr>
                <w:rFonts w:asciiTheme="majorHAnsi" w:hAnsiTheme="majorHAnsi"/>
                <w:b/>
                <w:bCs/>
                <w:color w:val="000000"/>
                <w:lang w:val="fr-FR"/>
              </w:rPr>
              <w:t>Ministerului</w:t>
            </w:r>
            <w:r w:rsidRPr="009C5C4F">
              <w:rPr>
                <w:rFonts w:asciiTheme="majorHAnsi" w:hAnsiTheme="majorHAnsi"/>
                <w:color w:val="000000"/>
                <w:lang w:val="fr-FR"/>
              </w:rPr>
              <w:t xml:space="preserve"> </w:t>
            </w:r>
            <w:r w:rsidRPr="009C5C4F">
              <w:rPr>
                <w:rFonts w:asciiTheme="majorHAnsi" w:hAnsiTheme="majorHAnsi"/>
                <w:b/>
                <w:color w:val="000000"/>
                <w:lang w:val="fr-FR"/>
              </w:rPr>
              <w:t>Energiei</w:t>
            </w:r>
            <w:r w:rsidRPr="009C5C4F">
              <w:rPr>
                <w:rFonts w:asciiTheme="majorHAnsi" w:hAnsiTheme="majorHAnsi"/>
                <w:color w:val="000000"/>
                <w:lang w:val="fr-FR"/>
              </w:rPr>
              <w:t xml:space="preserve">, până la data de </w:t>
            </w:r>
            <w:r w:rsidRPr="009C5C4F">
              <w:rPr>
                <w:rFonts w:asciiTheme="majorHAnsi" w:hAnsiTheme="majorHAnsi"/>
                <w:b/>
                <w:bCs/>
                <w:color w:val="000000"/>
                <w:lang w:val="fr-FR"/>
              </w:rPr>
              <w:t>30 Septembrie</w:t>
            </w:r>
            <w:r w:rsidRPr="009C5C4F">
              <w:rPr>
                <w:rFonts w:asciiTheme="majorHAnsi" w:hAnsiTheme="majorHAnsi"/>
                <w:color w:val="000000"/>
                <w:lang w:val="fr-FR"/>
              </w:rPr>
              <w:t xml:space="preserve"> a fiecărui an care intră sub incidenţa contractului, conform Deciziei 8/DEE/12.02.2015, OUG nr. 1 / 2020 privind unele măsuri fiscal-bugetare şi pentru modificarea şi completarea unor acte normative, respectiv OM MEEMA 1726/2020;</w:t>
            </w:r>
          </w:p>
        </w:tc>
      </w:tr>
      <w:tr w:rsidR="00EB40C6" w:rsidRPr="00EB40C6" w14:paraId="653D2BF3" w14:textId="77777777" w:rsidTr="002803ED">
        <w:trPr>
          <w:trHeight w:val="330"/>
          <w:jc w:val="center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3D400"/>
            <w:vAlign w:val="center"/>
            <w:hideMark/>
          </w:tcPr>
          <w:p w14:paraId="76DB2873" w14:textId="77777777" w:rsidR="00EB40C6" w:rsidRPr="009C5C4F" w:rsidRDefault="00EB40C6" w:rsidP="00EB40C6">
            <w:pPr>
              <w:jc w:val="center"/>
              <w:rPr>
                <w:rFonts w:asciiTheme="majorHAnsi" w:hAnsiTheme="majorHAnsi"/>
                <w:b/>
                <w:bCs/>
                <w:color w:val="000000"/>
                <w:lang w:val="fr-FR"/>
              </w:rPr>
            </w:pPr>
          </w:p>
        </w:tc>
        <w:tc>
          <w:tcPr>
            <w:tcW w:w="8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3D400"/>
            <w:vAlign w:val="center"/>
            <w:hideMark/>
          </w:tcPr>
          <w:p w14:paraId="50ABADF3" w14:textId="77777777" w:rsidR="00EB40C6" w:rsidRPr="00EB40C6" w:rsidRDefault="00EB40C6" w:rsidP="00EB40C6">
            <w:pPr>
              <w:jc w:val="center"/>
              <w:rPr>
                <w:rFonts w:asciiTheme="majorHAnsi" w:hAnsiTheme="majorHAnsi"/>
                <w:b/>
                <w:bCs/>
                <w:color w:val="000000"/>
              </w:rPr>
            </w:pPr>
            <w:proofErr w:type="spellStart"/>
            <w:r w:rsidRPr="00EB40C6">
              <w:rPr>
                <w:rFonts w:asciiTheme="majorHAnsi" w:hAnsiTheme="majorHAnsi"/>
                <w:b/>
                <w:bCs/>
                <w:color w:val="000000"/>
              </w:rPr>
              <w:t>Analize</w:t>
            </w:r>
            <w:proofErr w:type="spellEnd"/>
            <w:r w:rsidRPr="00EB40C6">
              <w:rPr>
                <w:rFonts w:asciiTheme="majorHAnsi" w:hAnsiTheme="majorHAnsi"/>
                <w:b/>
                <w:bCs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b/>
                <w:bCs/>
                <w:color w:val="000000"/>
              </w:rPr>
              <w:t>şi</w:t>
            </w:r>
            <w:proofErr w:type="spellEnd"/>
            <w:r w:rsidRPr="00EB40C6">
              <w:rPr>
                <w:rFonts w:asciiTheme="majorHAnsi" w:hAnsiTheme="majorHAnsi"/>
                <w:b/>
                <w:bCs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b/>
                <w:bCs/>
                <w:color w:val="000000"/>
              </w:rPr>
              <w:t>servicii</w:t>
            </w:r>
            <w:proofErr w:type="spellEnd"/>
            <w:r w:rsidRPr="00EB40C6">
              <w:rPr>
                <w:rFonts w:asciiTheme="majorHAnsi" w:hAnsiTheme="majorHAnsi"/>
                <w:b/>
                <w:bCs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b/>
                <w:bCs/>
                <w:color w:val="000000"/>
              </w:rPr>
              <w:t>incluse</w:t>
            </w:r>
            <w:proofErr w:type="spellEnd"/>
          </w:p>
        </w:tc>
      </w:tr>
      <w:tr w:rsidR="00EB40C6" w:rsidRPr="00EB40C6" w14:paraId="03DE456A" w14:textId="77777777" w:rsidTr="002803ED">
        <w:trPr>
          <w:trHeight w:val="686"/>
          <w:jc w:val="center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CBFFF6" w14:textId="77777777" w:rsidR="00EB40C6" w:rsidRPr="00EB40C6" w:rsidRDefault="00EB40C6" w:rsidP="00EB40C6">
            <w:pPr>
              <w:pStyle w:val="ListParagraph"/>
              <w:widowControl/>
              <w:numPr>
                <w:ilvl w:val="0"/>
                <w:numId w:val="11"/>
              </w:numPr>
              <w:suppressAutoHyphens w:val="0"/>
              <w:jc w:val="center"/>
              <w:rPr>
                <w:rFonts w:asciiTheme="majorHAnsi" w:eastAsia="Times New Roman" w:hAnsiTheme="majorHAnsi" w:cs="Times New Roman"/>
                <w:color w:val="000000"/>
                <w:szCs w:val="24"/>
              </w:rPr>
            </w:pPr>
          </w:p>
        </w:tc>
        <w:tc>
          <w:tcPr>
            <w:tcW w:w="8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2775C9" w14:textId="77777777" w:rsidR="00EB40C6" w:rsidRPr="00EB40C6" w:rsidRDefault="00EB40C6" w:rsidP="00EB40C6">
            <w:pPr>
              <w:jc w:val="both"/>
              <w:rPr>
                <w:rFonts w:asciiTheme="majorHAnsi" w:hAnsiTheme="majorHAnsi"/>
                <w:color w:val="000000"/>
              </w:rPr>
            </w:pPr>
            <w:proofErr w:type="spellStart"/>
            <w:r w:rsidRPr="00EB40C6">
              <w:rPr>
                <w:rFonts w:asciiTheme="majorHAnsi" w:hAnsiTheme="majorHAnsi"/>
                <w:color w:val="000000"/>
              </w:rPr>
              <w:t>Propunerea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spre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implementare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de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măsuri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fără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cost, cu cost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redus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sau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măsuri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ce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presupun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investiţii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>;</w:t>
            </w:r>
          </w:p>
        </w:tc>
      </w:tr>
      <w:tr w:rsidR="00EB40C6" w:rsidRPr="00EB40C6" w14:paraId="74622EF5" w14:textId="77777777" w:rsidTr="002803ED">
        <w:trPr>
          <w:trHeight w:val="794"/>
          <w:jc w:val="center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199920" w14:textId="77777777" w:rsidR="00EB40C6" w:rsidRPr="00EB40C6" w:rsidRDefault="00EB40C6" w:rsidP="00EB40C6">
            <w:pPr>
              <w:pStyle w:val="ListParagraph"/>
              <w:widowControl/>
              <w:numPr>
                <w:ilvl w:val="0"/>
                <w:numId w:val="11"/>
              </w:numPr>
              <w:suppressAutoHyphens w:val="0"/>
              <w:jc w:val="center"/>
              <w:rPr>
                <w:rFonts w:asciiTheme="majorHAnsi" w:eastAsia="Times New Roman" w:hAnsiTheme="majorHAnsi" w:cs="Times New Roman"/>
                <w:color w:val="000000"/>
                <w:szCs w:val="24"/>
              </w:rPr>
            </w:pPr>
          </w:p>
        </w:tc>
        <w:tc>
          <w:tcPr>
            <w:tcW w:w="8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141B25" w14:textId="77777777" w:rsidR="00EB40C6" w:rsidRPr="00EB40C6" w:rsidRDefault="00EB40C6" w:rsidP="00EB40C6">
            <w:pPr>
              <w:jc w:val="both"/>
              <w:rPr>
                <w:rFonts w:asciiTheme="majorHAnsi" w:hAnsiTheme="majorHAnsi"/>
                <w:color w:val="000000"/>
              </w:rPr>
            </w:pPr>
            <w:proofErr w:type="spellStart"/>
            <w:r w:rsidRPr="00EB40C6">
              <w:rPr>
                <w:rFonts w:asciiTheme="majorHAnsi" w:hAnsiTheme="majorHAnsi"/>
                <w:color w:val="000000"/>
              </w:rPr>
              <w:t>Analiza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b/>
                <w:bCs/>
                <w:color w:val="000000"/>
              </w:rPr>
              <w:t>Programului</w:t>
            </w:r>
            <w:proofErr w:type="spellEnd"/>
            <w:r w:rsidRPr="00EB40C6">
              <w:rPr>
                <w:rFonts w:asciiTheme="majorHAnsi" w:hAnsiTheme="majorHAnsi"/>
                <w:b/>
                <w:bCs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b/>
                <w:bCs/>
                <w:color w:val="000000"/>
              </w:rPr>
              <w:t>îmbunătăţire</w:t>
            </w:r>
            <w:proofErr w:type="spellEnd"/>
            <w:r w:rsidRPr="00EB40C6">
              <w:rPr>
                <w:rFonts w:asciiTheme="majorHAnsi" w:hAnsiTheme="majorHAnsi"/>
                <w:b/>
                <w:bCs/>
                <w:color w:val="000000"/>
              </w:rPr>
              <w:t xml:space="preserve"> </w:t>
            </w:r>
            <w:proofErr w:type="gramStart"/>
            <w:r w:rsidRPr="00EB40C6">
              <w:rPr>
                <w:rFonts w:asciiTheme="majorHAnsi" w:hAnsiTheme="majorHAnsi"/>
                <w:b/>
                <w:bCs/>
                <w:color w:val="000000"/>
              </w:rPr>
              <w:t>a</w:t>
            </w:r>
            <w:proofErr w:type="gramEnd"/>
            <w:r w:rsidRPr="00EB40C6">
              <w:rPr>
                <w:rFonts w:asciiTheme="majorHAnsi" w:hAnsiTheme="majorHAnsi"/>
                <w:b/>
                <w:bCs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b/>
                <w:bCs/>
                <w:color w:val="000000"/>
              </w:rPr>
              <w:t>eficienţei</w:t>
            </w:r>
            <w:proofErr w:type="spellEnd"/>
            <w:r w:rsidRPr="00EB40C6">
              <w:rPr>
                <w:rFonts w:asciiTheme="majorHAnsi" w:hAnsiTheme="majorHAnsi"/>
                <w:b/>
                <w:bCs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b/>
                <w:bCs/>
                <w:color w:val="000000"/>
              </w:rPr>
              <w:t>energetice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şi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monitorizarea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implementării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măsurilor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de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eficienţă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energetică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incluse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în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acesta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>;</w:t>
            </w:r>
          </w:p>
        </w:tc>
      </w:tr>
      <w:tr w:rsidR="00EB40C6" w:rsidRPr="00EB40C6" w14:paraId="4A338BF5" w14:textId="77777777" w:rsidTr="002803ED">
        <w:trPr>
          <w:trHeight w:val="258"/>
          <w:jc w:val="center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B07479" w14:textId="77777777" w:rsidR="00EB40C6" w:rsidRPr="00EB40C6" w:rsidRDefault="00EB40C6" w:rsidP="00EB40C6">
            <w:pPr>
              <w:pStyle w:val="ListParagraph"/>
              <w:widowControl/>
              <w:numPr>
                <w:ilvl w:val="0"/>
                <w:numId w:val="11"/>
              </w:numPr>
              <w:suppressAutoHyphens w:val="0"/>
              <w:jc w:val="center"/>
              <w:rPr>
                <w:rFonts w:asciiTheme="majorHAnsi" w:eastAsia="Times New Roman" w:hAnsiTheme="majorHAnsi" w:cs="Times New Roman"/>
                <w:color w:val="000000"/>
                <w:szCs w:val="24"/>
              </w:rPr>
            </w:pPr>
          </w:p>
        </w:tc>
        <w:tc>
          <w:tcPr>
            <w:tcW w:w="8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712F62" w14:textId="77777777" w:rsidR="00EB40C6" w:rsidRPr="00EB40C6" w:rsidRDefault="00EB40C6" w:rsidP="00EB40C6">
            <w:pPr>
              <w:jc w:val="both"/>
              <w:rPr>
                <w:rFonts w:asciiTheme="majorHAnsi" w:hAnsiTheme="majorHAnsi"/>
                <w:color w:val="000000"/>
              </w:rPr>
            </w:pPr>
            <w:proofErr w:type="spellStart"/>
            <w:r w:rsidRPr="00EB40C6">
              <w:rPr>
                <w:rFonts w:asciiTheme="majorHAnsi" w:hAnsiTheme="majorHAnsi"/>
                <w:color w:val="000000"/>
              </w:rPr>
              <w:t>Calcularea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şi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analiza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indicatorilor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specifici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de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eficienţă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energetică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solicita</w:t>
            </w:r>
            <w:r w:rsidRPr="00EB40C6">
              <w:rPr>
                <w:rFonts w:asciiTheme="majorHAnsi" w:hAnsiTheme="majorHAnsi" w:cs="Tw Cen MT"/>
                <w:color w:val="000000"/>
              </w:rPr>
              <w:t>ţ</w:t>
            </w:r>
            <w:r w:rsidRPr="00EB40C6">
              <w:rPr>
                <w:rFonts w:asciiTheme="majorHAnsi" w:hAnsiTheme="majorHAnsi"/>
                <w:color w:val="000000"/>
              </w:rPr>
              <w:t>i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de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Beneficiar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, care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s</w:t>
            </w:r>
            <w:r w:rsidRPr="00EB40C6">
              <w:rPr>
                <w:rFonts w:asciiTheme="majorHAnsi" w:hAnsiTheme="majorHAnsi" w:cs="Tw Cen MT"/>
                <w:color w:val="000000"/>
              </w:rPr>
              <w:t>ă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permit</w:t>
            </w:r>
            <w:r w:rsidRPr="00EB40C6">
              <w:rPr>
                <w:rFonts w:asciiTheme="majorHAnsi" w:hAnsiTheme="majorHAnsi" w:cs="Tw Cen MT"/>
                <w:color w:val="000000"/>
              </w:rPr>
              <w:t>ă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evaluarea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şi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compararea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performanţelor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energetice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locale, cu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valori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de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referinţ</w:t>
            </w:r>
            <w:r w:rsidRPr="00EB40C6">
              <w:rPr>
                <w:rFonts w:asciiTheme="majorHAnsi" w:hAnsiTheme="majorHAnsi" w:cs="Tw Cen MT"/>
                <w:color w:val="000000"/>
              </w:rPr>
              <w:t>ă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medii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 w:cs="Tw Cen MT"/>
                <w:color w:val="000000"/>
              </w:rPr>
              <w:t>î</w:t>
            </w:r>
            <w:r w:rsidRPr="00EB40C6">
              <w:rPr>
                <w:rFonts w:asciiTheme="majorHAnsi" w:hAnsiTheme="majorHAnsi"/>
                <w:color w:val="000000"/>
              </w:rPr>
              <w:t>nregistrate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la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nivel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naţional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 w:cs="Tw Cen MT"/>
                <w:color w:val="000000"/>
              </w:rPr>
              <w:t>ş</w:t>
            </w:r>
            <w:r w:rsidRPr="00EB40C6">
              <w:rPr>
                <w:rFonts w:asciiTheme="majorHAnsi" w:hAnsiTheme="majorHAnsi"/>
                <w:color w:val="000000"/>
              </w:rPr>
              <w:t>i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>/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sau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european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;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propunerea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de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m</w:t>
            </w:r>
            <w:r w:rsidRPr="00EB40C6">
              <w:rPr>
                <w:rFonts w:asciiTheme="majorHAnsi" w:hAnsiTheme="majorHAnsi" w:cs="Tw Cen MT"/>
                <w:color w:val="000000"/>
              </w:rPr>
              <w:t>ă</w:t>
            </w:r>
            <w:r w:rsidRPr="00EB40C6">
              <w:rPr>
                <w:rFonts w:asciiTheme="majorHAnsi" w:hAnsiTheme="majorHAnsi"/>
                <w:color w:val="000000"/>
              </w:rPr>
              <w:t>suri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pentru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 w:cs="Tw Cen MT"/>
                <w:color w:val="000000"/>
              </w:rPr>
              <w:t>î</w:t>
            </w:r>
            <w:r w:rsidRPr="00EB40C6">
              <w:rPr>
                <w:rFonts w:asciiTheme="majorHAnsi" w:hAnsiTheme="majorHAnsi"/>
                <w:color w:val="000000"/>
              </w:rPr>
              <w:t>mbun</w:t>
            </w:r>
            <w:r w:rsidRPr="00EB40C6">
              <w:rPr>
                <w:rFonts w:asciiTheme="majorHAnsi" w:hAnsiTheme="majorHAnsi" w:cs="Tw Cen MT"/>
                <w:color w:val="000000"/>
              </w:rPr>
              <w:t>ă</w:t>
            </w:r>
            <w:r w:rsidRPr="00EB40C6">
              <w:rPr>
                <w:rFonts w:asciiTheme="majorHAnsi" w:hAnsiTheme="majorHAnsi"/>
                <w:color w:val="000000"/>
              </w:rPr>
              <w:t>t</w:t>
            </w:r>
            <w:r w:rsidRPr="00EB40C6">
              <w:rPr>
                <w:rFonts w:asciiTheme="majorHAnsi" w:hAnsiTheme="majorHAnsi" w:cs="Tw Cen MT"/>
                <w:color w:val="000000"/>
              </w:rPr>
              <w:t>ăţ</w:t>
            </w:r>
            <w:r w:rsidRPr="00EB40C6">
              <w:rPr>
                <w:rFonts w:asciiTheme="majorHAnsi" w:hAnsiTheme="majorHAnsi"/>
                <w:color w:val="000000"/>
              </w:rPr>
              <w:t>irea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acestor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indicatori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>;</w:t>
            </w:r>
          </w:p>
        </w:tc>
      </w:tr>
      <w:tr w:rsidR="00EB40C6" w:rsidRPr="00EB40C6" w14:paraId="02F5A534" w14:textId="77777777" w:rsidTr="002803ED">
        <w:trPr>
          <w:trHeight w:val="971"/>
          <w:jc w:val="center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8D092D" w14:textId="77777777" w:rsidR="00EB40C6" w:rsidRPr="00EB40C6" w:rsidRDefault="00EB40C6" w:rsidP="00EB40C6">
            <w:pPr>
              <w:pStyle w:val="ListParagraph"/>
              <w:widowControl/>
              <w:numPr>
                <w:ilvl w:val="0"/>
                <w:numId w:val="11"/>
              </w:numPr>
              <w:suppressAutoHyphens w:val="0"/>
              <w:jc w:val="center"/>
              <w:rPr>
                <w:rFonts w:asciiTheme="majorHAnsi" w:eastAsia="Times New Roman" w:hAnsiTheme="majorHAnsi" w:cs="Times New Roman"/>
                <w:color w:val="000000"/>
                <w:szCs w:val="24"/>
              </w:rPr>
            </w:pPr>
          </w:p>
        </w:tc>
        <w:tc>
          <w:tcPr>
            <w:tcW w:w="8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A5CEA6" w14:textId="78049C3D" w:rsidR="00EB40C6" w:rsidRPr="00EB40C6" w:rsidRDefault="00EB40C6" w:rsidP="00EB40C6">
            <w:pPr>
              <w:jc w:val="both"/>
              <w:rPr>
                <w:rFonts w:asciiTheme="majorHAnsi" w:hAnsiTheme="majorHAnsi"/>
                <w:color w:val="000000"/>
              </w:rPr>
            </w:pPr>
            <w:proofErr w:type="spellStart"/>
            <w:r w:rsidRPr="00EB40C6">
              <w:rPr>
                <w:rFonts w:asciiTheme="majorHAnsi" w:hAnsiTheme="majorHAnsi"/>
                <w:color w:val="000000"/>
              </w:rPr>
              <w:t>Instruirea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personalului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de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exploatare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al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Beneficiarului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privind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culegerea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datelor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de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importanţă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deosebită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conform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Deciziei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1033/DEE/22.06.2016, OM MEEMA 1726/2020 pe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baza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Legii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121/2014 cu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modificările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şi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completările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din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Legea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160/2016</w:t>
            </w:r>
            <w:r w:rsidR="00676203" w:rsidRPr="00676203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="00676203" w:rsidRPr="00676203">
              <w:rPr>
                <w:rFonts w:asciiTheme="majorHAnsi" w:hAnsiTheme="majorHAnsi"/>
                <w:color w:val="000000"/>
              </w:rPr>
              <w:t>și</w:t>
            </w:r>
            <w:proofErr w:type="spellEnd"/>
            <w:r w:rsidR="00676203" w:rsidRPr="00676203">
              <w:rPr>
                <w:rFonts w:asciiTheme="majorHAnsi" w:hAnsiTheme="majorHAnsi"/>
                <w:color w:val="000000"/>
              </w:rPr>
              <w:t xml:space="preserve"> OUG 184/2020</w:t>
            </w:r>
            <w:r w:rsidRPr="00EB40C6">
              <w:rPr>
                <w:rFonts w:asciiTheme="majorHAnsi" w:hAnsiTheme="majorHAnsi"/>
                <w:color w:val="000000"/>
              </w:rPr>
              <w:t>;</w:t>
            </w:r>
          </w:p>
        </w:tc>
      </w:tr>
      <w:tr w:rsidR="00EB40C6" w:rsidRPr="00EB40C6" w14:paraId="66D9144D" w14:textId="77777777" w:rsidTr="002803ED">
        <w:trPr>
          <w:trHeight w:val="1127"/>
          <w:jc w:val="center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CF68C6" w14:textId="77777777" w:rsidR="00EB40C6" w:rsidRPr="00EB40C6" w:rsidRDefault="00EB40C6" w:rsidP="00EB40C6">
            <w:pPr>
              <w:pStyle w:val="ListParagraph"/>
              <w:widowControl/>
              <w:numPr>
                <w:ilvl w:val="0"/>
                <w:numId w:val="11"/>
              </w:numPr>
              <w:suppressAutoHyphens w:val="0"/>
              <w:jc w:val="center"/>
              <w:rPr>
                <w:rFonts w:asciiTheme="majorHAnsi" w:eastAsia="Times New Roman" w:hAnsiTheme="majorHAnsi" w:cs="Times New Roman"/>
                <w:color w:val="000000"/>
                <w:szCs w:val="24"/>
              </w:rPr>
            </w:pPr>
          </w:p>
        </w:tc>
        <w:tc>
          <w:tcPr>
            <w:tcW w:w="8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F34634" w14:textId="77777777" w:rsidR="00EB40C6" w:rsidRPr="00EB40C6" w:rsidRDefault="00EB40C6" w:rsidP="00EB40C6">
            <w:pPr>
              <w:jc w:val="both"/>
              <w:rPr>
                <w:rFonts w:asciiTheme="majorHAnsi" w:hAnsiTheme="majorHAnsi"/>
                <w:color w:val="000000"/>
              </w:rPr>
            </w:pPr>
            <w:proofErr w:type="spellStart"/>
            <w:r w:rsidRPr="00EB40C6">
              <w:rPr>
                <w:rFonts w:asciiTheme="majorHAnsi" w:hAnsiTheme="majorHAnsi"/>
                <w:color w:val="000000"/>
              </w:rPr>
              <w:t>Acordarea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de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consiliere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pentru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întocmirea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caietelor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de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sarcini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pentru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achiziţiile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publice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ale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echipamentelor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în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vederea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achiziţiei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echipamentelor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eficiente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energetic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şi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verificarea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încadrării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acestora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în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cerinţele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stabilite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de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Anexa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nr.1 la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Legea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nr. 121/2014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privind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eficienţa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energetică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precum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şi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de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regulamentele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europene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de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ecoproiectare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>;</w:t>
            </w:r>
          </w:p>
        </w:tc>
      </w:tr>
      <w:tr w:rsidR="00EB40C6" w:rsidRPr="00EB40C6" w14:paraId="68704582" w14:textId="77777777" w:rsidTr="002803ED">
        <w:trPr>
          <w:trHeight w:val="629"/>
          <w:jc w:val="center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ECBEE4" w14:textId="77777777" w:rsidR="00EB40C6" w:rsidRPr="00EB40C6" w:rsidRDefault="00EB40C6" w:rsidP="00EB40C6">
            <w:pPr>
              <w:pStyle w:val="ListParagraph"/>
              <w:widowControl/>
              <w:numPr>
                <w:ilvl w:val="0"/>
                <w:numId w:val="11"/>
              </w:numPr>
              <w:suppressAutoHyphens w:val="0"/>
              <w:jc w:val="center"/>
              <w:rPr>
                <w:rFonts w:asciiTheme="majorHAnsi" w:eastAsia="Times New Roman" w:hAnsiTheme="majorHAnsi" w:cs="Times New Roman"/>
                <w:color w:val="000000"/>
                <w:szCs w:val="24"/>
              </w:rPr>
            </w:pPr>
          </w:p>
        </w:tc>
        <w:tc>
          <w:tcPr>
            <w:tcW w:w="8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640068" w14:textId="77777777" w:rsidR="00EB40C6" w:rsidRPr="00EB40C6" w:rsidRDefault="00EB40C6" w:rsidP="00EB40C6">
            <w:pPr>
              <w:jc w:val="both"/>
              <w:rPr>
                <w:rFonts w:asciiTheme="majorHAnsi" w:hAnsiTheme="majorHAnsi"/>
                <w:color w:val="000000"/>
              </w:rPr>
            </w:pPr>
            <w:proofErr w:type="spellStart"/>
            <w:r w:rsidRPr="00EB40C6">
              <w:rPr>
                <w:rFonts w:asciiTheme="majorHAnsi" w:hAnsiTheme="majorHAnsi"/>
                <w:color w:val="000000"/>
              </w:rPr>
              <w:t>Consultanţă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online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privind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modul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de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aplicare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a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legislaţiei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şi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reglementărilor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în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vigoare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privind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eficienţa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energetică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>;</w:t>
            </w:r>
          </w:p>
        </w:tc>
      </w:tr>
      <w:tr w:rsidR="00EB40C6" w:rsidRPr="00EB40C6" w14:paraId="6E188FC0" w14:textId="77777777" w:rsidTr="002803ED">
        <w:trPr>
          <w:trHeight w:val="593"/>
          <w:jc w:val="center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27811E" w14:textId="77777777" w:rsidR="00EB40C6" w:rsidRPr="00EB40C6" w:rsidRDefault="00EB40C6" w:rsidP="00EB40C6">
            <w:pPr>
              <w:pStyle w:val="ListParagraph"/>
              <w:widowControl/>
              <w:numPr>
                <w:ilvl w:val="0"/>
                <w:numId w:val="11"/>
              </w:numPr>
              <w:suppressAutoHyphens w:val="0"/>
              <w:jc w:val="center"/>
              <w:rPr>
                <w:rFonts w:asciiTheme="majorHAnsi" w:eastAsia="Times New Roman" w:hAnsiTheme="majorHAnsi" w:cs="Times New Roman"/>
                <w:color w:val="000000"/>
                <w:szCs w:val="24"/>
              </w:rPr>
            </w:pPr>
          </w:p>
        </w:tc>
        <w:tc>
          <w:tcPr>
            <w:tcW w:w="8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911D2A" w14:textId="053BB816" w:rsidR="00EB40C6" w:rsidRPr="00EB40C6" w:rsidRDefault="00EB40C6" w:rsidP="00EB40C6">
            <w:pPr>
              <w:jc w:val="both"/>
              <w:rPr>
                <w:rFonts w:asciiTheme="majorHAnsi" w:hAnsiTheme="majorHAnsi"/>
                <w:color w:val="000000"/>
              </w:rPr>
            </w:pPr>
            <w:proofErr w:type="spellStart"/>
            <w:r w:rsidRPr="00EB40C6">
              <w:rPr>
                <w:rFonts w:asciiTheme="majorHAnsi" w:hAnsiTheme="majorHAnsi"/>
                <w:color w:val="000000"/>
              </w:rPr>
              <w:t>Participarea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la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instruiri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organizate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de </w:t>
            </w:r>
            <w:proofErr w:type="spellStart"/>
            <w:r w:rsidRPr="00EB40C6">
              <w:rPr>
                <w:rFonts w:asciiTheme="majorHAnsi" w:hAnsiTheme="majorHAnsi"/>
                <w:b/>
                <w:color w:val="000000"/>
              </w:rPr>
              <w:t>Direcția</w:t>
            </w:r>
            <w:proofErr w:type="spellEnd"/>
            <w:r w:rsidRPr="00EB40C6">
              <w:rPr>
                <w:rFonts w:asciiTheme="majorHAnsi" w:hAnsiTheme="majorHAnsi"/>
                <w:b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b/>
                <w:color w:val="000000"/>
              </w:rPr>
              <w:t>Eficiență</w:t>
            </w:r>
            <w:proofErr w:type="spellEnd"/>
            <w:r w:rsidRPr="00EB40C6">
              <w:rPr>
                <w:rFonts w:asciiTheme="majorHAnsi" w:hAnsiTheme="majorHAnsi"/>
                <w:b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b/>
                <w:color w:val="000000"/>
              </w:rPr>
              <w:t>Energetică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şi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informarea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în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scris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a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conducerii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Beneficiarului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despre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problemele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discutate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în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cadrul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acestora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>;</w:t>
            </w:r>
          </w:p>
        </w:tc>
      </w:tr>
      <w:tr w:rsidR="00EB40C6" w:rsidRPr="00EB40C6" w14:paraId="378F27D7" w14:textId="77777777" w:rsidTr="002803ED">
        <w:trPr>
          <w:trHeight w:val="1196"/>
          <w:jc w:val="center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4F9B22" w14:textId="77777777" w:rsidR="00EB40C6" w:rsidRPr="00EB40C6" w:rsidRDefault="00EB40C6" w:rsidP="00EB40C6">
            <w:pPr>
              <w:pStyle w:val="ListParagraph"/>
              <w:widowControl/>
              <w:numPr>
                <w:ilvl w:val="0"/>
                <w:numId w:val="11"/>
              </w:numPr>
              <w:suppressAutoHyphens w:val="0"/>
              <w:jc w:val="center"/>
              <w:rPr>
                <w:rFonts w:asciiTheme="majorHAnsi" w:eastAsia="Times New Roman" w:hAnsiTheme="majorHAnsi" w:cs="Times New Roman"/>
                <w:color w:val="000000"/>
                <w:szCs w:val="24"/>
              </w:rPr>
            </w:pPr>
          </w:p>
        </w:tc>
        <w:tc>
          <w:tcPr>
            <w:tcW w:w="85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FF2DDB" w14:textId="77777777" w:rsidR="00EB40C6" w:rsidRPr="00EB40C6" w:rsidRDefault="00EB40C6" w:rsidP="00EB40C6">
            <w:pPr>
              <w:jc w:val="both"/>
              <w:rPr>
                <w:rFonts w:asciiTheme="majorHAnsi" w:hAnsiTheme="majorHAnsi"/>
                <w:color w:val="000000"/>
              </w:rPr>
            </w:pPr>
            <w:proofErr w:type="spellStart"/>
            <w:r w:rsidRPr="00EB40C6">
              <w:rPr>
                <w:rFonts w:asciiTheme="majorHAnsi" w:hAnsiTheme="majorHAnsi"/>
                <w:color w:val="000000"/>
              </w:rPr>
              <w:t>Întocmirea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anuală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la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solicitarea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Beneficiarului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de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rapoarte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privind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eficienţa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energetică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.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Aceste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rapoarte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pot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să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includă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: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analiza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evoluţiei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consumurilor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de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energie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,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evoluţia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consumurilor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specifice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,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oportunitatea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implementării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unor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măsuri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>/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proiecte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de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eficienţă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energetică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,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achiziţia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unor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echipamente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</w:t>
            </w:r>
            <w:proofErr w:type="spellStart"/>
            <w:r w:rsidRPr="00EB40C6">
              <w:rPr>
                <w:rFonts w:asciiTheme="majorHAnsi" w:hAnsiTheme="majorHAnsi"/>
                <w:color w:val="000000"/>
              </w:rPr>
              <w:t>eficiente</w:t>
            </w:r>
            <w:proofErr w:type="spellEnd"/>
            <w:r w:rsidRPr="00EB40C6">
              <w:rPr>
                <w:rFonts w:asciiTheme="majorHAnsi" w:hAnsiTheme="majorHAnsi"/>
                <w:color w:val="000000"/>
              </w:rPr>
              <w:t xml:space="preserve"> energetic etc.).</w:t>
            </w:r>
          </w:p>
        </w:tc>
      </w:tr>
    </w:tbl>
    <w:p w14:paraId="27D052D9" w14:textId="77777777" w:rsidR="00AA1C4C" w:rsidRPr="00706D9C" w:rsidRDefault="00AA1C4C">
      <w:pPr>
        <w:widowControl/>
        <w:suppressAutoHyphens w:val="0"/>
      </w:pPr>
      <w:r w:rsidRPr="00706D9C">
        <w:br w:type="page"/>
      </w:r>
    </w:p>
    <w:p w14:paraId="4DDD662E" w14:textId="37269650" w:rsidR="0080180B" w:rsidRPr="002803ED" w:rsidRDefault="0080180B" w:rsidP="002803ED">
      <w:pPr>
        <w:pStyle w:val="Heading1"/>
        <w:keepLines/>
        <w:numPr>
          <w:ilvl w:val="0"/>
          <w:numId w:val="13"/>
        </w:numPr>
        <w:tabs>
          <w:tab w:val="left" w:pos="360"/>
        </w:tabs>
        <w:spacing w:before="240" w:after="240" w:line="360" w:lineRule="auto"/>
        <w:ind w:left="0" w:firstLine="0"/>
        <w:jc w:val="both"/>
        <w:rPr>
          <w:rFonts w:eastAsiaTheme="minorHAnsi" w:cstheme="minorBidi"/>
          <w:color w:val="auto"/>
          <w:szCs w:val="22"/>
          <w:lang w:val="fr-FR"/>
        </w:rPr>
      </w:pPr>
      <w:bookmarkStart w:id="8" w:name="_Toc114208366"/>
      <w:r w:rsidRPr="002803ED">
        <w:rPr>
          <w:color w:val="auto"/>
          <w:lang w:val="fr-FR"/>
        </w:rPr>
        <w:lastRenderedPageBreak/>
        <w:t>Descrierea modului de gestionarea a serviciilor de utilităţi publice</w:t>
      </w:r>
      <w:bookmarkEnd w:id="7"/>
      <w:bookmarkEnd w:id="8"/>
    </w:p>
    <w:p w14:paraId="41A5E2E1" w14:textId="6AE83301" w:rsidR="0080180B" w:rsidRPr="009C5C4F" w:rsidRDefault="0080180B" w:rsidP="008002F8">
      <w:pPr>
        <w:pStyle w:val="BodyText"/>
        <w:spacing w:after="0" w:line="360" w:lineRule="auto"/>
        <w:jc w:val="both"/>
        <w:rPr>
          <w:rFonts w:asciiTheme="majorHAnsi" w:hAnsiTheme="majorHAnsi"/>
          <w:szCs w:val="22"/>
          <w:lang w:val="fr-FR"/>
        </w:rPr>
      </w:pPr>
      <w:r w:rsidRPr="009C5C4F">
        <w:rPr>
          <w:rFonts w:asciiTheme="majorHAnsi" w:hAnsiTheme="majorHAnsi"/>
          <w:szCs w:val="22"/>
          <w:lang w:val="fr-FR"/>
        </w:rPr>
        <w:t xml:space="preserve">Modul de gestionare a serviciilor de utilităţi publice din Municipiul </w:t>
      </w:r>
      <w:r w:rsidR="00114697" w:rsidRPr="009C5C4F">
        <w:rPr>
          <w:rFonts w:asciiTheme="majorHAnsi" w:hAnsiTheme="majorHAnsi"/>
          <w:szCs w:val="22"/>
          <w:lang w:val="fr-FR"/>
        </w:rPr>
        <w:t>Satu Mare</w:t>
      </w:r>
      <w:r w:rsidRPr="009C5C4F">
        <w:rPr>
          <w:rFonts w:asciiTheme="majorHAnsi" w:hAnsiTheme="majorHAnsi"/>
          <w:szCs w:val="22"/>
          <w:lang w:val="fr-FR"/>
        </w:rPr>
        <w:t xml:space="preserve"> este prezentat în tabelul urmator:</w:t>
      </w:r>
    </w:p>
    <w:p w14:paraId="13FDA85C" w14:textId="67FCB8E6" w:rsidR="0080180B" w:rsidRPr="009C5C4F" w:rsidRDefault="0080180B" w:rsidP="00EB40C6">
      <w:pPr>
        <w:pStyle w:val="BodyText"/>
        <w:spacing w:after="0" w:line="360" w:lineRule="auto"/>
        <w:jc w:val="both"/>
        <w:rPr>
          <w:rFonts w:asciiTheme="majorHAnsi" w:hAnsiTheme="majorHAnsi"/>
          <w:b/>
          <w:bCs/>
          <w:i/>
          <w:iCs/>
          <w:szCs w:val="22"/>
          <w:lang w:val="fr-FR"/>
        </w:rPr>
      </w:pPr>
      <w:r w:rsidRPr="009C5C4F">
        <w:rPr>
          <w:rFonts w:asciiTheme="majorHAnsi" w:hAnsiTheme="majorHAnsi"/>
          <w:b/>
          <w:bCs/>
          <w:i/>
          <w:iCs/>
          <w:szCs w:val="22"/>
          <w:lang w:val="fr-FR"/>
        </w:rPr>
        <w:t>Modul de gestionare a serviciilor de utilităţi publice – anul 20</w:t>
      </w:r>
      <w:r w:rsidR="00EB40C6" w:rsidRPr="009C5C4F">
        <w:rPr>
          <w:rFonts w:asciiTheme="majorHAnsi" w:hAnsiTheme="majorHAnsi"/>
          <w:b/>
          <w:bCs/>
          <w:i/>
          <w:iCs/>
          <w:szCs w:val="22"/>
          <w:lang w:val="fr-FR"/>
        </w:rPr>
        <w:t>2</w:t>
      </w:r>
      <w:r w:rsidR="000B70E6">
        <w:rPr>
          <w:rFonts w:asciiTheme="majorHAnsi" w:hAnsiTheme="majorHAnsi"/>
          <w:b/>
          <w:bCs/>
          <w:i/>
          <w:iCs/>
          <w:szCs w:val="22"/>
          <w:lang w:val="fr-FR"/>
        </w:rPr>
        <w:t>1</w:t>
      </w:r>
    </w:p>
    <w:tbl>
      <w:tblPr>
        <w:tblW w:w="5588" w:type="pct"/>
        <w:jc w:val="center"/>
        <w:tblLook w:val="04A0" w:firstRow="1" w:lastRow="0" w:firstColumn="1" w:lastColumn="0" w:noHBand="0" w:noVBand="1"/>
      </w:tblPr>
      <w:tblGrid>
        <w:gridCol w:w="1874"/>
        <w:gridCol w:w="1699"/>
        <w:gridCol w:w="1790"/>
        <w:gridCol w:w="1701"/>
        <w:gridCol w:w="1877"/>
        <w:gridCol w:w="1243"/>
        <w:gridCol w:w="705"/>
      </w:tblGrid>
      <w:tr w:rsidR="0014408E" w:rsidRPr="00260964" w14:paraId="0689EC59" w14:textId="77777777" w:rsidTr="00AA1C4C">
        <w:trPr>
          <w:trHeight w:val="694"/>
          <w:jc w:val="center"/>
        </w:trPr>
        <w:tc>
          <w:tcPr>
            <w:tcW w:w="8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147F21D4" w14:textId="77777777" w:rsidR="0014408E" w:rsidRPr="001712E9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1712E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  <w:t>Servicii comunitare de utilităţi publice</w:t>
            </w:r>
          </w:p>
        </w:tc>
        <w:tc>
          <w:tcPr>
            <w:tcW w:w="326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93D400"/>
            <w:vAlign w:val="center"/>
            <w:hideMark/>
          </w:tcPr>
          <w:p w14:paraId="6C41879F" w14:textId="77777777" w:rsidR="0014408E" w:rsidRPr="001712E9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1712E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  <w:t>Modul de gestionare a serviciului</w:t>
            </w:r>
          </w:p>
        </w:tc>
        <w:tc>
          <w:tcPr>
            <w:tcW w:w="8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93D400"/>
            <w:vAlign w:val="center"/>
            <w:hideMark/>
          </w:tcPr>
          <w:p w14:paraId="28FCD526" w14:textId="77777777" w:rsidR="0014408E" w:rsidRPr="001712E9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1712E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  <w:t>Indicatori de eficiență energetică stipulaţi prin contract</w:t>
            </w:r>
          </w:p>
        </w:tc>
      </w:tr>
      <w:tr w:rsidR="00676203" w:rsidRPr="0014408E" w14:paraId="11C37BE9" w14:textId="77777777" w:rsidTr="00676203">
        <w:trPr>
          <w:trHeight w:val="757"/>
          <w:jc w:val="center"/>
        </w:trPr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3CC821" w14:textId="77777777" w:rsidR="0014408E" w:rsidRPr="001712E9" w:rsidRDefault="0014408E" w:rsidP="0014408E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5AD683DC" w14:textId="77777777" w:rsidR="0014408E" w:rsidRPr="001712E9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1712E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  <w:t>Contract de gestiune delegată</w:t>
            </w:r>
            <w:r w:rsidRPr="001712E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  <w:br/>
              <w:t>cu operatori de drept privat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728D8215" w14:textId="77777777" w:rsidR="0014408E" w:rsidRPr="001712E9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1712E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  <w:t>Hotărâre CL de dare în administrare către operatori de drept public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39C466CD" w14:textId="77777777" w:rsidR="0014408E" w:rsidRPr="001712E9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1712E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  <w:t>Contract de gestiune directă cu operatori de drept privat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3EA89406" w14:textId="77777777" w:rsidR="0014408E" w:rsidRPr="001712E9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1712E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  <w:t xml:space="preserve">Alte tipuri de contracte (dacă există) 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644383F1" w14:textId="77777777" w:rsidR="0014408E" w:rsidRPr="0014408E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4408E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DA</w:t>
            </w:r>
            <w:r w:rsidRPr="0014408E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br/>
            </w:r>
            <w:proofErr w:type="spellStart"/>
            <w:r w:rsidRPr="0014408E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Precizaţi</w:t>
            </w:r>
            <w:proofErr w:type="spellEnd"/>
            <w:r w:rsidRPr="0014408E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14408E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indicatorul</w:t>
            </w:r>
            <w:proofErr w:type="spellEnd"/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0D29A59F" w14:textId="77777777" w:rsidR="0014408E" w:rsidRPr="0014408E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4408E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NU</w:t>
            </w:r>
          </w:p>
        </w:tc>
      </w:tr>
      <w:tr w:rsidR="0014408E" w:rsidRPr="0014408E" w14:paraId="1A10426A" w14:textId="77777777" w:rsidTr="00676203">
        <w:trPr>
          <w:trHeight w:val="315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56780" w14:textId="77777777" w:rsidR="0014408E" w:rsidRPr="0014408E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</w:tr>
      <w:tr w:rsidR="00676203" w:rsidRPr="0014408E" w14:paraId="37962C90" w14:textId="77777777" w:rsidTr="00676203">
        <w:trPr>
          <w:trHeight w:val="58"/>
          <w:jc w:val="center"/>
        </w:trPr>
        <w:tc>
          <w:tcPr>
            <w:tcW w:w="8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096B9" w14:textId="77777777" w:rsidR="0014408E" w:rsidRPr="0014408E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33C94" w14:textId="77777777" w:rsidR="0014408E" w:rsidRPr="0014408E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7DFE4" w14:textId="77777777" w:rsidR="0014408E" w:rsidRPr="0014408E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X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51DC5" w14:textId="77777777" w:rsidR="0014408E" w:rsidRPr="0014408E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3F6CA" w14:textId="77777777" w:rsidR="0014408E" w:rsidRPr="0014408E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F969F" w14:textId="77777777" w:rsidR="0014408E" w:rsidRPr="0014408E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2398A" w14:textId="77777777" w:rsidR="0014408E" w:rsidRPr="0014408E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</w:tr>
      <w:tr w:rsidR="00676203" w:rsidRPr="0014408E" w14:paraId="29119F60" w14:textId="77777777" w:rsidTr="00676203">
        <w:trPr>
          <w:trHeight w:val="109"/>
          <w:jc w:val="center"/>
        </w:trPr>
        <w:tc>
          <w:tcPr>
            <w:tcW w:w="8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86A74" w14:textId="126C7C06" w:rsidR="0014408E" w:rsidRPr="001712E9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1712E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 xml:space="preserve">Alimentare cu apă </w:t>
            </w:r>
            <w:r w:rsidR="00676203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ș</w:t>
            </w:r>
            <w:r w:rsidRPr="001712E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i</w:t>
            </w:r>
            <w:r w:rsidR="00676203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 xml:space="preserve"> </w:t>
            </w:r>
            <w:r w:rsidRPr="001712E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canalizare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8AB52" w14:textId="77777777" w:rsidR="0014408E" w:rsidRPr="0014408E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1580E" w14:textId="77777777" w:rsidR="0014408E" w:rsidRPr="0014408E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C072C" w14:textId="77777777" w:rsidR="0014408E" w:rsidRPr="0014408E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C0703" w14:textId="77777777" w:rsidR="0014408E" w:rsidRPr="0014408E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S.C. APASERV Satu Mare </w:t>
            </w:r>
            <w:proofErr w:type="gramStart"/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S.A</w:t>
            </w:r>
            <w:proofErr w:type="gramEnd"/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5EABC" w14:textId="77777777" w:rsidR="0014408E" w:rsidRPr="0014408E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B16AB" w14:textId="77777777" w:rsidR="0014408E" w:rsidRPr="0014408E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</w:tr>
      <w:tr w:rsidR="0014408E" w:rsidRPr="00260964" w14:paraId="6611F7F3" w14:textId="77777777" w:rsidTr="00676203">
        <w:trPr>
          <w:trHeight w:val="352"/>
          <w:jc w:val="center"/>
        </w:trPr>
        <w:tc>
          <w:tcPr>
            <w:tcW w:w="8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BE617" w14:textId="77777777" w:rsidR="0014408E" w:rsidRPr="0014408E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Alimentare</w:t>
            </w:r>
            <w:proofErr w:type="spellEnd"/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cu </w:t>
            </w:r>
            <w:proofErr w:type="spellStart"/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energie</w:t>
            </w:r>
            <w:proofErr w:type="spellEnd"/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termică</w:t>
            </w:r>
            <w:proofErr w:type="spellEnd"/>
          </w:p>
        </w:tc>
        <w:tc>
          <w:tcPr>
            <w:tcW w:w="41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56CD61" w14:textId="77777777" w:rsidR="0014408E" w:rsidRPr="001712E9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1712E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Nu există sistem centralizat de alimentare cu energie termică în Municipiul Satu Mare</w:t>
            </w:r>
          </w:p>
        </w:tc>
      </w:tr>
      <w:tr w:rsidR="00676203" w:rsidRPr="0014408E" w14:paraId="06E8F9CC" w14:textId="77777777" w:rsidTr="00676203">
        <w:trPr>
          <w:trHeight w:val="145"/>
          <w:jc w:val="center"/>
        </w:trPr>
        <w:tc>
          <w:tcPr>
            <w:tcW w:w="8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20CD4" w14:textId="77777777" w:rsidR="0014408E" w:rsidRPr="0014408E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Transport public local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2FBE6" w14:textId="77777777" w:rsidR="0014408E" w:rsidRPr="0014408E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6B36B" w14:textId="77777777" w:rsidR="0014408E" w:rsidRPr="0014408E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DFC4B" w14:textId="77777777" w:rsidR="0014408E" w:rsidRPr="0014408E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49CB7" w14:textId="77777777" w:rsidR="0014408E" w:rsidRPr="0014408E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TRANSURBAN S.A.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CFFA8" w14:textId="77777777" w:rsidR="0014408E" w:rsidRPr="0014408E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8AE72" w14:textId="77777777" w:rsidR="0014408E" w:rsidRPr="0014408E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</w:tr>
      <w:tr w:rsidR="00676203" w:rsidRPr="0014408E" w14:paraId="7AC73B57" w14:textId="77777777" w:rsidTr="00676203">
        <w:trPr>
          <w:trHeight w:val="559"/>
          <w:jc w:val="center"/>
        </w:trPr>
        <w:tc>
          <w:tcPr>
            <w:tcW w:w="8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3CB4C" w14:textId="77777777" w:rsidR="0014408E" w:rsidRPr="001712E9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1712E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Clădiri publice sub autoritatea Primăriei  și Consiliu local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AE154" w14:textId="77777777" w:rsidR="0014408E" w:rsidRPr="0014408E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30843" w14:textId="77777777" w:rsidR="0014408E" w:rsidRPr="0014408E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X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0EDBF" w14:textId="77777777" w:rsidR="0014408E" w:rsidRPr="0014408E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D9872" w14:textId="77777777" w:rsidR="0014408E" w:rsidRPr="0014408E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E2229" w14:textId="77777777" w:rsidR="0014408E" w:rsidRPr="0014408E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14314" w14:textId="77777777" w:rsidR="0014408E" w:rsidRPr="0014408E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</w:tr>
      <w:tr w:rsidR="00676203" w:rsidRPr="0014408E" w14:paraId="7AB87313" w14:textId="77777777" w:rsidTr="00676203">
        <w:trPr>
          <w:trHeight w:val="58"/>
          <w:jc w:val="center"/>
        </w:trPr>
        <w:tc>
          <w:tcPr>
            <w:tcW w:w="8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C7A15" w14:textId="77777777" w:rsidR="0014408E" w:rsidRPr="0014408E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Salubrizare</w:t>
            </w:r>
            <w:proofErr w:type="spellEnd"/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44CAC" w14:textId="77777777" w:rsidR="0014408E" w:rsidRPr="0014408E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FLORISAL </w:t>
            </w:r>
            <w:proofErr w:type="gramStart"/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S.A</w:t>
            </w:r>
            <w:proofErr w:type="gramEnd"/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E428B" w14:textId="77777777" w:rsidR="0014408E" w:rsidRPr="0014408E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BA316" w14:textId="77777777" w:rsidR="0014408E" w:rsidRPr="0014408E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C85F7" w14:textId="77777777" w:rsidR="0014408E" w:rsidRPr="0014408E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C420E" w14:textId="77777777" w:rsidR="0014408E" w:rsidRPr="0014408E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EC716" w14:textId="77777777" w:rsidR="0014408E" w:rsidRPr="0014408E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</w:tr>
      <w:tr w:rsidR="00676203" w:rsidRPr="0014408E" w14:paraId="1B2D6052" w14:textId="77777777" w:rsidTr="006E3610">
        <w:trPr>
          <w:trHeight w:val="1477"/>
          <w:jc w:val="center"/>
        </w:trPr>
        <w:tc>
          <w:tcPr>
            <w:tcW w:w="8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3A92D" w14:textId="77777777" w:rsidR="0014408E" w:rsidRPr="0014408E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Gestiune</w:t>
            </w:r>
            <w:proofErr w:type="spellEnd"/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Domeniu</w:t>
            </w:r>
            <w:proofErr w:type="spellEnd"/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DCDD6" w14:textId="77777777" w:rsidR="0014408E" w:rsidRPr="0014408E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E3DD8" w14:textId="77777777" w:rsidR="0014408E" w:rsidRPr="0014408E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75CA9" w14:textId="77777777" w:rsidR="0014408E" w:rsidRPr="0014408E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AAD64" w14:textId="77777777" w:rsidR="0014408E" w:rsidRPr="0014408E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ADP</w:t>
            </w:r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br/>
              <w:t>SC FLORISAL SA</w:t>
            </w:r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br/>
              <w:t>SC GARDEN DESIGN SRL</w:t>
            </w:r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br/>
              <w:t>SC REVERDE</w:t>
            </w:r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br/>
              <w:t>LANDSCAPING SRL</w:t>
            </w:r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br/>
              <w:t>SC NASTAND SRL</w:t>
            </w:r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br/>
              <w:t>SC DIFERIT SRL</w:t>
            </w:r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br/>
              <w:t>SC ARL CLUJ SA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AA1AE" w14:textId="77777777" w:rsidR="0014408E" w:rsidRPr="0014408E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96D93" w14:textId="77777777" w:rsidR="0014408E" w:rsidRPr="0014408E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4408E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</w:tr>
    </w:tbl>
    <w:p w14:paraId="77AA3004" w14:textId="77777777" w:rsidR="00676203" w:rsidRDefault="00676203">
      <w:pPr>
        <w:widowControl/>
        <w:suppressAutoHyphens w:val="0"/>
        <w:rPr>
          <w:rFonts w:asciiTheme="majorHAnsi" w:hAnsiTheme="majorHAnsi"/>
        </w:rPr>
      </w:pPr>
      <w:r>
        <w:rPr>
          <w:rFonts w:asciiTheme="majorHAnsi" w:hAnsiTheme="majorHAnsi"/>
        </w:rPr>
        <w:br w:type="page"/>
      </w:r>
    </w:p>
    <w:p w14:paraId="778A1774" w14:textId="6E9CF87A" w:rsidR="00EA4F23" w:rsidRPr="002803ED" w:rsidRDefault="00EA4F23" w:rsidP="002803ED">
      <w:pPr>
        <w:pStyle w:val="Heading1"/>
        <w:keepLines/>
        <w:numPr>
          <w:ilvl w:val="0"/>
          <w:numId w:val="13"/>
        </w:numPr>
        <w:tabs>
          <w:tab w:val="left" w:pos="360"/>
        </w:tabs>
        <w:spacing w:before="240" w:after="240" w:line="360" w:lineRule="auto"/>
        <w:ind w:left="0" w:firstLine="0"/>
        <w:jc w:val="both"/>
        <w:rPr>
          <w:color w:val="auto"/>
          <w:lang w:val="fr-FR"/>
        </w:rPr>
      </w:pPr>
      <w:bookmarkStart w:id="9" w:name="_Toc114208367"/>
      <w:r w:rsidRPr="002803ED">
        <w:rPr>
          <w:color w:val="auto"/>
          <w:lang w:val="fr-FR"/>
        </w:rPr>
        <w:lastRenderedPageBreak/>
        <w:t>Managementul energetic la nivelul comunităţii urbane</w:t>
      </w:r>
      <w:bookmarkEnd w:id="9"/>
    </w:p>
    <w:p w14:paraId="2E0FB750" w14:textId="5F017696" w:rsidR="00EA4F23" w:rsidRPr="0046330B" w:rsidRDefault="00EA4F23" w:rsidP="00EA4F23">
      <w:pPr>
        <w:spacing w:line="360" w:lineRule="auto"/>
        <w:jc w:val="both"/>
        <w:rPr>
          <w:rFonts w:asciiTheme="majorHAnsi" w:hAnsiTheme="majorHAnsi"/>
          <w:lang w:val="fr-FR"/>
        </w:rPr>
      </w:pPr>
      <w:r w:rsidRPr="0046330B">
        <w:rPr>
          <w:rFonts w:asciiTheme="majorHAnsi" w:hAnsiTheme="majorHAnsi"/>
          <w:lang w:val="fr-FR"/>
        </w:rPr>
        <w:t>Primăria Municipiului beneficiază de asistenţă tehnică în management energetic, inclusiv pentru elaborarea acestui Program din partea companiei de servicii energetice Servelect pentru perioada 2019 – 202</w:t>
      </w:r>
      <w:r w:rsidR="00676203" w:rsidRPr="0046330B">
        <w:rPr>
          <w:rFonts w:asciiTheme="majorHAnsi" w:hAnsiTheme="majorHAnsi"/>
          <w:lang w:val="fr-FR"/>
        </w:rPr>
        <w:t>2</w:t>
      </w:r>
      <w:r w:rsidRPr="0046330B">
        <w:rPr>
          <w:rFonts w:asciiTheme="majorHAnsi" w:hAnsiTheme="majorHAnsi"/>
          <w:lang w:val="fr-FR"/>
        </w:rPr>
        <w:t xml:space="preserve">. </w:t>
      </w:r>
    </w:p>
    <w:p w14:paraId="2BF83C8C" w14:textId="25134328" w:rsidR="00EA4F23" w:rsidRPr="009C5C4F" w:rsidRDefault="00EA4F23" w:rsidP="00EA4F23">
      <w:pPr>
        <w:spacing w:line="360" w:lineRule="auto"/>
        <w:jc w:val="both"/>
        <w:rPr>
          <w:rFonts w:asciiTheme="majorHAnsi" w:hAnsiTheme="majorHAnsi"/>
          <w:lang w:val="fr-FR"/>
        </w:rPr>
      </w:pPr>
      <w:r w:rsidRPr="009C5C4F">
        <w:rPr>
          <w:rFonts w:asciiTheme="majorHAnsi" w:hAnsiTheme="majorHAnsi"/>
          <w:lang w:val="fr-FR"/>
        </w:rPr>
        <w:t>În prezent, există acţiuni fixate de către M</w:t>
      </w:r>
      <w:r w:rsidR="00EB40C6" w:rsidRPr="009C5C4F">
        <w:rPr>
          <w:rFonts w:asciiTheme="majorHAnsi" w:hAnsiTheme="majorHAnsi"/>
          <w:lang w:val="fr-FR"/>
        </w:rPr>
        <w:t xml:space="preserve">inisterul </w:t>
      </w:r>
      <w:r w:rsidRPr="009C5C4F">
        <w:rPr>
          <w:rFonts w:asciiTheme="majorHAnsi" w:hAnsiTheme="majorHAnsi"/>
          <w:lang w:val="fr-FR"/>
        </w:rPr>
        <w:t>E</w:t>
      </w:r>
      <w:r w:rsidR="00EB40C6" w:rsidRPr="009C5C4F">
        <w:rPr>
          <w:rFonts w:asciiTheme="majorHAnsi" w:hAnsiTheme="majorHAnsi"/>
          <w:lang w:val="fr-FR"/>
        </w:rPr>
        <w:t>nergiei</w:t>
      </w:r>
      <w:r w:rsidRPr="009C5C4F">
        <w:rPr>
          <w:rFonts w:asciiTheme="majorHAnsi" w:hAnsiTheme="majorHAnsi"/>
          <w:lang w:val="fr-FR"/>
        </w:rPr>
        <w:t xml:space="preserve"> pentru activitatea de management energetic urban, unele deja stabilite la nivelul Primăriei, care sunt incluse în activitatea personalului din Primărie sau contractate, după cum urmează:</w:t>
      </w:r>
    </w:p>
    <w:p w14:paraId="47650DAA" w14:textId="77777777" w:rsidR="00EB40C6" w:rsidRPr="002803ED" w:rsidRDefault="00EB40C6" w:rsidP="00EB40C6">
      <w:pPr>
        <w:pStyle w:val="Normal2"/>
        <w:spacing w:before="240" w:after="240"/>
        <w:rPr>
          <w:rStyle w:val="IntenseEmphasis"/>
          <w:rFonts w:asciiTheme="majorHAnsi" w:hAnsiTheme="majorHAnsi"/>
          <w:b/>
          <w:bCs/>
          <w:color w:val="auto"/>
          <w:sz w:val="24"/>
          <w:szCs w:val="24"/>
        </w:rPr>
      </w:pPr>
      <w:proofErr w:type="spellStart"/>
      <w:r w:rsidRPr="002803ED">
        <w:rPr>
          <w:rStyle w:val="IntenseEmphasis"/>
          <w:rFonts w:asciiTheme="majorHAnsi" w:hAnsiTheme="majorHAnsi"/>
          <w:b/>
          <w:bCs/>
          <w:color w:val="auto"/>
          <w:sz w:val="24"/>
          <w:szCs w:val="24"/>
        </w:rPr>
        <w:t>Acţiuni</w:t>
      </w:r>
      <w:proofErr w:type="spellEnd"/>
      <w:r w:rsidRPr="002803ED">
        <w:rPr>
          <w:rStyle w:val="IntenseEmphasis"/>
          <w:rFonts w:asciiTheme="majorHAnsi" w:hAnsiTheme="majorHAnsi"/>
          <w:b/>
          <w:bCs/>
          <w:color w:val="auto"/>
          <w:sz w:val="24"/>
          <w:szCs w:val="24"/>
        </w:rPr>
        <w:t xml:space="preserve"> propuse pentru management energetic urban</w:t>
      </w:r>
    </w:p>
    <w:p w14:paraId="0ACA076E" w14:textId="77777777" w:rsidR="00EB40C6" w:rsidRPr="005B276E" w:rsidRDefault="00EB40C6" w:rsidP="00676F13">
      <w:pPr>
        <w:pStyle w:val="ListParagraph"/>
        <w:widowControl/>
        <w:numPr>
          <w:ilvl w:val="0"/>
          <w:numId w:val="15"/>
        </w:numPr>
        <w:suppressAutoHyphens w:val="0"/>
        <w:spacing w:line="360" w:lineRule="auto"/>
        <w:jc w:val="both"/>
        <w:rPr>
          <w:rFonts w:asciiTheme="majorHAnsi" w:hAnsiTheme="majorHAnsi"/>
          <w:szCs w:val="24"/>
        </w:rPr>
      </w:pPr>
      <w:proofErr w:type="spellStart"/>
      <w:r>
        <w:rPr>
          <w:rFonts w:asciiTheme="majorHAnsi" w:hAnsiTheme="majorHAnsi"/>
          <w:szCs w:val="24"/>
        </w:rPr>
        <w:t>Coordonarea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datelor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privind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consumurile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energetice</w:t>
      </w:r>
      <w:proofErr w:type="spellEnd"/>
      <w:r>
        <w:rPr>
          <w:rFonts w:asciiTheme="majorHAnsi" w:hAnsiTheme="majorHAnsi"/>
          <w:szCs w:val="24"/>
        </w:rPr>
        <w:t xml:space="preserve"> de la </w:t>
      </w:r>
      <w:proofErr w:type="spellStart"/>
      <w:r>
        <w:rPr>
          <w:rFonts w:asciiTheme="majorHAnsi" w:hAnsiTheme="majorHAnsi"/>
          <w:szCs w:val="24"/>
        </w:rPr>
        <w:t>nivelul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autorităţii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administraţiei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publice</w:t>
      </w:r>
      <w:proofErr w:type="spellEnd"/>
      <w:r>
        <w:rPr>
          <w:rFonts w:asciiTheme="majorHAnsi" w:hAnsiTheme="majorHAnsi"/>
          <w:szCs w:val="24"/>
        </w:rPr>
        <w:t xml:space="preserve"> locale;</w:t>
      </w:r>
    </w:p>
    <w:p w14:paraId="038BC42E" w14:textId="77777777" w:rsidR="00EB40C6" w:rsidRPr="009C5C4F" w:rsidRDefault="00EB40C6" w:rsidP="00676F13">
      <w:pPr>
        <w:pStyle w:val="ListParagraph"/>
        <w:widowControl/>
        <w:numPr>
          <w:ilvl w:val="0"/>
          <w:numId w:val="15"/>
        </w:numPr>
        <w:suppressAutoHyphens w:val="0"/>
        <w:spacing w:line="360" w:lineRule="auto"/>
        <w:jc w:val="both"/>
        <w:rPr>
          <w:rFonts w:asciiTheme="majorHAnsi" w:hAnsiTheme="majorHAnsi"/>
          <w:szCs w:val="24"/>
          <w:lang w:val="fr-FR"/>
        </w:rPr>
      </w:pPr>
      <w:r w:rsidRPr="009C5C4F">
        <w:rPr>
          <w:rFonts w:asciiTheme="majorHAnsi" w:hAnsiTheme="majorHAnsi"/>
          <w:szCs w:val="24"/>
          <w:lang w:val="fr-FR"/>
        </w:rPr>
        <w:t>Alinierea la impunerile Direcţiei Eficienţă Energetică din cadrul Ministerului Energiei, privind prestarea serviciului de Management Energetic pentru localităţile în conformitate cu:</w:t>
      </w:r>
    </w:p>
    <w:p w14:paraId="23F1DB8D" w14:textId="77777777" w:rsidR="00EB40C6" w:rsidRPr="006A3DF9" w:rsidRDefault="00EB40C6" w:rsidP="00676F13">
      <w:pPr>
        <w:pStyle w:val="ListParagraph"/>
        <w:widowControl/>
        <w:numPr>
          <w:ilvl w:val="0"/>
          <w:numId w:val="17"/>
        </w:numPr>
        <w:suppressAutoHyphens w:val="0"/>
        <w:spacing w:line="360" w:lineRule="auto"/>
        <w:jc w:val="both"/>
        <w:rPr>
          <w:rFonts w:asciiTheme="majorHAnsi" w:hAnsiTheme="majorHAnsi"/>
          <w:szCs w:val="24"/>
        </w:rPr>
      </w:pPr>
      <w:proofErr w:type="spellStart"/>
      <w:r>
        <w:rPr>
          <w:rFonts w:asciiTheme="majorHAnsi" w:hAnsiTheme="majorHAnsi"/>
          <w:szCs w:val="24"/>
        </w:rPr>
        <w:t>Legea</w:t>
      </w:r>
      <w:proofErr w:type="spellEnd"/>
      <w:r>
        <w:rPr>
          <w:rFonts w:asciiTheme="majorHAnsi" w:hAnsiTheme="majorHAnsi"/>
          <w:szCs w:val="24"/>
        </w:rPr>
        <w:t xml:space="preserve"> </w:t>
      </w:r>
      <w:r w:rsidRPr="006A3DF9">
        <w:rPr>
          <w:rFonts w:asciiTheme="majorHAnsi" w:hAnsiTheme="majorHAnsi"/>
          <w:szCs w:val="24"/>
        </w:rPr>
        <w:t>nr.</w:t>
      </w:r>
      <w:r>
        <w:rPr>
          <w:rFonts w:asciiTheme="majorHAnsi" w:hAnsiTheme="majorHAnsi"/>
          <w:szCs w:val="24"/>
        </w:rPr>
        <w:t xml:space="preserve"> 121/2014 </w:t>
      </w:r>
      <w:proofErr w:type="spellStart"/>
      <w:r>
        <w:rPr>
          <w:rFonts w:asciiTheme="majorHAnsi" w:hAnsiTheme="majorHAnsi"/>
          <w:szCs w:val="24"/>
        </w:rPr>
        <w:t>privind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eficienţa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energetică</w:t>
      </w:r>
      <w:proofErr w:type="spellEnd"/>
      <w:r>
        <w:rPr>
          <w:rFonts w:asciiTheme="majorHAnsi" w:hAnsiTheme="majorHAnsi"/>
          <w:szCs w:val="24"/>
        </w:rPr>
        <w:t>;</w:t>
      </w:r>
    </w:p>
    <w:p w14:paraId="1080649A" w14:textId="43F8C583" w:rsidR="00EB40C6" w:rsidRDefault="00EB40C6" w:rsidP="00676F13">
      <w:pPr>
        <w:pStyle w:val="ListParagraph"/>
        <w:widowControl/>
        <w:numPr>
          <w:ilvl w:val="0"/>
          <w:numId w:val="17"/>
        </w:numPr>
        <w:suppressAutoHyphens w:val="0"/>
        <w:spacing w:line="360" w:lineRule="auto"/>
        <w:jc w:val="both"/>
        <w:rPr>
          <w:rFonts w:asciiTheme="majorHAnsi" w:hAnsiTheme="majorHAnsi"/>
          <w:szCs w:val="24"/>
        </w:rPr>
      </w:pPr>
      <w:proofErr w:type="spellStart"/>
      <w:r w:rsidRPr="006A3DF9">
        <w:rPr>
          <w:rFonts w:asciiTheme="majorHAnsi" w:hAnsiTheme="majorHAnsi"/>
          <w:szCs w:val="24"/>
        </w:rPr>
        <w:t>Legea</w:t>
      </w:r>
      <w:proofErr w:type="spellEnd"/>
      <w:r w:rsidRPr="006A3DF9">
        <w:rPr>
          <w:rFonts w:asciiTheme="majorHAnsi" w:hAnsiTheme="majorHAnsi"/>
          <w:szCs w:val="24"/>
        </w:rPr>
        <w:t xml:space="preserve"> nr. 160/2016 </w:t>
      </w:r>
      <w:proofErr w:type="spellStart"/>
      <w:r w:rsidRPr="006A3DF9">
        <w:rPr>
          <w:rFonts w:asciiTheme="majorHAnsi" w:hAnsiTheme="majorHAnsi"/>
          <w:szCs w:val="24"/>
        </w:rPr>
        <w:t>pentru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modificarea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ş</w:t>
      </w:r>
      <w:r w:rsidRPr="006A3DF9">
        <w:rPr>
          <w:rFonts w:asciiTheme="majorHAnsi" w:hAnsiTheme="majorHAnsi"/>
          <w:szCs w:val="24"/>
        </w:rPr>
        <w:t>i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completarea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Legii</w:t>
      </w:r>
      <w:proofErr w:type="spellEnd"/>
      <w:r w:rsidRPr="006A3DF9">
        <w:rPr>
          <w:rFonts w:asciiTheme="majorHAnsi" w:hAnsiTheme="majorHAnsi"/>
          <w:szCs w:val="24"/>
        </w:rPr>
        <w:t xml:space="preserve"> nr. 121/2014 </w:t>
      </w:r>
      <w:proofErr w:type="spellStart"/>
      <w:r w:rsidRPr="006A3DF9">
        <w:rPr>
          <w:rFonts w:asciiTheme="majorHAnsi" w:hAnsiTheme="majorHAnsi"/>
          <w:szCs w:val="24"/>
        </w:rPr>
        <w:t>privind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eficienţa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energetică</w:t>
      </w:r>
      <w:proofErr w:type="spellEnd"/>
      <w:r w:rsidRPr="006A3DF9">
        <w:rPr>
          <w:rFonts w:asciiTheme="majorHAnsi" w:hAnsiTheme="majorHAnsi"/>
          <w:szCs w:val="24"/>
        </w:rPr>
        <w:t>;</w:t>
      </w:r>
    </w:p>
    <w:p w14:paraId="4AE14A47" w14:textId="04B457A4" w:rsidR="00676203" w:rsidRPr="006A3DF9" w:rsidRDefault="00676203" w:rsidP="00676203">
      <w:pPr>
        <w:pStyle w:val="ListParagraph"/>
        <w:widowControl/>
        <w:numPr>
          <w:ilvl w:val="0"/>
          <w:numId w:val="17"/>
        </w:numPr>
        <w:suppressAutoHyphens w:val="0"/>
        <w:spacing w:line="360" w:lineRule="auto"/>
        <w:jc w:val="both"/>
        <w:rPr>
          <w:rFonts w:asciiTheme="majorHAnsi" w:hAnsiTheme="majorHAnsi"/>
          <w:szCs w:val="24"/>
        </w:rPr>
      </w:pPr>
      <w:r>
        <w:rPr>
          <w:rFonts w:asciiTheme="majorHAnsi" w:hAnsiTheme="majorHAnsi"/>
          <w:szCs w:val="24"/>
        </w:rPr>
        <w:t>OUG 184/2020</w:t>
      </w:r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pentru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modificarea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ş</w:t>
      </w:r>
      <w:r w:rsidRPr="006A3DF9">
        <w:rPr>
          <w:rFonts w:asciiTheme="majorHAnsi" w:hAnsiTheme="majorHAnsi"/>
          <w:szCs w:val="24"/>
        </w:rPr>
        <w:t>i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completarea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Legii</w:t>
      </w:r>
      <w:proofErr w:type="spellEnd"/>
      <w:r w:rsidRPr="006A3DF9">
        <w:rPr>
          <w:rFonts w:asciiTheme="majorHAnsi" w:hAnsiTheme="majorHAnsi"/>
          <w:szCs w:val="24"/>
        </w:rPr>
        <w:t xml:space="preserve"> nr. 121/2014 </w:t>
      </w:r>
      <w:proofErr w:type="spellStart"/>
      <w:r w:rsidRPr="006A3DF9">
        <w:rPr>
          <w:rFonts w:asciiTheme="majorHAnsi" w:hAnsiTheme="majorHAnsi"/>
          <w:szCs w:val="24"/>
        </w:rPr>
        <w:t>privind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eficienţa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energetică</w:t>
      </w:r>
      <w:proofErr w:type="spellEnd"/>
      <w:r w:rsidRPr="006A3DF9">
        <w:rPr>
          <w:rFonts w:asciiTheme="majorHAnsi" w:hAnsiTheme="majorHAnsi"/>
          <w:szCs w:val="24"/>
        </w:rPr>
        <w:t>;</w:t>
      </w:r>
    </w:p>
    <w:p w14:paraId="28A01A26" w14:textId="77777777" w:rsidR="00EB40C6" w:rsidRPr="006A3DF9" w:rsidRDefault="00EB40C6" w:rsidP="00676F13">
      <w:pPr>
        <w:pStyle w:val="ListParagraph"/>
        <w:widowControl/>
        <w:numPr>
          <w:ilvl w:val="0"/>
          <w:numId w:val="17"/>
        </w:numPr>
        <w:suppressAutoHyphens w:val="0"/>
        <w:spacing w:line="360" w:lineRule="auto"/>
        <w:jc w:val="both"/>
        <w:rPr>
          <w:rFonts w:asciiTheme="majorHAnsi" w:hAnsiTheme="majorHAnsi"/>
          <w:szCs w:val="24"/>
        </w:rPr>
      </w:pPr>
      <w:proofErr w:type="spellStart"/>
      <w:r w:rsidRPr="006A3DF9">
        <w:rPr>
          <w:rFonts w:asciiTheme="majorHAnsi" w:hAnsiTheme="majorHAnsi"/>
          <w:szCs w:val="24"/>
        </w:rPr>
        <w:t>Decizia</w:t>
      </w:r>
      <w:proofErr w:type="spellEnd"/>
      <w:r w:rsidRPr="006A3DF9">
        <w:rPr>
          <w:rFonts w:asciiTheme="majorHAnsi" w:hAnsiTheme="majorHAnsi"/>
          <w:szCs w:val="24"/>
        </w:rPr>
        <w:t xml:space="preserve"> nr. </w:t>
      </w:r>
      <w:r>
        <w:rPr>
          <w:rFonts w:asciiTheme="majorHAnsi" w:hAnsiTheme="majorHAnsi"/>
          <w:szCs w:val="24"/>
        </w:rPr>
        <w:t>1033</w:t>
      </w:r>
      <w:r w:rsidRPr="006A3DF9">
        <w:rPr>
          <w:rFonts w:asciiTheme="majorHAnsi" w:hAnsiTheme="majorHAnsi"/>
          <w:szCs w:val="24"/>
        </w:rPr>
        <w:t>/DEE/22</w:t>
      </w:r>
      <w:r>
        <w:rPr>
          <w:rFonts w:asciiTheme="majorHAnsi" w:hAnsiTheme="majorHAnsi"/>
          <w:szCs w:val="24"/>
        </w:rPr>
        <w:t>.</w:t>
      </w:r>
      <w:r w:rsidRPr="006A3DF9">
        <w:rPr>
          <w:rFonts w:asciiTheme="majorHAnsi" w:hAnsiTheme="majorHAnsi"/>
          <w:szCs w:val="24"/>
        </w:rPr>
        <w:t>06</w:t>
      </w:r>
      <w:r>
        <w:rPr>
          <w:rFonts w:asciiTheme="majorHAnsi" w:hAnsiTheme="majorHAnsi"/>
          <w:szCs w:val="24"/>
        </w:rPr>
        <w:t>.</w:t>
      </w:r>
      <w:r w:rsidRPr="006A3DF9">
        <w:rPr>
          <w:rFonts w:asciiTheme="majorHAnsi" w:hAnsiTheme="majorHAnsi"/>
          <w:szCs w:val="24"/>
        </w:rPr>
        <w:t>201</w:t>
      </w:r>
      <w:r>
        <w:rPr>
          <w:rFonts w:asciiTheme="majorHAnsi" w:hAnsiTheme="majorHAnsi"/>
          <w:szCs w:val="24"/>
        </w:rPr>
        <w:t>6</w:t>
      </w:r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emisă</w:t>
      </w:r>
      <w:proofErr w:type="spellEnd"/>
      <w:r w:rsidRPr="006A3DF9">
        <w:rPr>
          <w:rFonts w:asciiTheme="majorHAnsi" w:hAnsiTheme="majorHAnsi"/>
          <w:szCs w:val="24"/>
        </w:rPr>
        <w:t xml:space="preserve"> de ANRE,</w:t>
      </w:r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privind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aprobarea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clauzelor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minime</w:t>
      </w:r>
      <w:proofErr w:type="spellEnd"/>
      <w:r>
        <w:rPr>
          <w:rFonts w:asciiTheme="majorHAnsi" w:hAnsiTheme="majorHAnsi"/>
          <w:szCs w:val="24"/>
        </w:rPr>
        <w:t xml:space="preserve"> care </w:t>
      </w:r>
      <w:proofErr w:type="spellStart"/>
      <w:r>
        <w:rPr>
          <w:rFonts w:asciiTheme="majorHAnsi" w:hAnsiTheme="majorHAnsi"/>
          <w:szCs w:val="24"/>
        </w:rPr>
        <w:t>trebuie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introduse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în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contractele</w:t>
      </w:r>
      <w:proofErr w:type="spellEnd"/>
      <w:r>
        <w:rPr>
          <w:rFonts w:asciiTheme="majorHAnsi" w:hAnsiTheme="majorHAnsi"/>
          <w:szCs w:val="24"/>
        </w:rPr>
        <w:t xml:space="preserve"> de </w:t>
      </w:r>
      <w:proofErr w:type="spellStart"/>
      <w:r>
        <w:rPr>
          <w:rFonts w:asciiTheme="majorHAnsi" w:hAnsiTheme="majorHAnsi"/>
          <w:szCs w:val="24"/>
        </w:rPr>
        <w:t>prestări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servicii</w:t>
      </w:r>
      <w:proofErr w:type="spellEnd"/>
      <w:r>
        <w:rPr>
          <w:rFonts w:asciiTheme="majorHAnsi" w:hAnsiTheme="majorHAnsi"/>
          <w:szCs w:val="24"/>
        </w:rPr>
        <w:t xml:space="preserve"> de management energetic </w:t>
      </w:r>
      <w:proofErr w:type="spellStart"/>
      <w:r>
        <w:rPr>
          <w:rFonts w:asciiTheme="majorHAnsi" w:hAnsiTheme="majorHAnsi"/>
          <w:szCs w:val="24"/>
        </w:rPr>
        <w:t>pentru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operatorii</w:t>
      </w:r>
      <w:proofErr w:type="spellEnd"/>
      <w:r>
        <w:rPr>
          <w:rFonts w:asciiTheme="majorHAnsi" w:hAnsiTheme="majorHAnsi"/>
          <w:szCs w:val="24"/>
        </w:rPr>
        <w:t xml:space="preserve"> economici </w:t>
      </w:r>
      <w:proofErr w:type="spellStart"/>
      <w:r>
        <w:rPr>
          <w:rFonts w:asciiTheme="majorHAnsi" w:hAnsiTheme="majorHAnsi"/>
          <w:szCs w:val="24"/>
        </w:rPr>
        <w:t>şi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în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contractele</w:t>
      </w:r>
      <w:proofErr w:type="spellEnd"/>
      <w:r>
        <w:rPr>
          <w:rFonts w:asciiTheme="majorHAnsi" w:hAnsiTheme="majorHAnsi"/>
          <w:szCs w:val="24"/>
        </w:rPr>
        <w:t xml:space="preserve"> de </w:t>
      </w:r>
      <w:proofErr w:type="spellStart"/>
      <w:r>
        <w:rPr>
          <w:rFonts w:asciiTheme="majorHAnsi" w:hAnsiTheme="majorHAnsi"/>
          <w:szCs w:val="24"/>
        </w:rPr>
        <w:t>prestări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servicii</w:t>
      </w:r>
      <w:proofErr w:type="spellEnd"/>
      <w:r>
        <w:rPr>
          <w:rFonts w:asciiTheme="majorHAnsi" w:hAnsiTheme="majorHAnsi"/>
          <w:szCs w:val="24"/>
        </w:rPr>
        <w:t xml:space="preserve"> de management energetic </w:t>
      </w:r>
      <w:proofErr w:type="spellStart"/>
      <w:r>
        <w:rPr>
          <w:rFonts w:asciiTheme="majorHAnsi" w:hAnsiTheme="majorHAnsi"/>
          <w:szCs w:val="24"/>
        </w:rPr>
        <w:t>pentru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autorităţile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administraţiei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publice</w:t>
      </w:r>
      <w:proofErr w:type="spellEnd"/>
      <w:r>
        <w:rPr>
          <w:rFonts w:asciiTheme="majorHAnsi" w:hAnsiTheme="majorHAnsi"/>
          <w:szCs w:val="24"/>
        </w:rPr>
        <w:t xml:space="preserve"> locale </w:t>
      </w:r>
      <w:proofErr w:type="spellStart"/>
      <w:r>
        <w:rPr>
          <w:rFonts w:asciiTheme="majorHAnsi" w:hAnsiTheme="majorHAnsi"/>
          <w:szCs w:val="24"/>
        </w:rPr>
        <w:t>aplicabile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societăţilor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prestatoare</w:t>
      </w:r>
      <w:proofErr w:type="spellEnd"/>
      <w:r>
        <w:rPr>
          <w:rFonts w:asciiTheme="majorHAnsi" w:hAnsiTheme="majorHAnsi"/>
          <w:szCs w:val="24"/>
        </w:rPr>
        <w:t xml:space="preserve"> de </w:t>
      </w:r>
      <w:proofErr w:type="spellStart"/>
      <w:r>
        <w:rPr>
          <w:rFonts w:asciiTheme="majorHAnsi" w:hAnsiTheme="majorHAnsi"/>
          <w:szCs w:val="24"/>
        </w:rPr>
        <w:t>servicii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energetice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şi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persoanelor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fizice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autorizate</w:t>
      </w:r>
      <w:proofErr w:type="spellEnd"/>
      <w:r>
        <w:rPr>
          <w:rFonts w:asciiTheme="majorHAnsi" w:hAnsiTheme="majorHAnsi"/>
          <w:szCs w:val="24"/>
        </w:rPr>
        <w:t>;</w:t>
      </w:r>
    </w:p>
    <w:p w14:paraId="2117F21B" w14:textId="77777777" w:rsidR="00EB40C6" w:rsidRPr="006A3DF9" w:rsidRDefault="00EB40C6" w:rsidP="00676F13">
      <w:pPr>
        <w:pStyle w:val="ListParagraph"/>
        <w:widowControl/>
        <w:numPr>
          <w:ilvl w:val="0"/>
          <w:numId w:val="17"/>
        </w:numPr>
        <w:suppressAutoHyphens w:val="0"/>
        <w:spacing w:line="360" w:lineRule="auto"/>
        <w:jc w:val="both"/>
        <w:rPr>
          <w:rFonts w:asciiTheme="majorHAnsi" w:hAnsiTheme="majorHAnsi"/>
          <w:szCs w:val="24"/>
        </w:rPr>
      </w:pPr>
      <w:r w:rsidRPr="006A3DF9">
        <w:rPr>
          <w:rFonts w:asciiTheme="majorHAnsi" w:hAnsiTheme="majorHAnsi"/>
          <w:szCs w:val="24"/>
        </w:rPr>
        <w:t xml:space="preserve">HGR nr. 877/2018 </w:t>
      </w:r>
      <w:proofErr w:type="spellStart"/>
      <w:r w:rsidRPr="006A3DF9">
        <w:rPr>
          <w:rFonts w:asciiTheme="majorHAnsi" w:hAnsiTheme="majorHAnsi"/>
          <w:szCs w:val="24"/>
        </w:rPr>
        <w:t>privind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adoptarea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Strategiei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naţionale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pentru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dezvoltarea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durabilă</w:t>
      </w:r>
      <w:proofErr w:type="spellEnd"/>
      <w:r w:rsidRPr="006A3DF9">
        <w:rPr>
          <w:rFonts w:asciiTheme="majorHAnsi" w:hAnsiTheme="majorHAnsi"/>
          <w:szCs w:val="24"/>
        </w:rPr>
        <w:t xml:space="preserve"> a </w:t>
      </w:r>
      <w:proofErr w:type="spellStart"/>
      <w:r w:rsidRPr="006A3DF9">
        <w:rPr>
          <w:rFonts w:asciiTheme="majorHAnsi" w:hAnsiTheme="majorHAnsi"/>
          <w:szCs w:val="24"/>
        </w:rPr>
        <w:t>României</w:t>
      </w:r>
      <w:proofErr w:type="spellEnd"/>
      <w:r w:rsidRPr="006A3DF9">
        <w:rPr>
          <w:rFonts w:asciiTheme="majorHAnsi" w:hAnsiTheme="majorHAnsi"/>
          <w:szCs w:val="24"/>
        </w:rPr>
        <w:t xml:space="preserve"> 2030;</w:t>
      </w:r>
    </w:p>
    <w:p w14:paraId="2EAFC888" w14:textId="77777777" w:rsidR="00EB40C6" w:rsidRPr="006A3DF9" w:rsidRDefault="00EB40C6" w:rsidP="00676F13">
      <w:pPr>
        <w:pStyle w:val="ListParagraph"/>
        <w:widowControl/>
        <w:numPr>
          <w:ilvl w:val="0"/>
          <w:numId w:val="17"/>
        </w:numPr>
        <w:suppressAutoHyphens w:val="0"/>
        <w:spacing w:line="360" w:lineRule="auto"/>
        <w:jc w:val="both"/>
        <w:rPr>
          <w:rFonts w:asciiTheme="majorHAnsi" w:hAnsiTheme="majorHAnsi"/>
          <w:szCs w:val="24"/>
        </w:rPr>
      </w:pPr>
      <w:proofErr w:type="spellStart"/>
      <w:r w:rsidRPr="006A3DF9">
        <w:rPr>
          <w:rFonts w:asciiTheme="majorHAnsi" w:hAnsiTheme="majorHAnsi"/>
          <w:szCs w:val="24"/>
        </w:rPr>
        <w:t>Legea</w:t>
      </w:r>
      <w:proofErr w:type="spellEnd"/>
      <w:r w:rsidRPr="006A3DF9">
        <w:rPr>
          <w:rFonts w:asciiTheme="majorHAnsi" w:hAnsiTheme="majorHAnsi"/>
          <w:szCs w:val="24"/>
        </w:rPr>
        <w:t xml:space="preserve"> nr. 372/2005 </w:t>
      </w:r>
      <w:proofErr w:type="spellStart"/>
      <w:r w:rsidRPr="006A3DF9">
        <w:rPr>
          <w:rFonts w:asciiTheme="majorHAnsi" w:hAnsiTheme="majorHAnsi"/>
          <w:szCs w:val="24"/>
        </w:rPr>
        <w:t>privind</w:t>
      </w:r>
      <w:proofErr w:type="spellEnd"/>
      <w:r w:rsidRPr="006A3DF9">
        <w:rPr>
          <w:rFonts w:asciiTheme="majorHAnsi" w:hAnsiTheme="majorHAnsi"/>
          <w:szCs w:val="24"/>
        </w:rPr>
        <w:t xml:space="preserve">: </w:t>
      </w:r>
      <w:proofErr w:type="spellStart"/>
      <w:r w:rsidRPr="006A3DF9">
        <w:rPr>
          <w:rFonts w:asciiTheme="majorHAnsi" w:hAnsiTheme="majorHAnsi"/>
          <w:szCs w:val="24"/>
        </w:rPr>
        <w:t>Performanţa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energetică</w:t>
      </w:r>
      <w:proofErr w:type="spellEnd"/>
      <w:r w:rsidRPr="006A3DF9">
        <w:rPr>
          <w:rFonts w:asciiTheme="majorHAnsi" w:hAnsiTheme="majorHAnsi"/>
          <w:szCs w:val="24"/>
        </w:rPr>
        <w:t xml:space="preserve"> a </w:t>
      </w:r>
      <w:proofErr w:type="spellStart"/>
      <w:r w:rsidRPr="006A3DF9">
        <w:rPr>
          <w:rFonts w:asciiTheme="majorHAnsi" w:hAnsiTheme="majorHAnsi"/>
          <w:szCs w:val="24"/>
        </w:rPr>
        <w:t>clădirilor</w:t>
      </w:r>
      <w:proofErr w:type="spellEnd"/>
      <w:r w:rsidRPr="006A3DF9">
        <w:rPr>
          <w:rFonts w:asciiTheme="majorHAnsi" w:hAnsiTheme="majorHAnsi"/>
          <w:szCs w:val="24"/>
        </w:rPr>
        <w:t>;</w:t>
      </w:r>
    </w:p>
    <w:p w14:paraId="28ACD144" w14:textId="77777777" w:rsidR="00EB40C6" w:rsidRPr="006A3DF9" w:rsidRDefault="00EB40C6" w:rsidP="00676F13">
      <w:pPr>
        <w:pStyle w:val="ListParagraph"/>
        <w:widowControl/>
        <w:numPr>
          <w:ilvl w:val="0"/>
          <w:numId w:val="17"/>
        </w:numPr>
        <w:suppressAutoHyphens w:val="0"/>
        <w:spacing w:line="360" w:lineRule="auto"/>
        <w:jc w:val="both"/>
        <w:rPr>
          <w:rFonts w:asciiTheme="majorHAnsi" w:hAnsiTheme="majorHAnsi"/>
          <w:szCs w:val="24"/>
        </w:rPr>
      </w:pPr>
      <w:proofErr w:type="spellStart"/>
      <w:r w:rsidRPr="006A3DF9">
        <w:rPr>
          <w:rFonts w:asciiTheme="majorHAnsi" w:hAnsiTheme="majorHAnsi"/>
          <w:szCs w:val="24"/>
        </w:rPr>
        <w:t>Legea</w:t>
      </w:r>
      <w:proofErr w:type="spellEnd"/>
      <w:r w:rsidRPr="006A3DF9">
        <w:rPr>
          <w:rFonts w:asciiTheme="majorHAnsi" w:hAnsiTheme="majorHAnsi"/>
          <w:szCs w:val="24"/>
        </w:rPr>
        <w:t xml:space="preserve"> nr. 101/2020 </w:t>
      </w:r>
      <w:proofErr w:type="spellStart"/>
      <w:r w:rsidRPr="006A3DF9">
        <w:rPr>
          <w:rFonts w:asciiTheme="majorHAnsi" w:hAnsiTheme="majorHAnsi"/>
          <w:szCs w:val="24"/>
        </w:rPr>
        <w:t>pentru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modificarea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şi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completarea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legii</w:t>
      </w:r>
      <w:proofErr w:type="spellEnd"/>
      <w:r w:rsidRPr="006A3DF9">
        <w:rPr>
          <w:rFonts w:asciiTheme="majorHAnsi" w:hAnsiTheme="majorHAnsi"/>
          <w:szCs w:val="24"/>
        </w:rPr>
        <w:t xml:space="preserve"> nr. 372/2005 </w:t>
      </w:r>
      <w:proofErr w:type="spellStart"/>
      <w:r w:rsidRPr="006A3DF9">
        <w:rPr>
          <w:rFonts w:asciiTheme="majorHAnsi" w:hAnsiTheme="majorHAnsi"/>
          <w:szCs w:val="24"/>
        </w:rPr>
        <w:t>privind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performanţa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energetică</w:t>
      </w:r>
      <w:proofErr w:type="spellEnd"/>
      <w:r w:rsidRPr="006A3DF9">
        <w:rPr>
          <w:rFonts w:asciiTheme="majorHAnsi" w:hAnsiTheme="majorHAnsi"/>
          <w:szCs w:val="24"/>
        </w:rPr>
        <w:t xml:space="preserve"> a </w:t>
      </w:r>
      <w:proofErr w:type="spellStart"/>
      <w:r w:rsidRPr="006A3DF9">
        <w:rPr>
          <w:rFonts w:asciiTheme="majorHAnsi" w:hAnsiTheme="majorHAnsi"/>
          <w:szCs w:val="24"/>
        </w:rPr>
        <w:t>clădirilor</w:t>
      </w:r>
      <w:proofErr w:type="spellEnd"/>
      <w:r w:rsidRPr="006A3DF9">
        <w:rPr>
          <w:rFonts w:asciiTheme="majorHAnsi" w:hAnsiTheme="majorHAnsi"/>
          <w:szCs w:val="24"/>
        </w:rPr>
        <w:t>;</w:t>
      </w:r>
    </w:p>
    <w:p w14:paraId="08E4D89A" w14:textId="77777777" w:rsidR="00EB40C6" w:rsidRPr="006A3DF9" w:rsidRDefault="00EB40C6" w:rsidP="00676F13">
      <w:pPr>
        <w:pStyle w:val="ListParagraph"/>
        <w:widowControl/>
        <w:numPr>
          <w:ilvl w:val="0"/>
          <w:numId w:val="17"/>
        </w:numPr>
        <w:suppressAutoHyphens w:val="0"/>
        <w:spacing w:line="360" w:lineRule="auto"/>
        <w:jc w:val="both"/>
        <w:rPr>
          <w:rFonts w:asciiTheme="majorHAnsi" w:hAnsiTheme="majorHAnsi"/>
          <w:szCs w:val="24"/>
        </w:rPr>
      </w:pPr>
      <w:proofErr w:type="spellStart"/>
      <w:r w:rsidRPr="006A3DF9">
        <w:rPr>
          <w:rFonts w:asciiTheme="majorHAnsi" w:hAnsiTheme="majorHAnsi"/>
          <w:szCs w:val="24"/>
        </w:rPr>
        <w:t>Ordinul</w:t>
      </w:r>
      <w:proofErr w:type="spellEnd"/>
      <w:r w:rsidRPr="006A3DF9">
        <w:rPr>
          <w:rFonts w:asciiTheme="majorHAnsi" w:hAnsiTheme="majorHAnsi"/>
          <w:szCs w:val="24"/>
        </w:rPr>
        <w:t xml:space="preserve"> nr. 1726/2020 </w:t>
      </w:r>
      <w:proofErr w:type="spellStart"/>
      <w:r w:rsidRPr="006A3DF9">
        <w:rPr>
          <w:rFonts w:asciiTheme="majorHAnsi" w:hAnsiTheme="majorHAnsi"/>
          <w:szCs w:val="24"/>
        </w:rPr>
        <w:t>privind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măsurii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tranzitorii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în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vederea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asigurării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continuităţii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sistemului</w:t>
      </w:r>
      <w:proofErr w:type="spellEnd"/>
      <w:r w:rsidRPr="006A3DF9">
        <w:rPr>
          <w:rFonts w:asciiTheme="majorHAnsi" w:hAnsiTheme="majorHAnsi"/>
          <w:szCs w:val="24"/>
        </w:rPr>
        <w:t xml:space="preserve"> de </w:t>
      </w:r>
      <w:proofErr w:type="spellStart"/>
      <w:r w:rsidRPr="006A3DF9">
        <w:rPr>
          <w:rFonts w:asciiTheme="majorHAnsi" w:hAnsiTheme="majorHAnsi"/>
          <w:szCs w:val="24"/>
        </w:rPr>
        <w:t>autorizare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gramStart"/>
      <w:r w:rsidRPr="006A3DF9">
        <w:rPr>
          <w:rFonts w:asciiTheme="majorHAnsi" w:hAnsiTheme="majorHAnsi"/>
          <w:szCs w:val="24"/>
        </w:rPr>
        <w:t>a</w:t>
      </w:r>
      <w:proofErr w:type="gram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auditorilor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energetici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persoane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fizice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şi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juridice</w:t>
      </w:r>
      <w:proofErr w:type="spellEnd"/>
      <w:r w:rsidRPr="006A3DF9">
        <w:rPr>
          <w:rFonts w:asciiTheme="majorHAnsi" w:hAnsiTheme="majorHAnsi"/>
          <w:szCs w:val="24"/>
        </w:rPr>
        <w:t xml:space="preserve">, de </w:t>
      </w:r>
      <w:proofErr w:type="spellStart"/>
      <w:r w:rsidRPr="006A3DF9">
        <w:rPr>
          <w:rFonts w:asciiTheme="majorHAnsi" w:hAnsiTheme="majorHAnsi"/>
          <w:szCs w:val="24"/>
        </w:rPr>
        <w:t>atestare</w:t>
      </w:r>
      <w:proofErr w:type="spellEnd"/>
      <w:r w:rsidRPr="006A3DF9">
        <w:rPr>
          <w:rFonts w:asciiTheme="majorHAnsi" w:hAnsiTheme="majorHAnsi"/>
          <w:szCs w:val="24"/>
        </w:rPr>
        <w:t xml:space="preserve"> a </w:t>
      </w:r>
      <w:proofErr w:type="spellStart"/>
      <w:r w:rsidRPr="006A3DF9">
        <w:rPr>
          <w:rFonts w:asciiTheme="majorHAnsi" w:hAnsiTheme="majorHAnsi"/>
          <w:szCs w:val="24"/>
        </w:rPr>
        <w:t>managerilor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energetici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şi</w:t>
      </w:r>
      <w:proofErr w:type="spellEnd"/>
      <w:r w:rsidRPr="006A3DF9">
        <w:rPr>
          <w:rFonts w:asciiTheme="majorHAnsi" w:hAnsiTheme="majorHAnsi"/>
          <w:szCs w:val="24"/>
        </w:rPr>
        <w:t xml:space="preserve"> de </w:t>
      </w:r>
      <w:proofErr w:type="spellStart"/>
      <w:r w:rsidRPr="006A3DF9">
        <w:rPr>
          <w:rFonts w:asciiTheme="majorHAnsi" w:hAnsiTheme="majorHAnsi"/>
          <w:szCs w:val="24"/>
        </w:rPr>
        <w:t>autorizare</w:t>
      </w:r>
      <w:proofErr w:type="spellEnd"/>
      <w:r w:rsidRPr="006A3DF9">
        <w:rPr>
          <w:rFonts w:asciiTheme="majorHAnsi" w:hAnsiTheme="majorHAnsi"/>
          <w:szCs w:val="24"/>
        </w:rPr>
        <w:t xml:space="preserve"> a </w:t>
      </w:r>
      <w:proofErr w:type="spellStart"/>
      <w:r w:rsidRPr="006A3DF9">
        <w:rPr>
          <w:rFonts w:asciiTheme="majorHAnsi" w:hAnsiTheme="majorHAnsi"/>
          <w:szCs w:val="24"/>
        </w:rPr>
        <w:t>societăţilor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prestatoare</w:t>
      </w:r>
      <w:proofErr w:type="spellEnd"/>
      <w:r w:rsidRPr="006A3DF9">
        <w:rPr>
          <w:rFonts w:asciiTheme="majorHAnsi" w:hAnsiTheme="majorHAnsi"/>
          <w:szCs w:val="24"/>
        </w:rPr>
        <w:t xml:space="preserve"> de </w:t>
      </w:r>
      <w:proofErr w:type="spellStart"/>
      <w:r w:rsidRPr="006A3DF9">
        <w:rPr>
          <w:rFonts w:asciiTheme="majorHAnsi" w:hAnsiTheme="majorHAnsi"/>
          <w:szCs w:val="24"/>
        </w:rPr>
        <w:t>servicii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energetice</w:t>
      </w:r>
      <w:proofErr w:type="spellEnd"/>
      <w:r w:rsidRPr="006A3DF9">
        <w:rPr>
          <w:rFonts w:asciiTheme="majorHAnsi" w:hAnsiTheme="majorHAnsi"/>
          <w:szCs w:val="24"/>
        </w:rPr>
        <w:t>;</w:t>
      </w:r>
    </w:p>
    <w:p w14:paraId="4E563694" w14:textId="77777777" w:rsidR="00EB40C6" w:rsidRDefault="00EB40C6" w:rsidP="00676F13">
      <w:pPr>
        <w:pStyle w:val="ListParagraph"/>
        <w:widowControl/>
        <w:numPr>
          <w:ilvl w:val="0"/>
          <w:numId w:val="17"/>
        </w:numPr>
        <w:suppressAutoHyphens w:val="0"/>
        <w:spacing w:line="360" w:lineRule="auto"/>
        <w:jc w:val="both"/>
        <w:rPr>
          <w:rFonts w:asciiTheme="majorHAnsi" w:hAnsiTheme="majorHAnsi"/>
          <w:szCs w:val="24"/>
        </w:rPr>
      </w:pPr>
      <w:r w:rsidRPr="006A3DF9">
        <w:rPr>
          <w:rFonts w:asciiTheme="majorHAnsi" w:hAnsiTheme="majorHAnsi"/>
          <w:szCs w:val="24"/>
        </w:rPr>
        <w:lastRenderedPageBreak/>
        <w:t xml:space="preserve">OUG nr. 1/2020 </w:t>
      </w:r>
      <w:proofErr w:type="spellStart"/>
      <w:r w:rsidRPr="006A3DF9">
        <w:rPr>
          <w:rFonts w:asciiTheme="majorHAnsi" w:hAnsiTheme="majorHAnsi"/>
          <w:szCs w:val="24"/>
        </w:rPr>
        <w:t>privind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unele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măsuri</w:t>
      </w:r>
      <w:proofErr w:type="spellEnd"/>
      <w:r w:rsidRPr="006A3DF9">
        <w:rPr>
          <w:rFonts w:asciiTheme="majorHAnsi" w:hAnsiTheme="majorHAnsi"/>
          <w:szCs w:val="24"/>
        </w:rPr>
        <w:t xml:space="preserve"> fiscal – </w:t>
      </w:r>
      <w:proofErr w:type="spellStart"/>
      <w:r w:rsidRPr="006A3DF9">
        <w:rPr>
          <w:rFonts w:asciiTheme="majorHAnsi" w:hAnsiTheme="majorHAnsi"/>
          <w:szCs w:val="24"/>
        </w:rPr>
        <w:t>bugetare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şi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pentru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modificarea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şi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completarea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unor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acte</w:t>
      </w:r>
      <w:proofErr w:type="spellEnd"/>
      <w:r w:rsidRPr="006A3DF9">
        <w:rPr>
          <w:rFonts w:asciiTheme="majorHAnsi" w:hAnsiTheme="majorHAnsi"/>
          <w:szCs w:val="24"/>
        </w:rPr>
        <w:t xml:space="preserve"> normative</w:t>
      </w:r>
      <w:r>
        <w:rPr>
          <w:rFonts w:asciiTheme="majorHAnsi" w:hAnsiTheme="majorHAnsi"/>
          <w:szCs w:val="24"/>
        </w:rPr>
        <w:t xml:space="preserve">, </w:t>
      </w:r>
      <w:proofErr w:type="spellStart"/>
      <w:r>
        <w:rPr>
          <w:rFonts w:asciiTheme="majorHAnsi" w:hAnsiTheme="majorHAnsi"/>
          <w:szCs w:val="24"/>
        </w:rPr>
        <w:t>inclusiv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privind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trecerea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atribuţiilor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legale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privind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gestionarea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eficienţei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energetice</w:t>
      </w:r>
      <w:proofErr w:type="spellEnd"/>
      <w:r>
        <w:rPr>
          <w:rFonts w:asciiTheme="majorHAnsi" w:hAnsiTheme="majorHAnsi"/>
          <w:szCs w:val="24"/>
        </w:rPr>
        <w:t xml:space="preserve"> de la ANRE la </w:t>
      </w:r>
      <w:proofErr w:type="spellStart"/>
      <w:r>
        <w:rPr>
          <w:rFonts w:asciiTheme="majorHAnsi" w:hAnsiTheme="majorHAnsi"/>
          <w:szCs w:val="24"/>
        </w:rPr>
        <w:t>Ministerul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Economiei</w:t>
      </w:r>
      <w:proofErr w:type="spellEnd"/>
      <w:r>
        <w:rPr>
          <w:rFonts w:asciiTheme="majorHAnsi" w:hAnsiTheme="majorHAnsi"/>
          <w:szCs w:val="24"/>
        </w:rPr>
        <w:t xml:space="preserve">, </w:t>
      </w:r>
      <w:proofErr w:type="spellStart"/>
      <w:r>
        <w:rPr>
          <w:rFonts w:asciiTheme="majorHAnsi" w:hAnsiTheme="majorHAnsi"/>
          <w:szCs w:val="24"/>
        </w:rPr>
        <w:t>Energiei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şi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Mediului</w:t>
      </w:r>
      <w:proofErr w:type="spellEnd"/>
      <w:r>
        <w:rPr>
          <w:rFonts w:asciiTheme="majorHAnsi" w:hAnsiTheme="majorHAnsi"/>
          <w:szCs w:val="24"/>
        </w:rPr>
        <w:t xml:space="preserve"> de </w:t>
      </w:r>
      <w:proofErr w:type="spellStart"/>
      <w:r>
        <w:rPr>
          <w:rFonts w:asciiTheme="majorHAnsi" w:hAnsiTheme="majorHAnsi"/>
          <w:szCs w:val="24"/>
        </w:rPr>
        <w:t>Afaceri</w:t>
      </w:r>
      <w:proofErr w:type="spellEnd"/>
      <w:r>
        <w:rPr>
          <w:rFonts w:asciiTheme="majorHAnsi" w:hAnsiTheme="majorHAnsi"/>
          <w:szCs w:val="24"/>
        </w:rPr>
        <w:t xml:space="preserve">, actual </w:t>
      </w:r>
      <w:proofErr w:type="spellStart"/>
      <w:r>
        <w:rPr>
          <w:rFonts w:asciiTheme="majorHAnsi" w:hAnsiTheme="majorHAnsi"/>
          <w:szCs w:val="24"/>
        </w:rPr>
        <w:t>Ministerul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Energiei</w:t>
      </w:r>
      <w:proofErr w:type="spellEnd"/>
      <w:r>
        <w:rPr>
          <w:rFonts w:asciiTheme="majorHAnsi" w:hAnsiTheme="majorHAnsi"/>
          <w:szCs w:val="24"/>
        </w:rPr>
        <w:t>.</w:t>
      </w:r>
    </w:p>
    <w:p w14:paraId="5C78B32A" w14:textId="77777777" w:rsidR="00EB40C6" w:rsidRDefault="00EB40C6" w:rsidP="00676F13">
      <w:pPr>
        <w:pStyle w:val="ListParagraph"/>
        <w:widowControl/>
        <w:numPr>
          <w:ilvl w:val="0"/>
          <w:numId w:val="17"/>
        </w:numPr>
        <w:suppressAutoHyphens w:val="0"/>
        <w:spacing w:line="360" w:lineRule="auto"/>
        <w:jc w:val="both"/>
        <w:rPr>
          <w:rFonts w:asciiTheme="majorHAnsi" w:hAnsiTheme="majorHAnsi"/>
          <w:szCs w:val="24"/>
        </w:rPr>
      </w:pPr>
      <w:r>
        <w:rPr>
          <w:rFonts w:asciiTheme="majorHAnsi" w:hAnsiTheme="majorHAnsi"/>
          <w:szCs w:val="24"/>
        </w:rPr>
        <w:t xml:space="preserve">OM ME 64/2021 </w:t>
      </w:r>
      <w:proofErr w:type="spellStart"/>
      <w:r>
        <w:rPr>
          <w:rFonts w:asciiTheme="majorHAnsi" w:hAnsiTheme="majorHAnsi"/>
          <w:szCs w:val="24"/>
        </w:rPr>
        <w:t>privind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aprobarea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tarifelor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pentru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autorizarea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auditorilor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energetici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persoane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fizice</w:t>
      </w:r>
      <w:proofErr w:type="spellEnd"/>
      <w:r>
        <w:rPr>
          <w:rFonts w:asciiTheme="majorHAnsi" w:hAnsiTheme="majorHAnsi"/>
          <w:szCs w:val="24"/>
        </w:rPr>
        <w:t xml:space="preserve">, </w:t>
      </w:r>
      <w:proofErr w:type="spellStart"/>
      <w:r>
        <w:rPr>
          <w:rFonts w:asciiTheme="majorHAnsi" w:hAnsiTheme="majorHAnsi"/>
          <w:szCs w:val="24"/>
        </w:rPr>
        <w:t>persoane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fizice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autorizate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sau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persoane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juridice</w:t>
      </w:r>
      <w:proofErr w:type="spellEnd"/>
      <w:r>
        <w:rPr>
          <w:rFonts w:asciiTheme="majorHAnsi" w:hAnsiTheme="majorHAnsi"/>
          <w:szCs w:val="24"/>
        </w:rPr>
        <w:t xml:space="preserve">, </w:t>
      </w:r>
      <w:proofErr w:type="spellStart"/>
      <w:r>
        <w:rPr>
          <w:rFonts w:asciiTheme="majorHAnsi" w:hAnsiTheme="majorHAnsi"/>
          <w:szCs w:val="24"/>
        </w:rPr>
        <w:t>atestarea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managerilor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energetici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şi</w:t>
      </w:r>
      <w:proofErr w:type="spellEnd"/>
      <w:r>
        <w:rPr>
          <w:rFonts w:asciiTheme="majorHAnsi" w:hAnsiTheme="majorHAnsi"/>
          <w:szCs w:val="24"/>
        </w:rPr>
        <w:t xml:space="preserve"> a </w:t>
      </w:r>
      <w:proofErr w:type="spellStart"/>
      <w:r>
        <w:rPr>
          <w:rFonts w:asciiTheme="majorHAnsi" w:hAnsiTheme="majorHAnsi"/>
          <w:szCs w:val="24"/>
        </w:rPr>
        <w:t>societăţilor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prestatoare</w:t>
      </w:r>
      <w:proofErr w:type="spellEnd"/>
      <w:r>
        <w:rPr>
          <w:rFonts w:asciiTheme="majorHAnsi" w:hAnsiTheme="majorHAnsi"/>
          <w:szCs w:val="24"/>
        </w:rPr>
        <w:t xml:space="preserve"> de </w:t>
      </w:r>
      <w:proofErr w:type="spellStart"/>
      <w:r>
        <w:rPr>
          <w:rFonts w:asciiTheme="majorHAnsi" w:hAnsiTheme="majorHAnsi"/>
          <w:szCs w:val="24"/>
        </w:rPr>
        <w:t>servicii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energetice</w:t>
      </w:r>
      <w:proofErr w:type="spellEnd"/>
      <w:r>
        <w:rPr>
          <w:rFonts w:asciiTheme="majorHAnsi" w:hAnsiTheme="majorHAnsi"/>
          <w:szCs w:val="24"/>
        </w:rPr>
        <w:t xml:space="preserve">, </w:t>
      </w:r>
      <w:proofErr w:type="spellStart"/>
      <w:r>
        <w:rPr>
          <w:rFonts w:asciiTheme="majorHAnsi" w:hAnsiTheme="majorHAnsi"/>
          <w:szCs w:val="24"/>
        </w:rPr>
        <w:t>pentru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prelungirea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valabilităţii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autorizaţiei</w:t>
      </w:r>
      <w:proofErr w:type="spellEnd"/>
      <w:r>
        <w:rPr>
          <w:rFonts w:asciiTheme="majorHAnsi" w:hAnsiTheme="majorHAnsi"/>
          <w:szCs w:val="24"/>
        </w:rPr>
        <w:t>/</w:t>
      </w:r>
      <w:proofErr w:type="spellStart"/>
      <w:r>
        <w:rPr>
          <w:rFonts w:asciiTheme="majorHAnsi" w:hAnsiTheme="majorHAnsi"/>
          <w:szCs w:val="24"/>
        </w:rPr>
        <w:t>atestatului</w:t>
      </w:r>
      <w:proofErr w:type="spellEnd"/>
      <w:r>
        <w:rPr>
          <w:rFonts w:asciiTheme="majorHAnsi" w:hAnsiTheme="majorHAnsi"/>
          <w:szCs w:val="24"/>
        </w:rPr>
        <w:t xml:space="preserve">, </w:t>
      </w:r>
      <w:proofErr w:type="spellStart"/>
      <w:r>
        <w:rPr>
          <w:rFonts w:asciiTheme="majorHAnsi" w:hAnsiTheme="majorHAnsi"/>
          <w:szCs w:val="24"/>
        </w:rPr>
        <w:t>pentru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eliberarea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duplicatului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autorizaţiei</w:t>
      </w:r>
      <w:proofErr w:type="spellEnd"/>
      <w:r>
        <w:rPr>
          <w:rFonts w:asciiTheme="majorHAnsi" w:hAnsiTheme="majorHAnsi"/>
          <w:szCs w:val="24"/>
        </w:rPr>
        <w:t xml:space="preserve">/ </w:t>
      </w:r>
      <w:proofErr w:type="spellStart"/>
      <w:r>
        <w:rPr>
          <w:rFonts w:asciiTheme="majorHAnsi" w:hAnsiTheme="majorHAnsi"/>
          <w:szCs w:val="24"/>
        </w:rPr>
        <w:t>atestatului</w:t>
      </w:r>
      <w:proofErr w:type="spellEnd"/>
      <w:r>
        <w:rPr>
          <w:rFonts w:asciiTheme="majorHAnsi" w:hAnsiTheme="majorHAnsi"/>
          <w:szCs w:val="24"/>
        </w:rPr>
        <w:t xml:space="preserve">, </w:t>
      </w:r>
      <w:proofErr w:type="spellStart"/>
      <w:r>
        <w:rPr>
          <w:rFonts w:asciiTheme="majorHAnsi" w:hAnsiTheme="majorHAnsi"/>
          <w:szCs w:val="24"/>
        </w:rPr>
        <w:t>pentru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modificarea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>
        <w:rPr>
          <w:rFonts w:asciiTheme="majorHAnsi" w:hAnsiTheme="majorHAnsi"/>
          <w:szCs w:val="24"/>
        </w:rPr>
        <w:t>atestatului</w:t>
      </w:r>
      <w:proofErr w:type="spellEnd"/>
      <w:r>
        <w:rPr>
          <w:rFonts w:asciiTheme="majorHAnsi" w:hAnsiTheme="majorHAnsi"/>
          <w:szCs w:val="24"/>
        </w:rPr>
        <w:t>.</w:t>
      </w:r>
    </w:p>
    <w:p w14:paraId="1D7E4593" w14:textId="293C0227" w:rsidR="00EB40C6" w:rsidRPr="006A3DF9" w:rsidRDefault="00EB40C6" w:rsidP="00676F13">
      <w:pPr>
        <w:pStyle w:val="ListParagraph"/>
        <w:widowControl/>
        <w:numPr>
          <w:ilvl w:val="0"/>
          <w:numId w:val="15"/>
        </w:numPr>
        <w:suppressAutoHyphens w:val="0"/>
        <w:spacing w:line="360" w:lineRule="auto"/>
        <w:jc w:val="both"/>
        <w:rPr>
          <w:rFonts w:asciiTheme="majorHAnsi" w:hAnsiTheme="majorHAnsi"/>
          <w:szCs w:val="24"/>
        </w:rPr>
      </w:pPr>
      <w:proofErr w:type="spellStart"/>
      <w:r w:rsidRPr="006A3DF9">
        <w:rPr>
          <w:rFonts w:asciiTheme="majorHAnsi" w:hAnsiTheme="majorHAnsi"/>
          <w:szCs w:val="24"/>
        </w:rPr>
        <w:t>Prelucrarea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datelor</w:t>
      </w:r>
      <w:proofErr w:type="spellEnd"/>
      <w:r w:rsidRPr="006A3DF9">
        <w:rPr>
          <w:rFonts w:asciiTheme="majorHAnsi" w:hAnsiTheme="majorHAnsi"/>
          <w:szCs w:val="24"/>
        </w:rPr>
        <w:t xml:space="preserve"> din </w:t>
      </w:r>
      <w:proofErr w:type="spellStart"/>
      <w:r w:rsidRPr="006A3DF9">
        <w:rPr>
          <w:rFonts w:asciiTheme="majorHAnsi" w:hAnsiTheme="majorHAnsi"/>
          <w:szCs w:val="24"/>
        </w:rPr>
        <w:t>sistemul</w:t>
      </w:r>
      <w:proofErr w:type="spellEnd"/>
      <w:r w:rsidRPr="006A3DF9">
        <w:rPr>
          <w:rFonts w:asciiTheme="majorHAnsi" w:hAnsiTheme="majorHAnsi"/>
          <w:szCs w:val="24"/>
        </w:rPr>
        <w:t xml:space="preserve"> de </w:t>
      </w:r>
      <w:proofErr w:type="spellStart"/>
      <w:r w:rsidRPr="006A3DF9">
        <w:rPr>
          <w:rFonts w:asciiTheme="majorHAnsi" w:hAnsiTheme="majorHAnsi"/>
          <w:szCs w:val="24"/>
        </w:rPr>
        <w:t>evidenţă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şi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monitorizarea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consumurilor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energetice</w:t>
      </w:r>
      <w:proofErr w:type="spellEnd"/>
      <w:r w:rsidRPr="006A3DF9">
        <w:rPr>
          <w:rFonts w:asciiTheme="majorHAnsi" w:hAnsiTheme="majorHAnsi"/>
          <w:szCs w:val="24"/>
        </w:rPr>
        <w:t xml:space="preserve"> al </w:t>
      </w:r>
      <w:proofErr w:type="spellStart"/>
      <w:r w:rsidRPr="006A3DF9">
        <w:rPr>
          <w:rFonts w:asciiTheme="majorHAnsi" w:hAnsiTheme="majorHAnsi"/>
          <w:szCs w:val="24"/>
        </w:rPr>
        <w:t>Beneficiarului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în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cadrul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raportărilor</w:t>
      </w:r>
      <w:proofErr w:type="spellEnd"/>
      <w:r w:rsidRPr="006A3DF9">
        <w:rPr>
          <w:rFonts w:asciiTheme="majorHAnsi" w:hAnsiTheme="majorHAnsi"/>
          <w:szCs w:val="24"/>
        </w:rPr>
        <w:t xml:space="preserve"> solicitate de </w:t>
      </w:r>
      <w:proofErr w:type="spellStart"/>
      <w:r w:rsidRPr="006A3DF9">
        <w:rPr>
          <w:rFonts w:asciiTheme="majorHAnsi" w:hAnsiTheme="majorHAnsi"/>
          <w:szCs w:val="24"/>
        </w:rPr>
        <w:t>către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Conducerea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Primăriei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şi</w:t>
      </w:r>
      <w:proofErr w:type="spellEnd"/>
      <w:r w:rsidRPr="006A3DF9">
        <w:rPr>
          <w:rFonts w:asciiTheme="majorHAnsi" w:hAnsiTheme="majorHAnsi"/>
          <w:szCs w:val="24"/>
        </w:rPr>
        <w:t xml:space="preserve"> de </w:t>
      </w:r>
      <w:proofErr w:type="spellStart"/>
      <w:r w:rsidRPr="006A3DF9">
        <w:rPr>
          <w:rFonts w:asciiTheme="majorHAnsi" w:hAnsiTheme="majorHAnsi"/>
          <w:szCs w:val="24"/>
        </w:rPr>
        <w:t>către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M</w:t>
      </w:r>
      <w:r w:rsidR="00676F13">
        <w:rPr>
          <w:rFonts w:asciiTheme="majorHAnsi" w:hAnsiTheme="majorHAnsi"/>
          <w:szCs w:val="24"/>
        </w:rPr>
        <w:t>inisterul</w:t>
      </w:r>
      <w:proofErr w:type="spellEnd"/>
      <w:r w:rsidR="00676F13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E</w:t>
      </w:r>
      <w:r w:rsidR="00676F13">
        <w:rPr>
          <w:rFonts w:asciiTheme="majorHAnsi" w:hAnsiTheme="majorHAnsi"/>
          <w:szCs w:val="24"/>
        </w:rPr>
        <w:t>nergiei</w:t>
      </w:r>
      <w:proofErr w:type="spellEnd"/>
      <w:r w:rsidRPr="006A3DF9">
        <w:rPr>
          <w:rFonts w:asciiTheme="majorHAnsi" w:hAnsiTheme="majorHAnsi"/>
          <w:szCs w:val="24"/>
        </w:rPr>
        <w:t>.</w:t>
      </w:r>
    </w:p>
    <w:p w14:paraId="103FE0C9" w14:textId="77777777" w:rsidR="00EB40C6" w:rsidRPr="006A3DF9" w:rsidRDefault="00EB40C6" w:rsidP="00676F13">
      <w:pPr>
        <w:pStyle w:val="ListParagraph"/>
        <w:widowControl/>
        <w:numPr>
          <w:ilvl w:val="0"/>
          <w:numId w:val="15"/>
        </w:numPr>
        <w:suppressAutoHyphens w:val="0"/>
        <w:spacing w:line="360" w:lineRule="auto"/>
        <w:jc w:val="both"/>
        <w:rPr>
          <w:rFonts w:asciiTheme="majorHAnsi" w:hAnsiTheme="majorHAnsi"/>
          <w:szCs w:val="24"/>
        </w:rPr>
      </w:pPr>
      <w:proofErr w:type="spellStart"/>
      <w:r w:rsidRPr="006A3DF9">
        <w:rPr>
          <w:rFonts w:asciiTheme="majorHAnsi" w:hAnsiTheme="majorHAnsi"/>
          <w:szCs w:val="24"/>
        </w:rPr>
        <w:t>Calcularea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şi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analiza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unor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indicatori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specifici</w:t>
      </w:r>
      <w:proofErr w:type="spellEnd"/>
      <w:r w:rsidRPr="006A3DF9">
        <w:rPr>
          <w:rFonts w:asciiTheme="majorHAnsi" w:hAnsiTheme="majorHAnsi"/>
          <w:szCs w:val="24"/>
        </w:rPr>
        <w:t xml:space="preserve"> de </w:t>
      </w:r>
      <w:proofErr w:type="spellStart"/>
      <w:r w:rsidRPr="006A3DF9">
        <w:rPr>
          <w:rFonts w:asciiTheme="majorHAnsi" w:hAnsiTheme="majorHAnsi"/>
          <w:szCs w:val="24"/>
        </w:rPr>
        <w:t>eficienţă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energetică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şi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propunerea</w:t>
      </w:r>
      <w:proofErr w:type="spellEnd"/>
      <w:r w:rsidRPr="006A3DF9">
        <w:rPr>
          <w:rFonts w:asciiTheme="majorHAnsi" w:hAnsiTheme="majorHAnsi"/>
          <w:szCs w:val="24"/>
        </w:rPr>
        <w:t xml:space="preserve"> de </w:t>
      </w:r>
      <w:proofErr w:type="spellStart"/>
      <w:r w:rsidRPr="006A3DF9">
        <w:rPr>
          <w:rFonts w:asciiTheme="majorHAnsi" w:hAnsiTheme="majorHAnsi"/>
          <w:szCs w:val="24"/>
        </w:rPr>
        <w:t>măsuri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pentru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aceşti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indicatori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în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funcţie</w:t>
      </w:r>
      <w:proofErr w:type="spellEnd"/>
      <w:r w:rsidRPr="006A3DF9">
        <w:rPr>
          <w:rFonts w:asciiTheme="majorHAnsi" w:hAnsiTheme="majorHAnsi"/>
          <w:szCs w:val="24"/>
        </w:rPr>
        <w:t xml:space="preserve"> de </w:t>
      </w:r>
      <w:proofErr w:type="spellStart"/>
      <w:r w:rsidRPr="006A3DF9">
        <w:rPr>
          <w:rFonts w:asciiTheme="majorHAnsi" w:hAnsiTheme="majorHAnsi"/>
          <w:szCs w:val="24"/>
        </w:rPr>
        <w:t>datele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colectate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în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cadrul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Programului</w:t>
      </w:r>
      <w:proofErr w:type="spellEnd"/>
      <w:r w:rsidRPr="006A3DF9">
        <w:rPr>
          <w:rFonts w:asciiTheme="majorHAnsi" w:hAnsiTheme="majorHAnsi"/>
          <w:szCs w:val="24"/>
        </w:rPr>
        <w:t xml:space="preserve"> de </w:t>
      </w:r>
      <w:proofErr w:type="spellStart"/>
      <w:r w:rsidRPr="006A3DF9">
        <w:rPr>
          <w:rFonts w:asciiTheme="majorHAnsi" w:hAnsiTheme="majorHAnsi"/>
          <w:szCs w:val="24"/>
        </w:rPr>
        <w:t>îmbunătăţire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gramStart"/>
      <w:r w:rsidRPr="006A3DF9">
        <w:rPr>
          <w:rFonts w:asciiTheme="majorHAnsi" w:hAnsiTheme="majorHAnsi"/>
          <w:szCs w:val="24"/>
        </w:rPr>
        <w:t>a</w:t>
      </w:r>
      <w:proofErr w:type="gram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eficienţei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energetice</w:t>
      </w:r>
      <w:proofErr w:type="spellEnd"/>
      <w:r w:rsidRPr="006A3DF9">
        <w:rPr>
          <w:rFonts w:asciiTheme="majorHAnsi" w:hAnsiTheme="majorHAnsi"/>
          <w:szCs w:val="24"/>
        </w:rPr>
        <w:t xml:space="preserve">, </w:t>
      </w:r>
      <w:proofErr w:type="spellStart"/>
      <w:r w:rsidRPr="006A3DF9">
        <w:rPr>
          <w:rFonts w:asciiTheme="majorHAnsi" w:hAnsiTheme="majorHAnsi"/>
          <w:szCs w:val="24"/>
        </w:rPr>
        <w:t>respectiv</w:t>
      </w:r>
      <w:proofErr w:type="spellEnd"/>
      <w:r w:rsidRPr="006A3DF9">
        <w:rPr>
          <w:rFonts w:asciiTheme="majorHAnsi" w:hAnsiTheme="majorHAnsi"/>
          <w:szCs w:val="24"/>
        </w:rPr>
        <w:t xml:space="preserve"> de </w:t>
      </w:r>
      <w:proofErr w:type="spellStart"/>
      <w:r w:rsidRPr="006A3DF9">
        <w:rPr>
          <w:rFonts w:asciiTheme="majorHAnsi" w:hAnsiTheme="majorHAnsi"/>
          <w:szCs w:val="24"/>
        </w:rPr>
        <w:t>proiectele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aprobate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pentru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finanţare</w:t>
      </w:r>
      <w:proofErr w:type="spellEnd"/>
      <w:r w:rsidRPr="006A3DF9">
        <w:rPr>
          <w:rFonts w:asciiTheme="majorHAnsi" w:hAnsiTheme="majorHAnsi"/>
          <w:szCs w:val="24"/>
        </w:rPr>
        <w:t xml:space="preserve"> la </w:t>
      </w:r>
      <w:proofErr w:type="spellStart"/>
      <w:r w:rsidRPr="006A3DF9">
        <w:rPr>
          <w:rFonts w:asciiTheme="majorHAnsi" w:hAnsiTheme="majorHAnsi"/>
          <w:szCs w:val="24"/>
        </w:rPr>
        <w:t>nivelul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Municipiului</w:t>
      </w:r>
      <w:proofErr w:type="spellEnd"/>
      <w:r w:rsidRPr="006A3DF9">
        <w:rPr>
          <w:rFonts w:asciiTheme="majorHAnsi" w:hAnsiTheme="majorHAnsi"/>
          <w:szCs w:val="24"/>
        </w:rPr>
        <w:t>.</w:t>
      </w:r>
    </w:p>
    <w:p w14:paraId="7D9F4453" w14:textId="77777777" w:rsidR="00EB40C6" w:rsidRPr="006A3DF9" w:rsidRDefault="00EB40C6" w:rsidP="00676F13">
      <w:pPr>
        <w:pStyle w:val="ListParagraph"/>
        <w:widowControl/>
        <w:numPr>
          <w:ilvl w:val="0"/>
          <w:numId w:val="15"/>
        </w:numPr>
        <w:suppressAutoHyphens w:val="0"/>
        <w:spacing w:line="360" w:lineRule="auto"/>
        <w:jc w:val="both"/>
        <w:rPr>
          <w:rFonts w:asciiTheme="majorHAnsi" w:hAnsiTheme="majorHAnsi"/>
          <w:szCs w:val="24"/>
        </w:rPr>
      </w:pPr>
      <w:proofErr w:type="spellStart"/>
      <w:r w:rsidRPr="006A3DF9">
        <w:rPr>
          <w:rFonts w:asciiTheme="majorHAnsi" w:hAnsiTheme="majorHAnsi"/>
          <w:szCs w:val="24"/>
        </w:rPr>
        <w:t>Acordarea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consilierii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pentru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întocmirea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caietelor</w:t>
      </w:r>
      <w:proofErr w:type="spellEnd"/>
      <w:r w:rsidRPr="006A3DF9">
        <w:rPr>
          <w:rFonts w:asciiTheme="majorHAnsi" w:hAnsiTheme="majorHAnsi"/>
          <w:szCs w:val="24"/>
        </w:rPr>
        <w:t xml:space="preserve"> de </w:t>
      </w:r>
      <w:proofErr w:type="spellStart"/>
      <w:r w:rsidRPr="006A3DF9">
        <w:rPr>
          <w:rFonts w:asciiTheme="majorHAnsi" w:hAnsiTheme="majorHAnsi"/>
          <w:szCs w:val="24"/>
        </w:rPr>
        <w:t>sarcini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pentru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achiziţiile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publice</w:t>
      </w:r>
      <w:proofErr w:type="spellEnd"/>
      <w:r w:rsidRPr="006A3DF9">
        <w:rPr>
          <w:rFonts w:asciiTheme="majorHAnsi" w:hAnsiTheme="majorHAnsi"/>
          <w:szCs w:val="24"/>
        </w:rPr>
        <w:t xml:space="preserve"> ale </w:t>
      </w:r>
      <w:proofErr w:type="spellStart"/>
      <w:r w:rsidRPr="006A3DF9">
        <w:rPr>
          <w:rFonts w:asciiTheme="majorHAnsi" w:hAnsiTheme="majorHAnsi"/>
          <w:szCs w:val="24"/>
        </w:rPr>
        <w:t>Primăriei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pentru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proiectare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şi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execuţie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renovări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şi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modernizări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clădiri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publice</w:t>
      </w:r>
      <w:proofErr w:type="spellEnd"/>
      <w:r w:rsidRPr="006A3DF9">
        <w:rPr>
          <w:rFonts w:asciiTheme="majorHAnsi" w:hAnsiTheme="majorHAnsi"/>
          <w:szCs w:val="24"/>
        </w:rPr>
        <w:t xml:space="preserve">, </w:t>
      </w:r>
      <w:proofErr w:type="spellStart"/>
      <w:r w:rsidRPr="006A3DF9">
        <w:rPr>
          <w:rFonts w:asciiTheme="majorHAnsi" w:hAnsiTheme="majorHAnsi"/>
          <w:szCs w:val="24"/>
        </w:rPr>
        <w:t>surse</w:t>
      </w:r>
      <w:proofErr w:type="spellEnd"/>
      <w:r w:rsidRPr="006A3DF9">
        <w:rPr>
          <w:rFonts w:asciiTheme="majorHAnsi" w:hAnsiTheme="majorHAnsi"/>
          <w:szCs w:val="24"/>
        </w:rPr>
        <w:t xml:space="preserve"> locale (</w:t>
      </w:r>
      <w:proofErr w:type="spellStart"/>
      <w:r w:rsidRPr="006A3DF9">
        <w:rPr>
          <w:rFonts w:asciiTheme="majorHAnsi" w:hAnsiTheme="majorHAnsi"/>
          <w:szCs w:val="24"/>
        </w:rPr>
        <w:t>regenerabile</w:t>
      </w:r>
      <w:proofErr w:type="spellEnd"/>
      <w:r w:rsidRPr="006A3DF9">
        <w:rPr>
          <w:rFonts w:asciiTheme="majorHAnsi" w:hAnsiTheme="majorHAnsi"/>
          <w:szCs w:val="24"/>
        </w:rPr>
        <w:t xml:space="preserve">) de </w:t>
      </w:r>
      <w:proofErr w:type="spellStart"/>
      <w:r w:rsidRPr="006A3DF9">
        <w:rPr>
          <w:rFonts w:asciiTheme="majorHAnsi" w:hAnsiTheme="majorHAnsi"/>
          <w:szCs w:val="24"/>
        </w:rPr>
        <w:t>energie</w:t>
      </w:r>
      <w:proofErr w:type="spellEnd"/>
      <w:r w:rsidRPr="006A3DF9">
        <w:rPr>
          <w:rFonts w:asciiTheme="majorHAnsi" w:hAnsiTheme="majorHAnsi"/>
          <w:szCs w:val="24"/>
        </w:rPr>
        <w:t xml:space="preserve">, </w:t>
      </w:r>
      <w:proofErr w:type="spellStart"/>
      <w:r w:rsidRPr="006A3DF9">
        <w:rPr>
          <w:rFonts w:asciiTheme="majorHAnsi" w:hAnsiTheme="majorHAnsi"/>
          <w:szCs w:val="24"/>
        </w:rPr>
        <w:t>staţii</w:t>
      </w:r>
      <w:proofErr w:type="spellEnd"/>
      <w:r w:rsidRPr="006A3DF9">
        <w:rPr>
          <w:rFonts w:asciiTheme="majorHAnsi" w:hAnsiTheme="majorHAnsi"/>
          <w:szCs w:val="24"/>
        </w:rPr>
        <w:t xml:space="preserve"> de </w:t>
      </w:r>
      <w:proofErr w:type="spellStart"/>
      <w:r w:rsidRPr="006A3DF9">
        <w:rPr>
          <w:rFonts w:asciiTheme="majorHAnsi" w:hAnsiTheme="majorHAnsi"/>
          <w:szCs w:val="24"/>
        </w:rPr>
        <w:t>încărcare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vehicule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electrice</w:t>
      </w:r>
      <w:proofErr w:type="spellEnd"/>
      <w:r w:rsidRPr="006A3DF9">
        <w:rPr>
          <w:rFonts w:asciiTheme="majorHAnsi" w:hAnsiTheme="majorHAnsi"/>
          <w:szCs w:val="24"/>
        </w:rPr>
        <w:t xml:space="preserve">, </w:t>
      </w:r>
      <w:proofErr w:type="spellStart"/>
      <w:r w:rsidRPr="006A3DF9">
        <w:rPr>
          <w:rFonts w:asciiTheme="majorHAnsi" w:hAnsiTheme="majorHAnsi"/>
          <w:szCs w:val="24"/>
        </w:rPr>
        <w:t>echipamente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consumatoare</w:t>
      </w:r>
      <w:proofErr w:type="spellEnd"/>
      <w:r w:rsidRPr="006A3DF9">
        <w:rPr>
          <w:rFonts w:asciiTheme="majorHAnsi" w:hAnsiTheme="majorHAnsi"/>
          <w:szCs w:val="24"/>
        </w:rPr>
        <w:t xml:space="preserve"> de </w:t>
      </w:r>
      <w:proofErr w:type="spellStart"/>
      <w:r w:rsidRPr="006A3DF9">
        <w:rPr>
          <w:rFonts w:asciiTheme="majorHAnsi" w:hAnsiTheme="majorHAnsi"/>
          <w:szCs w:val="24"/>
        </w:rPr>
        <w:t>energie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şi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verificarea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documentaţiilor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tehnice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în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cerinţele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stabilite</w:t>
      </w:r>
      <w:proofErr w:type="spellEnd"/>
      <w:r w:rsidRPr="006A3DF9">
        <w:rPr>
          <w:rFonts w:asciiTheme="majorHAnsi" w:hAnsiTheme="majorHAnsi"/>
          <w:szCs w:val="24"/>
        </w:rPr>
        <w:t xml:space="preserve"> de </w:t>
      </w:r>
      <w:proofErr w:type="spellStart"/>
      <w:r w:rsidRPr="006A3DF9">
        <w:rPr>
          <w:rFonts w:asciiTheme="majorHAnsi" w:hAnsiTheme="majorHAnsi"/>
          <w:szCs w:val="24"/>
        </w:rPr>
        <w:t>Anexa</w:t>
      </w:r>
      <w:proofErr w:type="spellEnd"/>
      <w:r w:rsidRPr="006A3DF9">
        <w:rPr>
          <w:rFonts w:asciiTheme="majorHAnsi" w:hAnsiTheme="majorHAnsi"/>
          <w:szCs w:val="24"/>
        </w:rPr>
        <w:t xml:space="preserve"> nr. 1 la </w:t>
      </w:r>
      <w:proofErr w:type="spellStart"/>
      <w:r w:rsidRPr="006A3DF9">
        <w:rPr>
          <w:rFonts w:asciiTheme="majorHAnsi" w:hAnsiTheme="majorHAnsi"/>
          <w:szCs w:val="24"/>
        </w:rPr>
        <w:t>Legea</w:t>
      </w:r>
      <w:proofErr w:type="spellEnd"/>
      <w:r w:rsidRPr="006A3DF9">
        <w:rPr>
          <w:rFonts w:asciiTheme="majorHAnsi" w:hAnsiTheme="majorHAnsi"/>
          <w:szCs w:val="24"/>
        </w:rPr>
        <w:t xml:space="preserve"> nr. 121/2014 </w:t>
      </w:r>
      <w:proofErr w:type="spellStart"/>
      <w:r w:rsidRPr="006A3DF9">
        <w:rPr>
          <w:rFonts w:asciiTheme="majorHAnsi" w:hAnsiTheme="majorHAnsi"/>
          <w:szCs w:val="24"/>
        </w:rPr>
        <w:t>privind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eficienţa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energetică</w:t>
      </w:r>
      <w:proofErr w:type="spellEnd"/>
      <w:r w:rsidRPr="006A3DF9">
        <w:rPr>
          <w:rFonts w:asciiTheme="majorHAnsi" w:hAnsiTheme="majorHAnsi"/>
          <w:szCs w:val="24"/>
        </w:rPr>
        <w:t xml:space="preserve"> precum </w:t>
      </w:r>
      <w:proofErr w:type="spellStart"/>
      <w:r w:rsidRPr="006A3DF9">
        <w:rPr>
          <w:rFonts w:asciiTheme="majorHAnsi" w:hAnsiTheme="majorHAnsi"/>
          <w:szCs w:val="24"/>
        </w:rPr>
        <w:t>şi</w:t>
      </w:r>
      <w:proofErr w:type="spellEnd"/>
      <w:r w:rsidRPr="006A3DF9">
        <w:rPr>
          <w:rFonts w:asciiTheme="majorHAnsi" w:hAnsiTheme="majorHAnsi"/>
          <w:szCs w:val="24"/>
        </w:rPr>
        <w:t xml:space="preserve"> de </w:t>
      </w:r>
      <w:proofErr w:type="spellStart"/>
      <w:r w:rsidRPr="006A3DF9">
        <w:rPr>
          <w:rFonts w:asciiTheme="majorHAnsi" w:hAnsiTheme="majorHAnsi"/>
          <w:szCs w:val="24"/>
        </w:rPr>
        <w:t>regulamentele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europene</w:t>
      </w:r>
      <w:proofErr w:type="spellEnd"/>
      <w:r w:rsidRPr="006A3DF9">
        <w:rPr>
          <w:rFonts w:asciiTheme="majorHAnsi" w:hAnsiTheme="majorHAnsi"/>
          <w:szCs w:val="24"/>
        </w:rPr>
        <w:t xml:space="preserve"> de </w:t>
      </w:r>
      <w:proofErr w:type="spellStart"/>
      <w:r w:rsidRPr="006A3DF9">
        <w:rPr>
          <w:rFonts w:asciiTheme="majorHAnsi" w:hAnsiTheme="majorHAnsi"/>
          <w:szCs w:val="24"/>
        </w:rPr>
        <w:t>ecoproiectare</w:t>
      </w:r>
      <w:proofErr w:type="spellEnd"/>
      <w:r w:rsidRPr="006A3DF9">
        <w:rPr>
          <w:rFonts w:asciiTheme="majorHAnsi" w:hAnsiTheme="majorHAnsi"/>
          <w:szCs w:val="24"/>
        </w:rPr>
        <w:t xml:space="preserve">, </w:t>
      </w:r>
      <w:proofErr w:type="spellStart"/>
      <w:r w:rsidRPr="006A3DF9">
        <w:rPr>
          <w:rFonts w:asciiTheme="majorHAnsi" w:hAnsiTheme="majorHAnsi"/>
          <w:szCs w:val="24"/>
        </w:rPr>
        <w:t>inclusiv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întocmirea</w:t>
      </w:r>
      <w:proofErr w:type="spellEnd"/>
      <w:r w:rsidRPr="006A3DF9">
        <w:rPr>
          <w:rFonts w:asciiTheme="majorHAnsi" w:hAnsiTheme="majorHAnsi"/>
          <w:szCs w:val="24"/>
        </w:rPr>
        <w:t xml:space="preserve"> de </w:t>
      </w:r>
      <w:proofErr w:type="spellStart"/>
      <w:r w:rsidRPr="006A3DF9">
        <w:rPr>
          <w:rFonts w:asciiTheme="majorHAnsi" w:hAnsiTheme="majorHAnsi"/>
          <w:szCs w:val="24"/>
        </w:rPr>
        <w:t>documente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referitoare</w:t>
      </w:r>
      <w:proofErr w:type="spellEnd"/>
      <w:r w:rsidRPr="006A3DF9">
        <w:rPr>
          <w:rFonts w:asciiTheme="majorHAnsi" w:hAnsiTheme="majorHAnsi"/>
          <w:szCs w:val="24"/>
        </w:rPr>
        <w:t xml:space="preserve"> la </w:t>
      </w:r>
      <w:proofErr w:type="spellStart"/>
      <w:r w:rsidRPr="006A3DF9">
        <w:rPr>
          <w:rFonts w:asciiTheme="majorHAnsi" w:hAnsiTheme="majorHAnsi"/>
          <w:szCs w:val="24"/>
        </w:rPr>
        <w:t>eficienţa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energetică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necesare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accesării</w:t>
      </w:r>
      <w:proofErr w:type="spellEnd"/>
      <w:r w:rsidRPr="006A3DF9">
        <w:rPr>
          <w:rFonts w:asciiTheme="majorHAnsi" w:hAnsiTheme="majorHAnsi"/>
          <w:szCs w:val="24"/>
        </w:rPr>
        <w:t xml:space="preserve"> de </w:t>
      </w:r>
      <w:proofErr w:type="spellStart"/>
      <w:r w:rsidRPr="006A3DF9">
        <w:rPr>
          <w:rFonts w:asciiTheme="majorHAnsi" w:hAnsiTheme="majorHAnsi"/>
          <w:szCs w:val="24"/>
        </w:rPr>
        <w:t>fonduri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nerambursabile</w:t>
      </w:r>
      <w:proofErr w:type="spellEnd"/>
      <w:r w:rsidRPr="006A3DF9">
        <w:rPr>
          <w:rFonts w:asciiTheme="majorHAnsi" w:hAnsiTheme="majorHAnsi"/>
          <w:szCs w:val="24"/>
        </w:rPr>
        <w:t>.</w:t>
      </w:r>
    </w:p>
    <w:p w14:paraId="620D2507" w14:textId="77777777" w:rsidR="00EB40C6" w:rsidRPr="006A3DF9" w:rsidRDefault="00EB40C6" w:rsidP="00676F13">
      <w:pPr>
        <w:pStyle w:val="ListParagraph"/>
        <w:widowControl/>
        <w:numPr>
          <w:ilvl w:val="0"/>
          <w:numId w:val="15"/>
        </w:numPr>
        <w:suppressAutoHyphens w:val="0"/>
        <w:spacing w:line="360" w:lineRule="auto"/>
        <w:jc w:val="both"/>
        <w:rPr>
          <w:rFonts w:asciiTheme="majorHAnsi" w:hAnsiTheme="majorHAnsi"/>
          <w:szCs w:val="24"/>
        </w:rPr>
      </w:pPr>
      <w:proofErr w:type="spellStart"/>
      <w:r w:rsidRPr="006A3DF9">
        <w:rPr>
          <w:rFonts w:asciiTheme="majorHAnsi" w:hAnsiTheme="majorHAnsi"/>
          <w:szCs w:val="24"/>
        </w:rPr>
        <w:t>Întocmirea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rapoartelor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privind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eficienţa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energetică</w:t>
      </w:r>
      <w:proofErr w:type="spellEnd"/>
      <w:r w:rsidRPr="006A3DF9">
        <w:rPr>
          <w:rFonts w:asciiTheme="majorHAnsi" w:hAnsiTheme="majorHAnsi"/>
          <w:szCs w:val="24"/>
        </w:rPr>
        <w:t xml:space="preserve">. </w:t>
      </w:r>
      <w:proofErr w:type="spellStart"/>
      <w:r w:rsidRPr="006A3DF9">
        <w:rPr>
          <w:rFonts w:asciiTheme="majorHAnsi" w:hAnsiTheme="majorHAnsi"/>
          <w:szCs w:val="24"/>
        </w:rPr>
        <w:t>Aceste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rapoarte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vor</w:t>
      </w:r>
      <w:proofErr w:type="spellEnd"/>
      <w:r w:rsidRPr="006A3DF9">
        <w:rPr>
          <w:rFonts w:asciiTheme="majorHAnsi" w:hAnsiTheme="majorHAnsi"/>
          <w:szCs w:val="24"/>
        </w:rPr>
        <w:t xml:space="preserve"> include: </w:t>
      </w:r>
      <w:proofErr w:type="spellStart"/>
      <w:r w:rsidRPr="006A3DF9">
        <w:rPr>
          <w:rFonts w:asciiTheme="majorHAnsi" w:hAnsiTheme="majorHAnsi"/>
          <w:szCs w:val="24"/>
        </w:rPr>
        <w:t>analiza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evoluţiei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consumurilor</w:t>
      </w:r>
      <w:proofErr w:type="spellEnd"/>
      <w:r w:rsidRPr="006A3DF9">
        <w:rPr>
          <w:rFonts w:asciiTheme="majorHAnsi" w:hAnsiTheme="majorHAnsi"/>
          <w:szCs w:val="24"/>
        </w:rPr>
        <w:t xml:space="preserve"> de </w:t>
      </w:r>
      <w:proofErr w:type="spellStart"/>
      <w:r w:rsidRPr="006A3DF9">
        <w:rPr>
          <w:rFonts w:asciiTheme="majorHAnsi" w:hAnsiTheme="majorHAnsi"/>
          <w:szCs w:val="24"/>
        </w:rPr>
        <w:t>energie</w:t>
      </w:r>
      <w:proofErr w:type="spellEnd"/>
      <w:r w:rsidRPr="006A3DF9">
        <w:rPr>
          <w:rFonts w:asciiTheme="majorHAnsi" w:hAnsiTheme="majorHAnsi"/>
          <w:szCs w:val="24"/>
        </w:rPr>
        <w:t xml:space="preserve">, </w:t>
      </w:r>
      <w:proofErr w:type="spellStart"/>
      <w:r w:rsidRPr="006A3DF9">
        <w:rPr>
          <w:rFonts w:asciiTheme="majorHAnsi" w:hAnsiTheme="majorHAnsi"/>
          <w:szCs w:val="24"/>
        </w:rPr>
        <w:t>evoluţia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consumurilor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specifice</w:t>
      </w:r>
      <w:proofErr w:type="spellEnd"/>
      <w:r w:rsidRPr="006A3DF9">
        <w:rPr>
          <w:rFonts w:asciiTheme="majorHAnsi" w:hAnsiTheme="majorHAnsi"/>
          <w:szCs w:val="24"/>
        </w:rPr>
        <w:t xml:space="preserve">, </w:t>
      </w:r>
      <w:proofErr w:type="spellStart"/>
      <w:r w:rsidRPr="006A3DF9">
        <w:rPr>
          <w:rFonts w:asciiTheme="majorHAnsi" w:hAnsiTheme="majorHAnsi"/>
          <w:szCs w:val="24"/>
        </w:rPr>
        <w:t>oportunitatea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implementării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unor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măsuri</w:t>
      </w:r>
      <w:proofErr w:type="spellEnd"/>
      <w:r w:rsidRPr="006A3DF9">
        <w:rPr>
          <w:rFonts w:asciiTheme="majorHAnsi" w:hAnsiTheme="majorHAnsi"/>
          <w:szCs w:val="24"/>
        </w:rPr>
        <w:t xml:space="preserve"> / </w:t>
      </w:r>
      <w:proofErr w:type="spellStart"/>
      <w:r w:rsidRPr="006A3DF9">
        <w:rPr>
          <w:rFonts w:asciiTheme="majorHAnsi" w:hAnsiTheme="majorHAnsi"/>
          <w:szCs w:val="24"/>
        </w:rPr>
        <w:t>proiecte</w:t>
      </w:r>
      <w:proofErr w:type="spellEnd"/>
      <w:r w:rsidRPr="006A3DF9">
        <w:rPr>
          <w:rFonts w:asciiTheme="majorHAnsi" w:hAnsiTheme="majorHAnsi"/>
          <w:szCs w:val="24"/>
        </w:rPr>
        <w:t xml:space="preserve"> de </w:t>
      </w:r>
      <w:proofErr w:type="spellStart"/>
      <w:r w:rsidRPr="006A3DF9">
        <w:rPr>
          <w:rFonts w:asciiTheme="majorHAnsi" w:hAnsiTheme="majorHAnsi"/>
          <w:szCs w:val="24"/>
        </w:rPr>
        <w:t>eficienţă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energetică</w:t>
      </w:r>
      <w:proofErr w:type="spellEnd"/>
      <w:r w:rsidRPr="006A3DF9">
        <w:rPr>
          <w:rFonts w:asciiTheme="majorHAnsi" w:hAnsiTheme="majorHAnsi"/>
          <w:szCs w:val="24"/>
        </w:rPr>
        <w:t xml:space="preserve">, </w:t>
      </w:r>
      <w:proofErr w:type="spellStart"/>
      <w:r w:rsidRPr="006A3DF9">
        <w:rPr>
          <w:rFonts w:asciiTheme="majorHAnsi" w:hAnsiTheme="majorHAnsi"/>
          <w:szCs w:val="24"/>
        </w:rPr>
        <w:t>achiziţii</w:t>
      </w:r>
      <w:proofErr w:type="spellEnd"/>
      <w:r w:rsidRPr="006A3DF9">
        <w:rPr>
          <w:rFonts w:asciiTheme="majorHAnsi" w:hAnsiTheme="majorHAnsi"/>
          <w:szCs w:val="24"/>
        </w:rPr>
        <w:t xml:space="preserve"> a </w:t>
      </w:r>
      <w:proofErr w:type="spellStart"/>
      <w:r w:rsidRPr="006A3DF9">
        <w:rPr>
          <w:rFonts w:asciiTheme="majorHAnsi" w:hAnsiTheme="majorHAnsi"/>
          <w:szCs w:val="24"/>
        </w:rPr>
        <w:t>unor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echipamente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eficiente</w:t>
      </w:r>
      <w:proofErr w:type="spellEnd"/>
      <w:r w:rsidRPr="006A3DF9">
        <w:rPr>
          <w:rFonts w:asciiTheme="majorHAnsi" w:hAnsiTheme="majorHAnsi"/>
          <w:szCs w:val="24"/>
        </w:rPr>
        <w:t xml:space="preserve"> energetic etc.</w:t>
      </w:r>
    </w:p>
    <w:p w14:paraId="2D526791" w14:textId="77777777" w:rsidR="00EB40C6" w:rsidRPr="006A3DF9" w:rsidRDefault="00EB40C6" w:rsidP="00676F13">
      <w:pPr>
        <w:pStyle w:val="ListParagraph"/>
        <w:widowControl/>
        <w:numPr>
          <w:ilvl w:val="0"/>
          <w:numId w:val="15"/>
        </w:numPr>
        <w:suppressAutoHyphens w:val="0"/>
        <w:spacing w:line="360" w:lineRule="auto"/>
        <w:jc w:val="both"/>
        <w:rPr>
          <w:rFonts w:asciiTheme="majorHAnsi" w:hAnsiTheme="majorHAnsi"/>
          <w:szCs w:val="24"/>
        </w:rPr>
      </w:pPr>
      <w:proofErr w:type="spellStart"/>
      <w:r w:rsidRPr="006A3DF9">
        <w:rPr>
          <w:rFonts w:asciiTheme="majorHAnsi" w:hAnsiTheme="majorHAnsi"/>
          <w:szCs w:val="24"/>
        </w:rPr>
        <w:t>Acordarea</w:t>
      </w:r>
      <w:proofErr w:type="spellEnd"/>
      <w:r w:rsidRPr="006A3DF9">
        <w:rPr>
          <w:rFonts w:asciiTheme="majorHAnsi" w:hAnsiTheme="majorHAnsi"/>
          <w:szCs w:val="24"/>
        </w:rPr>
        <w:t xml:space="preserve"> de </w:t>
      </w:r>
      <w:proofErr w:type="spellStart"/>
      <w:r w:rsidRPr="006A3DF9">
        <w:rPr>
          <w:rFonts w:asciiTheme="majorHAnsi" w:hAnsiTheme="majorHAnsi"/>
          <w:szCs w:val="24"/>
        </w:rPr>
        <w:t>consultanţă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privind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modul</w:t>
      </w:r>
      <w:proofErr w:type="spellEnd"/>
      <w:r w:rsidRPr="006A3DF9">
        <w:rPr>
          <w:rFonts w:asciiTheme="majorHAnsi" w:hAnsiTheme="majorHAnsi"/>
          <w:szCs w:val="24"/>
        </w:rPr>
        <w:t xml:space="preserve"> de </w:t>
      </w:r>
      <w:proofErr w:type="spellStart"/>
      <w:r w:rsidRPr="006A3DF9">
        <w:rPr>
          <w:rFonts w:asciiTheme="majorHAnsi" w:hAnsiTheme="majorHAnsi"/>
          <w:szCs w:val="24"/>
        </w:rPr>
        <w:t>aplicare</w:t>
      </w:r>
      <w:proofErr w:type="spellEnd"/>
      <w:r w:rsidRPr="006A3DF9">
        <w:rPr>
          <w:rFonts w:asciiTheme="majorHAnsi" w:hAnsiTheme="majorHAnsi"/>
          <w:szCs w:val="24"/>
        </w:rPr>
        <w:t xml:space="preserve"> a </w:t>
      </w:r>
      <w:proofErr w:type="spellStart"/>
      <w:r w:rsidRPr="006A3DF9">
        <w:rPr>
          <w:rFonts w:asciiTheme="majorHAnsi" w:hAnsiTheme="majorHAnsi"/>
          <w:szCs w:val="24"/>
        </w:rPr>
        <w:t>legislaţiei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şi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reglementărilor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în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vigoare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privind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eficienţa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energetică</w:t>
      </w:r>
      <w:proofErr w:type="spellEnd"/>
      <w:r w:rsidRPr="006A3DF9">
        <w:rPr>
          <w:rFonts w:asciiTheme="majorHAnsi" w:hAnsiTheme="majorHAnsi"/>
          <w:szCs w:val="24"/>
        </w:rPr>
        <w:t>.</w:t>
      </w:r>
    </w:p>
    <w:p w14:paraId="4D5C0057" w14:textId="77777777" w:rsidR="00EB40C6" w:rsidRPr="006A3DF9" w:rsidRDefault="00EB40C6" w:rsidP="00676F13">
      <w:pPr>
        <w:pStyle w:val="ListParagraph"/>
        <w:widowControl/>
        <w:numPr>
          <w:ilvl w:val="0"/>
          <w:numId w:val="15"/>
        </w:numPr>
        <w:suppressAutoHyphens w:val="0"/>
        <w:spacing w:line="360" w:lineRule="auto"/>
        <w:jc w:val="both"/>
        <w:rPr>
          <w:rFonts w:asciiTheme="majorHAnsi" w:hAnsiTheme="majorHAnsi"/>
          <w:szCs w:val="24"/>
        </w:rPr>
      </w:pPr>
      <w:proofErr w:type="spellStart"/>
      <w:r w:rsidRPr="006A3DF9">
        <w:rPr>
          <w:rFonts w:asciiTheme="majorHAnsi" w:hAnsiTheme="majorHAnsi"/>
          <w:szCs w:val="24"/>
        </w:rPr>
        <w:t>Reprezentarea</w:t>
      </w:r>
      <w:proofErr w:type="spellEnd"/>
      <w:r w:rsidRPr="006A3DF9">
        <w:rPr>
          <w:rFonts w:asciiTheme="majorHAnsi" w:hAnsiTheme="majorHAnsi"/>
          <w:szCs w:val="24"/>
        </w:rPr>
        <w:t xml:space="preserve"> UAT </w:t>
      </w:r>
      <w:proofErr w:type="spellStart"/>
      <w:r w:rsidRPr="006A3DF9">
        <w:rPr>
          <w:rFonts w:asciiTheme="majorHAnsi" w:hAnsiTheme="majorHAnsi"/>
          <w:szCs w:val="24"/>
        </w:rPr>
        <w:t>în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relaţia</w:t>
      </w:r>
      <w:proofErr w:type="spellEnd"/>
      <w:r w:rsidRPr="006A3DF9">
        <w:rPr>
          <w:rFonts w:asciiTheme="majorHAnsi" w:hAnsiTheme="majorHAnsi"/>
          <w:szCs w:val="24"/>
        </w:rPr>
        <w:t xml:space="preserve"> cu ME</w:t>
      </w:r>
      <w:r>
        <w:rPr>
          <w:rFonts w:asciiTheme="majorHAnsi" w:hAnsiTheme="majorHAnsi"/>
          <w:szCs w:val="24"/>
        </w:rPr>
        <w:t>-DEE</w:t>
      </w:r>
      <w:r w:rsidRPr="006A3DF9">
        <w:rPr>
          <w:rFonts w:asciiTheme="majorHAnsi" w:hAnsiTheme="majorHAnsi"/>
          <w:szCs w:val="24"/>
        </w:rPr>
        <w:t xml:space="preserve">, pe </w:t>
      </w:r>
      <w:proofErr w:type="spellStart"/>
      <w:r w:rsidRPr="006A3DF9">
        <w:rPr>
          <w:rFonts w:asciiTheme="majorHAnsi" w:hAnsiTheme="majorHAnsi"/>
          <w:szCs w:val="24"/>
        </w:rPr>
        <w:t>probleme</w:t>
      </w:r>
      <w:proofErr w:type="spellEnd"/>
      <w:r w:rsidRPr="006A3DF9">
        <w:rPr>
          <w:rFonts w:asciiTheme="majorHAnsi" w:hAnsiTheme="majorHAnsi"/>
          <w:szCs w:val="24"/>
        </w:rPr>
        <w:t xml:space="preserve"> de </w:t>
      </w:r>
      <w:proofErr w:type="spellStart"/>
      <w:r w:rsidRPr="006A3DF9">
        <w:rPr>
          <w:rFonts w:asciiTheme="majorHAnsi" w:hAnsiTheme="majorHAnsi"/>
          <w:szCs w:val="24"/>
        </w:rPr>
        <w:t>eficienţă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energetică</w:t>
      </w:r>
      <w:proofErr w:type="spellEnd"/>
      <w:r w:rsidRPr="006A3DF9">
        <w:rPr>
          <w:rFonts w:asciiTheme="majorHAnsi" w:hAnsiTheme="majorHAnsi"/>
          <w:szCs w:val="24"/>
        </w:rPr>
        <w:t>.</w:t>
      </w:r>
    </w:p>
    <w:p w14:paraId="5D85DB33" w14:textId="77777777" w:rsidR="00EB40C6" w:rsidRPr="006A3DF9" w:rsidRDefault="00EB40C6" w:rsidP="00676F13">
      <w:pPr>
        <w:pStyle w:val="ListParagraph"/>
        <w:widowControl/>
        <w:numPr>
          <w:ilvl w:val="0"/>
          <w:numId w:val="15"/>
        </w:numPr>
        <w:suppressAutoHyphens w:val="0"/>
        <w:spacing w:line="360" w:lineRule="auto"/>
        <w:jc w:val="both"/>
        <w:rPr>
          <w:rFonts w:asciiTheme="majorHAnsi" w:hAnsiTheme="majorHAnsi"/>
          <w:szCs w:val="24"/>
        </w:rPr>
      </w:pPr>
      <w:proofErr w:type="spellStart"/>
      <w:r w:rsidRPr="006A3DF9">
        <w:rPr>
          <w:rFonts w:asciiTheme="majorHAnsi" w:hAnsiTheme="majorHAnsi"/>
          <w:szCs w:val="24"/>
        </w:rPr>
        <w:t>Acordarea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consilierii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privind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întocmirea</w:t>
      </w:r>
      <w:proofErr w:type="spellEnd"/>
      <w:r w:rsidRPr="006A3DF9">
        <w:rPr>
          <w:rFonts w:asciiTheme="majorHAnsi" w:hAnsiTheme="majorHAnsi"/>
          <w:szCs w:val="24"/>
        </w:rPr>
        <w:t xml:space="preserve"> de </w:t>
      </w:r>
      <w:proofErr w:type="spellStart"/>
      <w:r w:rsidRPr="006A3DF9">
        <w:rPr>
          <w:rFonts w:asciiTheme="majorHAnsi" w:hAnsiTheme="majorHAnsi"/>
          <w:szCs w:val="24"/>
        </w:rPr>
        <w:t>audituri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energetice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pentru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clădirile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r w:rsidRPr="006A3DF9">
        <w:rPr>
          <w:rFonts w:asciiTheme="majorHAnsi" w:hAnsiTheme="majorHAnsi"/>
          <w:szCs w:val="24"/>
        </w:rPr>
        <w:t>publice</w:t>
      </w:r>
      <w:proofErr w:type="spellEnd"/>
      <w:r w:rsidRPr="006A3DF9">
        <w:rPr>
          <w:rFonts w:asciiTheme="majorHAnsi" w:hAnsiTheme="majorHAnsi"/>
          <w:szCs w:val="24"/>
        </w:rPr>
        <w:t>.</w:t>
      </w:r>
    </w:p>
    <w:p w14:paraId="73372C4F" w14:textId="77777777" w:rsidR="00EB40C6" w:rsidRPr="006A3DF9" w:rsidRDefault="00EB40C6" w:rsidP="00676F13">
      <w:pPr>
        <w:pStyle w:val="ListParagraph"/>
        <w:widowControl/>
        <w:numPr>
          <w:ilvl w:val="0"/>
          <w:numId w:val="15"/>
        </w:numPr>
        <w:suppressAutoHyphens w:val="0"/>
        <w:spacing w:line="360" w:lineRule="auto"/>
        <w:jc w:val="both"/>
        <w:rPr>
          <w:rFonts w:asciiTheme="majorHAnsi" w:hAnsiTheme="majorHAnsi"/>
          <w:szCs w:val="24"/>
        </w:rPr>
      </w:pPr>
      <w:proofErr w:type="spellStart"/>
      <w:r w:rsidRPr="006A3DF9">
        <w:rPr>
          <w:rFonts w:asciiTheme="majorHAnsi" w:hAnsiTheme="majorHAnsi"/>
          <w:szCs w:val="24"/>
        </w:rPr>
        <w:t>Oferirea</w:t>
      </w:r>
      <w:proofErr w:type="spellEnd"/>
      <w:r w:rsidRPr="006A3DF9">
        <w:rPr>
          <w:rFonts w:asciiTheme="majorHAnsi" w:hAnsiTheme="majorHAnsi"/>
          <w:szCs w:val="24"/>
        </w:rPr>
        <w:t xml:space="preserve"> de </w:t>
      </w:r>
      <w:proofErr w:type="spellStart"/>
      <w:r w:rsidRPr="006A3DF9">
        <w:rPr>
          <w:rFonts w:asciiTheme="majorHAnsi" w:hAnsiTheme="majorHAnsi"/>
          <w:szCs w:val="24"/>
        </w:rPr>
        <w:t>suport</w:t>
      </w:r>
      <w:proofErr w:type="spellEnd"/>
      <w:r w:rsidRPr="006A3DF9">
        <w:rPr>
          <w:rFonts w:asciiTheme="majorHAnsi" w:hAnsiTheme="majorHAnsi"/>
          <w:szCs w:val="24"/>
        </w:rPr>
        <w:t xml:space="preserve"> </w:t>
      </w:r>
      <w:proofErr w:type="spellStart"/>
      <w:proofErr w:type="gramStart"/>
      <w:r w:rsidRPr="006A3DF9">
        <w:rPr>
          <w:rFonts w:asciiTheme="majorHAnsi" w:hAnsiTheme="majorHAnsi"/>
          <w:szCs w:val="24"/>
        </w:rPr>
        <w:t>direct,telefonic</w:t>
      </w:r>
      <w:proofErr w:type="spellEnd"/>
      <w:proofErr w:type="gramEnd"/>
      <w:r w:rsidRPr="006A3DF9">
        <w:rPr>
          <w:rFonts w:asciiTheme="majorHAnsi" w:hAnsiTheme="majorHAnsi"/>
          <w:szCs w:val="24"/>
        </w:rPr>
        <w:t>/e-mail:</w:t>
      </w:r>
    </w:p>
    <w:p w14:paraId="26ABCB69" w14:textId="77777777" w:rsidR="00EB40C6" w:rsidRPr="00AF7112" w:rsidRDefault="00EB40C6" w:rsidP="00676F13">
      <w:pPr>
        <w:pStyle w:val="BodyText"/>
        <w:numPr>
          <w:ilvl w:val="0"/>
          <w:numId w:val="16"/>
        </w:numPr>
        <w:tabs>
          <w:tab w:val="left" w:pos="284"/>
        </w:tabs>
        <w:suppressAutoHyphens w:val="0"/>
        <w:spacing w:after="0" w:line="360" w:lineRule="auto"/>
        <w:ind w:right="29"/>
        <w:jc w:val="both"/>
        <w:rPr>
          <w:rFonts w:asciiTheme="majorHAnsi" w:hAnsiTheme="majorHAnsi"/>
          <w:szCs w:val="24"/>
          <w:lang w:val="ro-RO"/>
        </w:rPr>
      </w:pPr>
      <w:r w:rsidRPr="00AF7112">
        <w:rPr>
          <w:rFonts w:asciiTheme="majorHAnsi" w:hAnsiTheme="majorHAnsi" w:cstheme="minorHAnsi"/>
          <w:szCs w:val="24"/>
          <w:lang w:val="ro-RO"/>
        </w:rPr>
        <w:lastRenderedPageBreak/>
        <w:t>în actualizarea procedurii (ISO, dac</w:t>
      </w:r>
      <w:r>
        <w:rPr>
          <w:rFonts w:asciiTheme="majorHAnsi" w:hAnsiTheme="majorHAnsi" w:cstheme="minorHAnsi"/>
          <w:szCs w:val="24"/>
          <w:lang w:val="ro-RO"/>
        </w:rPr>
        <w:t>ă</w:t>
      </w:r>
      <w:r w:rsidRPr="00AF7112">
        <w:rPr>
          <w:rFonts w:asciiTheme="majorHAnsi" w:hAnsiTheme="majorHAnsi" w:cstheme="minorHAnsi"/>
          <w:szCs w:val="24"/>
          <w:lang w:val="ro-RO"/>
        </w:rPr>
        <w:t xml:space="preserve"> este cazul) de </w:t>
      </w:r>
      <w:proofErr w:type="spellStart"/>
      <w:r w:rsidRPr="00AF7112">
        <w:rPr>
          <w:rFonts w:asciiTheme="majorHAnsi" w:hAnsiTheme="majorHAnsi" w:cstheme="minorHAnsi"/>
          <w:szCs w:val="24"/>
          <w:lang w:val="ro-RO"/>
        </w:rPr>
        <w:t>achiziţie</w:t>
      </w:r>
      <w:proofErr w:type="spellEnd"/>
      <w:r w:rsidRPr="00AF7112">
        <w:rPr>
          <w:rFonts w:asciiTheme="majorHAnsi" w:hAnsiTheme="majorHAnsi" w:cstheme="minorHAnsi"/>
          <w:szCs w:val="24"/>
          <w:lang w:val="ro-RO"/>
        </w:rPr>
        <w:t xml:space="preserve"> publică a ech</w:t>
      </w:r>
      <w:r w:rsidRPr="00AF7112">
        <w:rPr>
          <w:rFonts w:asciiTheme="majorHAnsi" w:hAnsiTheme="majorHAnsi" w:cstheme="minorHAnsi"/>
          <w:spacing w:val="3"/>
          <w:szCs w:val="24"/>
          <w:lang w:val="ro-RO"/>
        </w:rPr>
        <w:t>i</w:t>
      </w:r>
      <w:r w:rsidRPr="00AF7112">
        <w:rPr>
          <w:rFonts w:asciiTheme="majorHAnsi" w:hAnsiTheme="majorHAnsi" w:cstheme="minorHAnsi"/>
          <w:szCs w:val="24"/>
          <w:lang w:val="ro-RO"/>
        </w:rPr>
        <w:t xml:space="preserve">pamentelor de către Beneficiar, în vederea respectării regulamentelor Europene de </w:t>
      </w:r>
      <w:proofErr w:type="spellStart"/>
      <w:r w:rsidRPr="00AF7112">
        <w:rPr>
          <w:rFonts w:asciiTheme="majorHAnsi" w:hAnsiTheme="majorHAnsi" w:cstheme="minorHAnsi"/>
          <w:spacing w:val="-1"/>
          <w:szCs w:val="24"/>
          <w:lang w:val="ro-RO"/>
        </w:rPr>
        <w:t>Ecoproiectare</w:t>
      </w:r>
      <w:proofErr w:type="spellEnd"/>
      <w:r w:rsidRPr="00AF7112">
        <w:rPr>
          <w:rFonts w:asciiTheme="majorHAnsi" w:hAnsiTheme="majorHAnsi" w:cstheme="minorHAnsi"/>
          <w:spacing w:val="-1"/>
          <w:szCs w:val="24"/>
          <w:lang w:val="ro-RO"/>
        </w:rPr>
        <w:t>;</w:t>
      </w:r>
    </w:p>
    <w:p w14:paraId="27A74699" w14:textId="77777777" w:rsidR="00EB40C6" w:rsidRDefault="00EB40C6" w:rsidP="00676F13">
      <w:pPr>
        <w:pStyle w:val="BodyText"/>
        <w:numPr>
          <w:ilvl w:val="0"/>
          <w:numId w:val="16"/>
        </w:numPr>
        <w:tabs>
          <w:tab w:val="left" w:pos="284"/>
        </w:tabs>
        <w:suppressAutoHyphens w:val="0"/>
        <w:spacing w:after="0" w:line="360" w:lineRule="auto"/>
        <w:ind w:right="29"/>
        <w:jc w:val="both"/>
        <w:rPr>
          <w:rFonts w:asciiTheme="majorHAnsi" w:hAnsiTheme="majorHAnsi"/>
          <w:szCs w:val="24"/>
          <w:lang w:val="ro-RO"/>
        </w:rPr>
      </w:pPr>
      <w:r w:rsidRPr="00AF7112">
        <w:rPr>
          <w:rFonts w:asciiTheme="majorHAnsi" w:hAnsiTheme="majorHAnsi"/>
          <w:szCs w:val="24"/>
          <w:lang w:val="ro-RO"/>
        </w:rPr>
        <w:t xml:space="preserve">în modul de aplicare a </w:t>
      </w:r>
      <w:proofErr w:type="spellStart"/>
      <w:r w:rsidRPr="00AF7112">
        <w:rPr>
          <w:rFonts w:asciiTheme="majorHAnsi" w:hAnsiTheme="majorHAnsi"/>
          <w:szCs w:val="24"/>
          <w:lang w:val="ro-RO"/>
        </w:rPr>
        <w:t>legislaţiei</w:t>
      </w:r>
      <w:proofErr w:type="spellEnd"/>
      <w:r w:rsidRPr="00AF7112">
        <w:rPr>
          <w:rFonts w:asciiTheme="majorHAnsi" w:hAnsiTheme="majorHAnsi"/>
          <w:szCs w:val="24"/>
          <w:lang w:val="ro-RO"/>
        </w:rPr>
        <w:t xml:space="preserve"> privind </w:t>
      </w:r>
      <w:proofErr w:type="spellStart"/>
      <w:r w:rsidRPr="00AF7112">
        <w:rPr>
          <w:rFonts w:asciiTheme="majorHAnsi" w:hAnsiTheme="majorHAnsi"/>
          <w:szCs w:val="24"/>
          <w:lang w:val="ro-RO"/>
        </w:rPr>
        <w:t>eficienţa</w:t>
      </w:r>
      <w:proofErr w:type="spellEnd"/>
      <w:r w:rsidRPr="00AF7112">
        <w:rPr>
          <w:rFonts w:asciiTheme="majorHAnsi" w:hAnsiTheme="majorHAnsi"/>
          <w:szCs w:val="24"/>
          <w:lang w:val="ro-RO"/>
        </w:rPr>
        <w:t xml:space="preserve"> energetică;</w:t>
      </w:r>
    </w:p>
    <w:p w14:paraId="574C320C" w14:textId="060656D3" w:rsidR="00EB40C6" w:rsidRPr="00AF7112" w:rsidRDefault="00EB40C6" w:rsidP="00676F13">
      <w:pPr>
        <w:pStyle w:val="BodyText"/>
        <w:numPr>
          <w:ilvl w:val="0"/>
          <w:numId w:val="16"/>
        </w:numPr>
        <w:tabs>
          <w:tab w:val="left" w:pos="284"/>
        </w:tabs>
        <w:suppressAutoHyphens w:val="0"/>
        <w:spacing w:after="0" w:line="360" w:lineRule="auto"/>
        <w:ind w:right="29"/>
        <w:jc w:val="both"/>
        <w:rPr>
          <w:rFonts w:asciiTheme="majorHAnsi" w:hAnsiTheme="majorHAnsi"/>
          <w:szCs w:val="24"/>
          <w:lang w:val="ro-RO"/>
        </w:rPr>
      </w:pPr>
      <w:r w:rsidRPr="00AF7112">
        <w:rPr>
          <w:rFonts w:asciiTheme="majorHAnsi" w:hAnsiTheme="majorHAnsi"/>
          <w:szCs w:val="24"/>
          <w:lang w:val="ro-RO"/>
        </w:rPr>
        <w:t>privind instruirile organizate de către M</w:t>
      </w:r>
      <w:r w:rsidR="00676F13">
        <w:rPr>
          <w:rFonts w:asciiTheme="majorHAnsi" w:hAnsiTheme="majorHAnsi"/>
          <w:szCs w:val="24"/>
          <w:lang w:val="ro-RO"/>
        </w:rPr>
        <w:t xml:space="preserve">inisterul </w:t>
      </w:r>
      <w:r w:rsidRPr="00AF7112">
        <w:rPr>
          <w:rFonts w:asciiTheme="majorHAnsi" w:hAnsiTheme="majorHAnsi"/>
          <w:szCs w:val="24"/>
          <w:lang w:val="ro-RO"/>
        </w:rPr>
        <w:t>E</w:t>
      </w:r>
      <w:r w:rsidR="00676F13">
        <w:rPr>
          <w:rFonts w:asciiTheme="majorHAnsi" w:hAnsiTheme="majorHAnsi"/>
          <w:szCs w:val="24"/>
          <w:lang w:val="ro-RO"/>
        </w:rPr>
        <w:t>nergiei</w:t>
      </w:r>
      <w:r w:rsidRPr="00AF7112">
        <w:rPr>
          <w:rFonts w:asciiTheme="majorHAnsi" w:hAnsiTheme="majorHAnsi"/>
          <w:szCs w:val="24"/>
          <w:lang w:val="ro-RO"/>
        </w:rPr>
        <w:t>.</w:t>
      </w:r>
    </w:p>
    <w:p w14:paraId="2128E7BA" w14:textId="77777777" w:rsidR="00EB40C6" w:rsidRPr="00676F13" w:rsidRDefault="00EB40C6" w:rsidP="00676F13">
      <w:pPr>
        <w:pStyle w:val="BodyText"/>
        <w:widowControl/>
        <w:numPr>
          <w:ilvl w:val="0"/>
          <w:numId w:val="14"/>
        </w:numPr>
        <w:tabs>
          <w:tab w:val="left" w:pos="0"/>
          <w:tab w:val="left" w:pos="360"/>
        </w:tabs>
        <w:suppressAutoHyphens w:val="0"/>
        <w:spacing w:after="0" w:line="360" w:lineRule="auto"/>
        <w:ind w:left="0" w:right="29" w:firstLine="0"/>
        <w:jc w:val="both"/>
        <w:rPr>
          <w:rFonts w:asciiTheme="majorHAnsi" w:hAnsiTheme="majorHAnsi"/>
          <w:spacing w:val="1"/>
          <w:szCs w:val="24"/>
          <w:lang w:val="ro-RO"/>
        </w:rPr>
      </w:pPr>
      <w:r w:rsidRPr="00676F13">
        <w:rPr>
          <w:rFonts w:asciiTheme="majorHAnsi" w:hAnsiTheme="majorHAnsi"/>
          <w:spacing w:val="1"/>
          <w:szCs w:val="24"/>
          <w:lang w:val="ro-RO"/>
        </w:rPr>
        <w:t xml:space="preserve">Efectuarea unor vizite anuale în conturul energetic al Municipiului în vederea stabilirii tuturor detaliilor care </w:t>
      </w:r>
      <w:proofErr w:type="spellStart"/>
      <w:r w:rsidRPr="00676F13">
        <w:rPr>
          <w:rFonts w:asciiTheme="majorHAnsi" w:hAnsiTheme="majorHAnsi"/>
          <w:spacing w:val="1"/>
          <w:szCs w:val="24"/>
          <w:lang w:val="ro-RO"/>
        </w:rPr>
        <w:t>ţin</w:t>
      </w:r>
      <w:proofErr w:type="spellEnd"/>
      <w:r w:rsidRPr="00676F13">
        <w:rPr>
          <w:rFonts w:asciiTheme="majorHAnsi" w:hAnsiTheme="majorHAnsi"/>
          <w:spacing w:val="1"/>
          <w:szCs w:val="24"/>
          <w:lang w:val="ro-RO"/>
        </w:rPr>
        <w:t xml:space="preserve"> de pregătirea </w:t>
      </w:r>
      <w:proofErr w:type="spellStart"/>
      <w:r w:rsidRPr="00676F13">
        <w:rPr>
          <w:rFonts w:asciiTheme="majorHAnsi" w:hAnsiTheme="majorHAnsi"/>
          <w:spacing w:val="1"/>
          <w:szCs w:val="24"/>
          <w:lang w:val="ro-RO"/>
        </w:rPr>
        <w:t>şi</w:t>
      </w:r>
      <w:proofErr w:type="spellEnd"/>
      <w:r w:rsidRPr="00676F13">
        <w:rPr>
          <w:rFonts w:asciiTheme="majorHAnsi" w:hAnsiTheme="majorHAnsi"/>
          <w:spacing w:val="1"/>
          <w:szCs w:val="24"/>
          <w:lang w:val="ro-RO"/>
        </w:rPr>
        <w:t xml:space="preserve"> actualizarea Programului de </w:t>
      </w:r>
      <w:proofErr w:type="spellStart"/>
      <w:r w:rsidRPr="00676F13">
        <w:rPr>
          <w:rFonts w:asciiTheme="majorHAnsi" w:hAnsiTheme="majorHAnsi"/>
          <w:spacing w:val="1"/>
          <w:szCs w:val="24"/>
          <w:lang w:val="ro-RO"/>
        </w:rPr>
        <w:t>îmbunătăţire</w:t>
      </w:r>
      <w:proofErr w:type="spellEnd"/>
      <w:r w:rsidRPr="00676F13">
        <w:rPr>
          <w:rFonts w:asciiTheme="majorHAnsi" w:hAnsiTheme="majorHAnsi"/>
          <w:spacing w:val="1"/>
          <w:szCs w:val="24"/>
          <w:lang w:val="ro-RO"/>
        </w:rPr>
        <w:t xml:space="preserve"> a </w:t>
      </w:r>
      <w:proofErr w:type="spellStart"/>
      <w:r w:rsidRPr="00676F13">
        <w:rPr>
          <w:rFonts w:asciiTheme="majorHAnsi" w:hAnsiTheme="majorHAnsi"/>
          <w:spacing w:val="1"/>
          <w:szCs w:val="24"/>
          <w:lang w:val="ro-RO"/>
        </w:rPr>
        <w:t>eficienţei</w:t>
      </w:r>
      <w:proofErr w:type="spellEnd"/>
      <w:r w:rsidRPr="00676F13">
        <w:rPr>
          <w:rFonts w:asciiTheme="majorHAnsi" w:hAnsiTheme="majorHAnsi"/>
          <w:spacing w:val="1"/>
          <w:szCs w:val="24"/>
          <w:lang w:val="ro-RO"/>
        </w:rPr>
        <w:t xml:space="preserve"> energetice, respectiv de identificarea unor </w:t>
      </w:r>
      <w:proofErr w:type="spellStart"/>
      <w:r w:rsidRPr="00676F13">
        <w:rPr>
          <w:rFonts w:asciiTheme="majorHAnsi" w:hAnsiTheme="majorHAnsi"/>
          <w:spacing w:val="1"/>
          <w:szCs w:val="24"/>
          <w:lang w:val="ro-RO"/>
        </w:rPr>
        <w:t>soluţii</w:t>
      </w:r>
      <w:proofErr w:type="spellEnd"/>
      <w:r w:rsidRPr="00676F13">
        <w:rPr>
          <w:rFonts w:asciiTheme="majorHAnsi" w:hAnsiTheme="majorHAnsi"/>
          <w:spacing w:val="1"/>
          <w:szCs w:val="24"/>
          <w:lang w:val="ro-RO"/>
        </w:rPr>
        <w:t xml:space="preserve"> de optimizare energetică.</w:t>
      </w:r>
    </w:p>
    <w:p w14:paraId="394E9D97" w14:textId="7CD9AAEB" w:rsidR="00EB40C6" w:rsidRPr="00676F13" w:rsidRDefault="00EB40C6" w:rsidP="00676F13">
      <w:pPr>
        <w:pStyle w:val="BodyText"/>
        <w:widowControl/>
        <w:numPr>
          <w:ilvl w:val="0"/>
          <w:numId w:val="14"/>
        </w:numPr>
        <w:tabs>
          <w:tab w:val="left" w:pos="0"/>
          <w:tab w:val="left" w:pos="360"/>
        </w:tabs>
        <w:suppressAutoHyphens w:val="0"/>
        <w:spacing w:after="0" w:line="360" w:lineRule="auto"/>
        <w:ind w:left="0" w:right="29" w:firstLine="0"/>
        <w:jc w:val="both"/>
        <w:rPr>
          <w:rFonts w:asciiTheme="majorHAnsi" w:hAnsiTheme="majorHAnsi"/>
          <w:spacing w:val="1"/>
          <w:szCs w:val="24"/>
          <w:lang w:val="ro-RO"/>
        </w:rPr>
      </w:pPr>
      <w:proofErr w:type="spellStart"/>
      <w:r w:rsidRPr="00676F13">
        <w:rPr>
          <w:rFonts w:asciiTheme="majorHAnsi" w:hAnsiTheme="majorHAnsi"/>
          <w:spacing w:val="1"/>
          <w:szCs w:val="24"/>
          <w:lang w:val="ro-RO"/>
        </w:rPr>
        <w:t>Achiziţia</w:t>
      </w:r>
      <w:proofErr w:type="spellEnd"/>
      <w:r w:rsidRPr="00676F13">
        <w:rPr>
          <w:rFonts w:asciiTheme="majorHAnsi" w:hAnsiTheme="majorHAnsi"/>
          <w:spacing w:val="1"/>
          <w:szCs w:val="24"/>
          <w:lang w:val="ro-RO"/>
        </w:rPr>
        <w:t xml:space="preserve"> datelor </w:t>
      </w:r>
      <w:proofErr w:type="spellStart"/>
      <w:r w:rsidRPr="00676F13">
        <w:rPr>
          <w:rFonts w:asciiTheme="majorHAnsi" w:hAnsiTheme="majorHAnsi"/>
          <w:spacing w:val="1"/>
          <w:szCs w:val="24"/>
          <w:lang w:val="ro-RO"/>
        </w:rPr>
        <w:t>şi</w:t>
      </w:r>
      <w:proofErr w:type="spellEnd"/>
      <w:r w:rsidRPr="00676F13">
        <w:rPr>
          <w:rFonts w:asciiTheme="majorHAnsi" w:hAnsiTheme="majorHAnsi"/>
          <w:spacing w:val="1"/>
          <w:szCs w:val="24"/>
          <w:lang w:val="ro-RO"/>
        </w:rPr>
        <w:t xml:space="preserve"> </w:t>
      </w:r>
      <w:proofErr w:type="spellStart"/>
      <w:r w:rsidRPr="00676F13">
        <w:rPr>
          <w:rFonts w:asciiTheme="majorHAnsi" w:hAnsiTheme="majorHAnsi"/>
          <w:spacing w:val="1"/>
          <w:szCs w:val="24"/>
          <w:lang w:val="ro-RO"/>
        </w:rPr>
        <w:t>informaţiilor</w:t>
      </w:r>
      <w:proofErr w:type="spellEnd"/>
      <w:r w:rsidRPr="00676F13">
        <w:rPr>
          <w:rFonts w:asciiTheme="majorHAnsi" w:hAnsiTheme="majorHAnsi"/>
          <w:spacing w:val="1"/>
          <w:szCs w:val="24"/>
          <w:lang w:val="ro-RO"/>
        </w:rPr>
        <w:t xml:space="preserve"> necesare, pe e-mail de la obiectivele publice, </w:t>
      </w:r>
      <w:proofErr w:type="spellStart"/>
      <w:r w:rsidRPr="00676F13">
        <w:rPr>
          <w:rFonts w:asciiTheme="majorHAnsi" w:hAnsiTheme="majorHAnsi"/>
          <w:spacing w:val="1"/>
          <w:szCs w:val="24"/>
          <w:lang w:val="ro-RO"/>
        </w:rPr>
        <w:t>instituţiile</w:t>
      </w:r>
      <w:proofErr w:type="spellEnd"/>
      <w:r w:rsidRPr="00676F13">
        <w:rPr>
          <w:rFonts w:asciiTheme="majorHAnsi" w:hAnsiTheme="majorHAnsi"/>
          <w:spacing w:val="1"/>
          <w:szCs w:val="24"/>
          <w:lang w:val="ro-RO"/>
        </w:rPr>
        <w:t xml:space="preserve"> subordonate </w:t>
      </w:r>
      <w:proofErr w:type="spellStart"/>
      <w:r w:rsidRPr="00676F13">
        <w:rPr>
          <w:rFonts w:asciiTheme="majorHAnsi" w:hAnsiTheme="majorHAnsi"/>
          <w:spacing w:val="1"/>
          <w:szCs w:val="24"/>
          <w:lang w:val="ro-RO"/>
        </w:rPr>
        <w:t>şi</w:t>
      </w:r>
      <w:proofErr w:type="spellEnd"/>
      <w:r w:rsidRPr="00676F13">
        <w:rPr>
          <w:rFonts w:asciiTheme="majorHAnsi" w:hAnsiTheme="majorHAnsi"/>
          <w:spacing w:val="1"/>
          <w:szCs w:val="24"/>
          <w:lang w:val="ro-RO"/>
        </w:rPr>
        <w:t xml:space="preserve"> companiile de </w:t>
      </w:r>
      <w:proofErr w:type="spellStart"/>
      <w:r w:rsidRPr="00676F13">
        <w:rPr>
          <w:rFonts w:asciiTheme="majorHAnsi" w:hAnsiTheme="majorHAnsi"/>
          <w:spacing w:val="1"/>
          <w:szCs w:val="24"/>
          <w:lang w:val="ro-RO"/>
        </w:rPr>
        <w:t>utilităţi</w:t>
      </w:r>
      <w:proofErr w:type="spellEnd"/>
      <w:r w:rsidRPr="00676F13">
        <w:rPr>
          <w:rFonts w:asciiTheme="majorHAnsi" w:hAnsiTheme="majorHAnsi"/>
          <w:spacing w:val="1"/>
          <w:szCs w:val="24"/>
          <w:lang w:val="ro-RO"/>
        </w:rPr>
        <w:t xml:space="preserve"> (energie electrică, gaz metan, apă potabilă, transport public, colectare </w:t>
      </w:r>
      <w:proofErr w:type="spellStart"/>
      <w:r w:rsidRPr="00676F13">
        <w:rPr>
          <w:rFonts w:asciiTheme="majorHAnsi" w:hAnsiTheme="majorHAnsi"/>
          <w:spacing w:val="1"/>
          <w:szCs w:val="24"/>
          <w:lang w:val="ro-RO"/>
        </w:rPr>
        <w:t>deşeuri</w:t>
      </w:r>
      <w:proofErr w:type="spellEnd"/>
      <w:r w:rsidRPr="00676F13">
        <w:rPr>
          <w:rFonts w:asciiTheme="majorHAnsi" w:hAnsiTheme="majorHAnsi"/>
          <w:spacing w:val="1"/>
          <w:szCs w:val="24"/>
          <w:lang w:val="ro-RO"/>
        </w:rPr>
        <w:t xml:space="preserve"> menajere), pentru completarea datelor de analiză energetică până la data de 01 Septembrie a fiecărui an care intră sub </w:t>
      </w:r>
      <w:proofErr w:type="spellStart"/>
      <w:r w:rsidRPr="00676F13">
        <w:rPr>
          <w:rFonts w:asciiTheme="majorHAnsi" w:hAnsiTheme="majorHAnsi"/>
          <w:spacing w:val="1"/>
          <w:szCs w:val="24"/>
          <w:lang w:val="ro-RO"/>
        </w:rPr>
        <w:t>incidenţa</w:t>
      </w:r>
      <w:proofErr w:type="spellEnd"/>
      <w:r w:rsidRPr="00676F13">
        <w:rPr>
          <w:rFonts w:asciiTheme="majorHAnsi" w:hAnsiTheme="majorHAnsi"/>
          <w:spacing w:val="1"/>
          <w:szCs w:val="24"/>
          <w:lang w:val="ro-RO"/>
        </w:rPr>
        <w:t xml:space="preserve"> contractului.</w:t>
      </w:r>
    </w:p>
    <w:p w14:paraId="18008D96" w14:textId="77777777" w:rsidR="00EB40C6" w:rsidRPr="00156274" w:rsidRDefault="00EB40C6" w:rsidP="00676F13">
      <w:pPr>
        <w:pStyle w:val="BodyText"/>
        <w:widowControl/>
        <w:numPr>
          <w:ilvl w:val="0"/>
          <w:numId w:val="14"/>
        </w:numPr>
        <w:tabs>
          <w:tab w:val="left" w:pos="0"/>
          <w:tab w:val="left" w:pos="360"/>
        </w:tabs>
        <w:suppressAutoHyphens w:val="0"/>
        <w:spacing w:after="0" w:line="360" w:lineRule="auto"/>
        <w:ind w:left="0" w:right="29" w:firstLine="0"/>
        <w:jc w:val="both"/>
        <w:rPr>
          <w:rFonts w:asciiTheme="majorHAnsi" w:hAnsiTheme="majorHAnsi"/>
          <w:szCs w:val="24"/>
          <w:lang w:val="ro-RO"/>
        </w:rPr>
      </w:pPr>
      <w:r w:rsidRPr="00156274">
        <w:rPr>
          <w:rFonts w:asciiTheme="majorHAnsi" w:hAnsiTheme="majorHAnsi"/>
          <w:szCs w:val="24"/>
          <w:lang w:val="ro-RO"/>
        </w:rPr>
        <w:t xml:space="preserve">Raportarea Programului de </w:t>
      </w:r>
      <w:proofErr w:type="spellStart"/>
      <w:r w:rsidRPr="00156274">
        <w:rPr>
          <w:rFonts w:asciiTheme="majorHAnsi" w:hAnsiTheme="majorHAnsi"/>
          <w:szCs w:val="24"/>
          <w:lang w:val="ro-RO"/>
        </w:rPr>
        <w:t>îmbunătăţirea</w:t>
      </w:r>
      <w:proofErr w:type="spellEnd"/>
      <w:r w:rsidRPr="00156274">
        <w:rPr>
          <w:rFonts w:asciiTheme="majorHAnsi" w:hAnsiTheme="majorHAnsi"/>
          <w:szCs w:val="24"/>
          <w:lang w:val="ro-RO"/>
        </w:rPr>
        <w:t xml:space="preserve"> a </w:t>
      </w:r>
      <w:proofErr w:type="spellStart"/>
      <w:r w:rsidRPr="00156274">
        <w:rPr>
          <w:rFonts w:asciiTheme="majorHAnsi" w:hAnsiTheme="majorHAnsi"/>
          <w:szCs w:val="24"/>
          <w:lang w:val="ro-RO"/>
        </w:rPr>
        <w:t>Eficienţei</w:t>
      </w:r>
      <w:proofErr w:type="spellEnd"/>
      <w:r w:rsidRPr="00156274">
        <w:rPr>
          <w:rFonts w:asciiTheme="majorHAnsi" w:hAnsiTheme="majorHAnsi"/>
          <w:szCs w:val="24"/>
          <w:lang w:val="ro-RO"/>
        </w:rPr>
        <w:t xml:space="preserve"> Energetice la </w:t>
      </w:r>
      <w:r>
        <w:rPr>
          <w:rFonts w:asciiTheme="majorHAnsi" w:hAnsiTheme="majorHAnsi"/>
          <w:szCs w:val="24"/>
          <w:lang w:val="ro-RO"/>
        </w:rPr>
        <w:t>DEE din cadrul ME</w:t>
      </w:r>
      <w:r w:rsidRPr="00156274">
        <w:rPr>
          <w:rFonts w:asciiTheme="majorHAnsi" w:hAnsiTheme="majorHAnsi"/>
          <w:szCs w:val="24"/>
          <w:lang w:val="ro-RO"/>
        </w:rPr>
        <w:t>, de către Primărie până la data de 30 Septembr</w:t>
      </w:r>
      <w:r w:rsidRPr="00156274">
        <w:rPr>
          <w:rFonts w:asciiTheme="majorHAnsi" w:hAnsiTheme="majorHAnsi"/>
          <w:spacing w:val="5"/>
          <w:szCs w:val="24"/>
          <w:lang w:val="ro-RO"/>
        </w:rPr>
        <w:t>i</w:t>
      </w:r>
      <w:r w:rsidRPr="00156274">
        <w:rPr>
          <w:rFonts w:asciiTheme="majorHAnsi" w:hAnsiTheme="majorHAnsi"/>
          <w:szCs w:val="24"/>
          <w:lang w:val="ro-RO"/>
        </w:rPr>
        <w:t xml:space="preserve">e a fiecărui an, cu </w:t>
      </w:r>
      <w:proofErr w:type="spellStart"/>
      <w:r w:rsidRPr="00156274">
        <w:rPr>
          <w:rFonts w:asciiTheme="majorHAnsi" w:hAnsiTheme="majorHAnsi"/>
          <w:szCs w:val="24"/>
          <w:lang w:val="ro-RO"/>
        </w:rPr>
        <w:t>obţinere</w:t>
      </w:r>
      <w:r w:rsidRPr="00156274">
        <w:rPr>
          <w:rFonts w:asciiTheme="majorHAnsi" w:hAnsiTheme="majorHAnsi"/>
          <w:spacing w:val="-9"/>
          <w:szCs w:val="24"/>
          <w:lang w:val="ro-RO"/>
        </w:rPr>
        <w:t>a</w:t>
      </w:r>
      <w:proofErr w:type="spellEnd"/>
      <w:r w:rsidRPr="00156274">
        <w:rPr>
          <w:rFonts w:asciiTheme="majorHAnsi" w:hAnsiTheme="majorHAnsi"/>
          <w:spacing w:val="-9"/>
          <w:szCs w:val="24"/>
          <w:lang w:val="ro-RO"/>
        </w:rPr>
        <w:t xml:space="preserve"> în </w:t>
      </w:r>
      <w:r w:rsidRPr="00156274">
        <w:rPr>
          <w:rFonts w:asciiTheme="majorHAnsi" w:hAnsiTheme="majorHAnsi"/>
          <w:szCs w:val="24"/>
          <w:lang w:val="ro-RO"/>
        </w:rPr>
        <w:t xml:space="preserve">prealabil a aprobării Primarului </w:t>
      </w:r>
      <w:proofErr w:type="spellStart"/>
      <w:r w:rsidRPr="00156274">
        <w:rPr>
          <w:rFonts w:asciiTheme="majorHAnsi" w:hAnsiTheme="majorHAnsi"/>
          <w:szCs w:val="24"/>
          <w:lang w:val="ro-RO"/>
        </w:rPr>
        <w:t>şi</w:t>
      </w:r>
      <w:proofErr w:type="spellEnd"/>
      <w:r w:rsidRPr="00156274">
        <w:rPr>
          <w:rFonts w:asciiTheme="majorHAnsi" w:hAnsiTheme="majorHAnsi"/>
          <w:szCs w:val="24"/>
          <w:lang w:val="ro-RO"/>
        </w:rPr>
        <w:t xml:space="preserve"> Consiliului Local, dacă este cazul.</w:t>
      </w:r>
    </w:p>
    <w:p w14:paraId="68448443" w14:textId="77777777" w:rsidR="00EB40C6" w:rsidRPr="00156274" w:rsidRDefault="00EB40C6" w:rsidP="00676F13">
      <w:pPr>
        <w:pStyle w:val="BodyText"/>
        <w:widowControl/>
        <w:numPr>
          <w:ilvl w:val="0"/>
          <w:numId w:val="14"/>
        </w:numPr>
        <w:tabs>
          <w:tab w:val="left" w:pos="0"/>
          <w:tab w:val="left" w:pos="360"/>
        </w:tabs>
        <w:suppressAutoHyphens w:val="0"/>
        <w:spacing w:after="0" w:line="360" w:lineRule="auto"/>
        <w:ind w:left="0" w:right="29" w:firstLine="0"/>
        <w:jc w:val="both"/>
        <w:rPr>
          <w:rFonts w:asciiTheme="majorHAnsi" w:hAnsiTheme="majorHAnsi"/>
          <w:szCs w:val="24"/>
          <w:lang w:val="ro-RO"/>
        </w:rPr>
      </w:pPr>
      <w:r w:rsidRPr="00156274">
        <w:rPr>
          <w:rFonts w:asciiTheme="majorHAnsi" w:hAnsiTheme="majorHAnsi"/>
          <w:spacing w:val="1"/>
          <w:szCs w:val="24"/>
          <w:lang w:val="ro-RO"/>
        </w:rPr>
        <w:t xml:space="preserve">Aplicarea </w:t>
      </w:r>
      <w:r w:rsidRPr="00156274">
        <w:rPr>
          <w:rFonts w:asciiTheme="majorHAnsi" w:hAnsiTheme="majorHAnsi"/>
          <w:szCs w:val="24"/>
          <w:lang w:val="ro-RO"/>
        </w:rPr>
        <w:t xml:space="preserve">Protocolului </w:t>
      </w:r>
      <w:proofErr w:type="spellStart"/>
      <w:r w:rsidRPr="00156274">
        <w:rPr>
          <w:rFonts w:asciiTheme="majorHAnsi" w:hAnsiTheme="majorHAnsi"/>
          <w:szCs w:val="24"/>
          <w:lang w:val="ro-RO"/>
        </w:rPr>
        <w:t>Internaţional</w:t>
      </w:r>
      <w:proofErr w:type="spellEnd"/>
      <w:r w:rsidRPr="00156274">
        <w:rPr>
          <w:rFonts w:asciiTheme="majorHAnsi" w:hAnsiTheme="majorHAnsi"/>
          <w:szCs w:val="24"/>
          <w:lang w:val="ro-RO"/>
        </w:rPr>
        <w:t xml:space="preserve"> de Măsurare </w:t>
      </w:r>
      <w:proofErr w:type="spellStart"/>
      <w:r w:rsidRPr="00156274">
        <w:rPr>
          <w:rFonts w:asciiTheme="majorHAnsi" w:hAnsiTheme="majorHAnsi"/>
          <w:szCs w:val="24"/>
          <w:lang w:val="ro-RO"/>
        </w:rPr>
        <w:t>şi</w:t>
      </w:r>
      <w:proofErr w:type="spellEnd"/>
      <w:r w:rsidRPr="00156274">
        <w:rPr>
          <w:rFonts w:asciiTheme="majorHAnsi" w:hAnsiTheme="majorHAnsi"/>
          <w:szCs w:val="24"/>
          <w:lang w:val="ro-RO"/>
        </w:rPr>
        <w:t xml:space="preserve"> Verificare a Economiilor de Energie </w:t>
      </w:r>
      <w:r w:rsidRPr="00156274">
        <w:rPr>
          <w:rFonts w:asciiTheme="majorHAnsi" w:hAnsiTheme="majorHAnsi"/>
          <w:spacing w:val="-1"/>
          <w:szCs w:val="24"/>
          <w:lang w:val="ro-RO"/>
        </w:rPr>
        <w:t>(I</w:t>
      </w:r>
      <w:r w:rsidRPr="00156274">
        <w:rPr>
          <w:rFonts w:asciiTheme="majorHAnsi" w:hAnsiTheme="majorHAnsi"/>
          <w:spacing w:val="-2"/>
          <w:szCs w:val="24"/>
          <w:lang w:val="ro-RO"/>
        </w:rPr>
        <w:t>PMVP</w:t>
      </w:r>
      <w:r>
        <w:rPr>
          <w:rFonts w:asciiTheme="majorHAnsi" w:hAnsiTheme="majorHAnsi"/>
          <w:spacing w:val="-2"/>
          <w:szCs w:val="24"/>
          <w:lang w:val="ro-RO"/>
        </w:rPr>
        <w:t>, denumirea în engleză)</w:t>
      </w:r>
      <w:r w:rsidRPr="00156274">
        <w:rPr>
          <w:rFonts w:asciiTheme="majorHAnsi" w:hAnsiTheme="majorHAnsi"/>
          <w:szCs w:val="24"/>
          <w:lang w:val="ro-RO"/>
        </w:rPr>
        <w:t xml:space="preserve"> pentru cuantificarea economiilor energetice </w:t>
      </w:r>
      <w:proofErr w:type="spellStart"/>
      <w:r w:rsidRPr="00156274">
        <w:rPr>
          <w:rFonts w:asciiTheme="majorHAnsi" w:hAnsiTheme="majorHAnsi"/>
          <w:szCs w:val="24"/>
          <w:lang w:val="ro-RO"/>
        </w:rPr>
        <w:t>şi</w:t>
      </w:r>
      <w:proofErr w:type="spellEnd"/>
      <w:r w:rsidRPr="00156274">
        <w:rPr>
          <w:rFonts w:asciiTheme="majorHAnsi" w:hAnsiTheme="majorHAnsi"/>
          <w:szCs w:val="24"/>
          <w:lang w:val="ro-RO"/>
        </w:rPr>
        <w:t xml:space="preserve"> de costuri rezultat</w:t>
      </w:r>
      <w:r w:rsidRPr="00156274">
        <w:rPr>
          <w:rFonts w:asciiTheme="majorHAnsi" w:hAnsiTheme="majorHAnsi"/>
          <w:spacing w:val="7"/>
          <w:szCs w:val="24"/>
          <w:lang w:val="ro-RO"/>
        </w:rPr>
        <w:t xml:space="preserve">e în </w:t>
      </w:r>
      <w:r w:rsidRPr="00156274">
        <w:rPr>
          <w:rFonts w:asciiTheme="majorHAnsi" w:hAnsiTheme="majorHAnsi"/>
          <w:szCs w:val="24"/>
          <w:lang w:val="ro-RO"/>
        </w:rPr>
        <w:t xml:space="preserve">urma implementării unor </w:t>
      </w:r>
      <w:proofErr w:type="spellStart"/>
      <w:r w:rsidRPr="00156274">
        <w:rPr>
          <w:rFonts w:asciiTheme="majorHAnsi" w:hAnsiTheme="majorHAnsi"/>
          <w:szCs w:val="24"/>
          <w:lang w:val="ro-RO"/>
        </w:rPr>
        <w:t>soluţii</w:t>
      </w:r>
      <w:proofErr w:type="spellEnd"/>
      <w:r w:rsidRPr="00156274">
        <w:rPr>
          <w:rFonts w:asciiTheme="majorHAnsi" w:hAnsiTheme="majorHAnsi"/>
          <w:szCs w:val="24"/>
          <w:lang w:val="ro-RO"/>
        </w:rPr>
        <w:t xml:space="preserve"> de </w:t>
      </w:r>
      <w:proofErr w:type="spellStart"/>
      <w:r w:rsidRPr="00156274">
        <w:rPr>
          <w:rFonts w:asciiTheme="majorHAnsi" w:hAnsiTheme="majorHAnsi"/>
          <w:szCs w:val="24"/>
          <w:lang w:val="ro-RO"/>
        </w:rPr>
        <w:t>eficienţă</w:t>
      </w:r>
      <w:proofErr w:type="spellEnd"/>
      <w:r w:rsidRPr="00156274">
        <w:rPr>
          <w:rFonts w:asciiTheme="majorHAnsi" w:hAnsiTheme="majorHAnsi"/>
          <w:szCs w:val="24"/>
          <w:lang w:val="ro-RO"/>
        </w:rPr>
        <w:t xml:space="preserve"> energetică </w:t>
      </w:r>
      <w:proofErr w:type="spellStart"/>
      <w:r w:rsidRPr="00156274">
        <w:rPr>
          <w:rFonts w:asciiTheme="majorHAnsi" w:hAnsiTheme="majorHAnsi"/>
          <w:szCs w:val="24"/>
          <w:lang w:val="ro-RO"/>
        </w:rPr>
        <w:t>şi</w:t>
      </w:r>
      <w:proofErr w:type="spellEnd"/>
      <w:r w:rsidRPr="00156274">
        <w:rPr>
          <w:rFonts w:asciiTheme="majorHAnsi" w:hAnsiTheme="majorHAnsi"/>
          <w:szCs w:val="24"/>
          <w:lang w:val="ro-RO"/>
        </w:rPr>
        <w:t>/sau de introducerea unor surse regenerabile de energie.</w:t>
      </w:r>
    </w:p>
    <w:p w14:paraId="2792F733" w14:textId="77777777" w:rsidR="00EB40C6" w:rsidRPr="00676F13" w:rsidRDefault="00EB40C6" w:rsidP="00676F13">
      <w:pPr>
        <w:pStyle w:val="BodyText"/>
        <w:widowControl/>
        <w:numPr>
          <w:ilvl w:val="0"/>
          <w:numId w:val="14"/>
        </w:numPr>
        <w:tabs>
          <w:tab w:val="left" w:pos="0"/>
          <w:tab w:val="left" w:pos="360"/>
        </w:tabs>
        <w:suppressAutoHyphens w:val="0"/>
        <w:spacing w:after="0" w:line="360" w:lineRule="auto"/>
        <w:ind w:left="0" w:right="29" w:firstLine="0"/>
        <w:jc w:val="both"/>
        <w:rPr>
          <w:rFonts w:asciiTheme="majorHAnsi" w:hAnsiTheme="majorHAnsi"/>
          <w:spacing w:val="1"/>
          <w:szCs w:val="24"/>
          <w:lang w:val="ro-RO"/>
        </w:rPr>
      </w:pPr>
      <w:r w:rsidRPr="00676F13">
        <w:rPr>
          <w:rFonts w:asciiTheme="majorHAnsi" w:hAnsiTheme="majorHAnsi"/>
          <w:spacing w:val="1"/>
          <w:szCs w:val="24"/>
          <w:lang w:val="ro-RO"/>
        </w:rPr>
        <w:t xml:space="preserve">Facilitarea </w:t>
      </w:r>
      <w:proofErr w:type="spellStart"/>
      <w:r w:rsidRPr="00676F13">
        <w:rPr>
          <w:rFonts w:asciiTheme="majorHAnsi" w:hAnsiTheme="majorHAnsi"/>
          <w:spacing w:val="1"/>
          <w:szCs w:val="24"/>
          <w:lang w:val="ro-RO"/>
        </w:rPr>
        <w:t>relaţiei</w:t>
      </w:r>
      <w:proofErr w:type="spellEnd"/>
      <w:r w:rsidRPr="00676F13">
        <w:rPr>
          <w:rFonts w:asciiTheme="majorHAnsi" w:hAnsiTheme="majorHAnsi"/>
          <w:spacing w:val="1"/>
          <w:szCs w:val="24"/>
          <w:lang w:val="ro-RO"/>
        </w:rPr>
        <w:t xml:space="preserve"> cu companiile de servicii energetice de tip ESCO în vederea implementării, posibil prin parteneriate public-private, a unor proiecte de </w:t>
      </w:r>
      <w:proofErr w:type="spellStart"/>
      <w:r w:rsidRPr="00676F13">
        <w:rPr>
          <w:rFonts w:asciiTheme="majorHAnsi" w:hAnsiTheme="majorHAnsi"/>
          <w:spacing w:val="1"/>
          <w:szCs w:val="24"/>
          <w:lang w:val="ro-RO"/>
        </w:rPr>
        <w:t>creştere</w:t>
      </w:r>
      <w:proofErr w:type="spellEnd"/>
      <w:r w:rsidRPr="00676F13">
        <w:rPr>
          <w:rFonts w:asciiTheme="majorHAnsi" w:hAnsiTheme="majorHAnsi"/>
          <w:spacing w:val="1"/>
          <w:szCs w:val="24"/>
          <w:lang w:val="ro-RO"/>
        </w:rPr>
        <w:t xml:space="preserve"> a </w:t>
      </w:r>
      <w:proofErr w:type="spellStart"/>
      <w:r w:rsidRPr="00676F13">
        <w:rPr>
          <w:rFonts w:asciiTheme="majorHAnsi" w:hAnsiTheme="majorHAnsi"/>
          <w:spacing w:val="1"/>
          <w:szCs w:val="24"/>
          <w:lang w:val="ro-RO"/>
        </w:rPr>
        <w:t>eficienţei</w:t>
      </w:r>
      <w:proofErr w:type="spellEnd"/>
      <w:r w:rsidRPr="00676F13">
        <w:rPr>
          <w:rFonts w:asciiTheme="majorHAnsi" w:hAnsiTheme="majorHAnsi"/>
          <w:spacing w:val="1"/>
          <w:szCs w:val="24"/>
          <w:lang w:val="ro-RO"/>
        </w:rPr>
        <w:t xml:space="preserve"> energetice. Facilitarea </w:t>
      </w:r>
      <w:proofErr w:type="spellStart"/>
      <w:r w:rsidRPr="00676F13">
        <w:rPr>
          <w:rFonts w:asciiTheme="majorHAnsi" w:hAnsiTheme="majorHAnsi"/>
          <w:spacing w:val="1"/>
          <w:szCs w:val="24"/>
          <w:lang w:val="ro-RO"/>
        </w:rPr>
        <w:t>relaţiei</w:t>
      </w:r>
      <w:proofErr w:type="spellEnd"/>
      <w:r w:rsidRPr="00676F13">
        <w:rPr>
          <w:rFonts w:asciiTheme="majorHAnsi" w:hAnsiTheme="majorHAnsi"/>
          <w:spacing w:val="1"/>
          <w:szCs w:val="24"/>
          <w:lang w:val="ro-RO"/>
        </w:rPr>
        <w:t xml:space="preserve"> cu Fondul Român pentru </w:t>
      </w:r>
      <w:proofErr w:type="spellStart"/>
      <w:r w:rsidRPr="00676F13">
        <w:rPr>
          <w:rFonts w:asciiTheme="majorHAnsi" w:hAnsiTheme="majorHAnsi"/>
          <w:spacing w:val="1"/>
          <w:szCs w:val="24"/>
          <w:lang w:val="ro-RO"/>
        </w:rPr>
        <w:t>Eficienţa</w:t>
      </w:r>
      <w:proofErr w:type="spellEnd"/>
      <w:r w:rsidRPr="00676F13">
        <w:rPr>
          <w:rFonts w:asciiTheme="majorHAnsi" w:hAnsiTheme="majorHAnsi"/>
          <w:spacing w:val="1"/>
          <w:szCs w:val="24"/>
          <w:lang w:val="ro-RO"/>
        </w:rPr>
        <w:t xml:space="preserve"> Energiei (FREE) în accesarea de creditare rambursabilă pentru proiecte de </w:t>
      </w:r>
      <w:proofErr w:type="spellStart"/>
      <w:r w:rsidRPr="00676F13">
        <w:rPr>
          <w:rFonts w:asciiTheme="majorHAnsi" w:hAnsiTheme="majorHAnsi"/>
          <w:spacing w:val="1"/>
          <w:szCs w:val="24"/>
          <w:lang w:val="ro-RO"/>
        </w:rPr>
        <w:t>creştere</w:t>
      </w:r>
      <w:proofErr w:type="spellEnd"/>
      <w:r w:rsidRPr="00676F13">
        <w:rPr>
          <w:rFonts w:asciiTheme="majorHAnsi" w:hAnsiTheme="majorHAnsi"/>
          <w:spacing w:val="1"/>
          <w:szCs w:val="24"/>
          <w:lang w:val="ro-RO"/>
        </w:rPr>
        <w:t xml:space="preserve"> a </w:t>
      </w:r>
      <w:proofErr w:type="spellStart"/>
      <w:r w:rsidRPr="00676F13">
        <w:rPr>
          <w:rFonts w:asciiTheme="majorHAnsi" w:hAnsiTheme="majorHAnsi"/>
          <w:spacing w:val="1"/>
          <w:szCs w:val="24"/>
          <w:lang w:val="ro-RO"/>
        </w:rPr>
        <w:t>eficienţei</w:t>
      </w:r>
      <w:proofErr w:type="spellEnd"/>
      <w:r w:rsidRPr="00676F13">
        <w:rPr>
          <w:rFonts w:asciiTheme="majorHAnsi" w:hAnsiTheme="majorHAnsi"/>
          <w:spacing w:val="1"/>
          <w:szCs w:val="24"/>
          <w:lang w:val="ro-RO"/>
        </w:rPr>
        <w:t xml:space="preserve"> energetice.</w:t>
      </w:r>
    </w:p>
    <w:p w14:paraId="4C2238D7" w14:textId="77777777" w:rsidR="00EB40C6" w:rsidRPr="00156274" w:rsidRDefault="00EB40C6" w:rsidP="00676F13">
      <w:pPr>
        <w:pStyle w:val="BodyText"/>
        <w:widowControl/>
        <w:numPr>
          <w:ilvl w:val="0"/>
          <w:numId w:val="14"/>
        </w:numPr>
        <w:tabs>
          <w:tab w:val="left" w:pos="0"/>
          <w:tab w:val="left" w:pos="360"/>
        </w:tabs>
        <w:suppressAutoHyphens w:val="0"/>
        <w:spacing w:after="0" w:line="360" w:lineRule="auto"/>
        <w:ind w:left="0" w:right="29" w:firstLine="0"/>
        <w:jc w:val="both"/>
        <w:rPr>
          <w:rFonts w:asciiTheme="majorHAnsi" w:hAnsiTheme="majorHAnsi"/>
          <w:szCs w:val="24"/>
          <w:lang w:val="ro-RO"/>
        </w:rPr>
      </w:pPr>
      <w:r w:rsidRPr="00156274">
        <w:rPr>
          <w:rFonts w:asciiTheme="majorHAnsi" w:hAnsiTheme="majorHAnsi"/>
          <w:szCs w:val="24"/>
          <w:lang w:val="ro-RO"/>
        </w:rPr>
        <w:t xml:space="preserve">Asigurarea unui training de formare </w:t>
      </w:r>
      <w:r>
        <w:rPr>
          <w:rFonts w:asciiTheme="majorHAnsi" w:hAnsiTheme="majorHAnsi"/>
          <w:szCs w:val="24"/>
          <w:lang w:val="ro-RO"/>
        </w:rPr>
        <w:t>profesională în</w:t>
      </w:r>
      <w:r w:rsidRPr="00156274">
        <w:rPr>
          <w:rFonts w:asciiTheme="majorHAnsi" w:hAnsiTheme="majorHAnsi"/>
          <w:spacing w:val="8"/>
          <w:szCs w:val="24"/>
          <w:lang w:val="ro-RO"/>
        </w:rPr>
        <w:t xml:space="preserve"> </w:t>
      </w:r>
      <w:r w:rsidRPr="00156274">
        <w:rPr>
          <w:rFonts w:asciiTheme="majorHAnsi" w:hAnsiTheme="majorHAnsi"/>
          <w:szCs w:val="24"/>
          <w:lang w:val="ro-RO"/>
        </w:rPr>
        <w:t xml:space="preserve">domeniul </w:t>
      </w:r>
      <w:proofErr w:type="spellStart"/>
      <w:r w:rsidRPr="00156274">
        <w:rPr>
          <w:rFonts w:asciiTheme="majorHAnsi" w:hAnsiTheme="majorHAnsi"/>
          <w:szCs w:val="24"/>
          <w:lang w:val="ro-RO"/>
        </w:rPr>
        <w:t>eficienţei</w:t>
      </w:r>
      <w:proofErr w:type="spellEnd"/>
      <w:r w:rsidRPr="00156274">
        <w:rPr>
          <w:rFonts w:asciiTheme="majorHAnsi" w:hAnsiTheme="majorHAnsi"/>
          <w:szCs w:val="24"/>
          <w:lang w:val="ro-RO"/>
        </w:rPr>
        <w:t xml:space="preserve"> energetice pentru </w:t>
      </w:r>
      <w:proofErr w:type="spellStart"/>
      <w:r w:rsidRPr="00156274">
        <w:rPr>
          <w:rFonts w:asciiTheme="majorHAnsi" w:hAnsiTheme="majorHAnsi"/>
          <w:szCs w:val="24"/>
          <w:lang w:val="ro-RO"/>
        </w:rPr>
        <w:t>angajaţ</w:t>
      </w:r>
      <w:r w:rsidRPr="00156274">
        <w:rPr>
          <w:rFonts w:asciiTheme="majorHAnsi" w:hAnsiTheme="majorHAnsi"/>
          <w:spacing w:val="8"/>
          <w:szCs w:val="24"/>
          <w:lang w:val="ro-RO"/>
        </w:rPr>
        <w:t>i</w:t>
      </w:r>
      <w:r w:rsidRPr="00156274">
        <w:rPr>
          <w:rFonts w:asciiTheme="majorHAnsi" w:hAnsiTheme="majorHAnsi"/>
          <w:szCs w:val="24"/>
          <w:lang w:val="ro-RO"/>
        </w:rPr>
        <w:t>i</w:t>
      </w:r>
      <w:proofErr w:type="spellEnd"/>
      <w:r w:rsidRPr="00156274">
        <w:rPr>
          <w:rFonts w:asciiTheme="majorHAnsi" w:hAnsiTheme="majorHAnsi"/>
          <w:szCs w:val="24"/>
          <w:lang w:val="ro-RO"/>
        </w:rPr>
        <w:t xml:space="preserve"> </w:t>
      </w:r>
      <w:proofErr w:type="spellStart"/>
      <w:r w:rsidRPr="00156274">
        <w:rPr>
          <w:rFonts w:asciiTheme="majorHAnsi" w:hAnsiTheme="majorHAnsi"/>
          <w:szCs w:val="24"/>
          <w:lang w:val="ro-RO"/>
        </w:rPr>
        <w:t>autorităţ</w:t>
      </w:r>
      <w:r w:rsidRPr="00156274">
        <w:rPr>
          <w:rFonts w:asciiTheme="majorHAnsi" w:hAnsiTheme="majorHAnsi"/>
          <w:spacing w:val="13"/>
          <w:szCs w:val="24"/>
          <w:lang w:val="ro-RO"/>
        </w:rPr>
        <w:t>i</w:t>
      </w:r>
      <w:r w:rsidRPr="00156274">
        <w:rPr>
          <w:rFonts w:asciiTheme="majorHAnsi" w:hAnsiTheme="majorHAnsi"/>
          <w:szCs w:val="24"/>
          <w:lang w:val="ro-RO"/>
        </w:rPr>
        <w:t>i</w:t>
      </w:r>
      <w:proofErr w:type="spellEnd"/>
      <w:r w:rsidRPr="00156274">
        <w:rPr>
          <w:rFonts w:asciiTheme="majorHAnsi" w:hAnsiTheme="majorHAnsi"/>
          <w:szCs w:val="24"/>
          <w:lang w:val="ro-RO"/>
        </w:rPr>
        <w:t xml:space="preserve"> publice locale, cu ocazia unei vizite programat</w:t>
      </w:r>
      <w:r w:rsidRPr="00156274">
        <w:rPr>
          <w:rFonts w:asciiTheme="majorHAnsi" w:hAnsiTheme="majorHAnsi"/>
          <w:spacing w:val="-8"/>
          <w:szCs w:val="24"/>
          <w:lang w:val="ro-RO"/>
        </w:rPr>
        <w:t>e</w:t>
      </w:r>
      <w:r w:rsidRPr="00156274">
        <w:rPr>
          <w:rFonts w:asciiTheme="majorHAnsi" w:hAnsiTheme="majorHAnsi"/>
          <w:spacing w:val="-17"/>
          <w:szCs w:val="24"/>
          <w:lang w:val="ro-RO"/>
        </w:rPr>
        <w:t xml:space="preserve"> în </w:t>
      </w:r>
      <w:r w:rsidRPr="00156274">
        <w:rPr>
          <w:rFonts w:asciiTheme="majorHAnsi" w:hAnsiTheme="majorHAnsi"/>
          <w:szCs w:val="24"/>
          <w:lang w:val="ro-RO"/>
        </w:rPr>
        <w:t>cadrul deplasărilor planificate.</w:t>
      </w:r>
    </w:p>
    <w:p w14:paraId="57EB7DB9" w14:textId="77777777" w:rsidR="00EB40C6" w:rsidRPr="009C5C4F" w:rsidRDefault="00EB40C6" w:rsidP="00676F13">
      <w:pPr>
        <w:spacing w:line="360" w:lineRule="auto"/>
        <w:jc w:val="both"/>
        <w:rPr>
          <w:rFonts w:asciiTheme="majorHAnsi" w:hAnsiTheme="majorHAnsi"/>
          <w:lang w:val="ro-RO"/>
        </w:rPr>
      </w:pPr>
      <w:r w:rsidRPr="00156274">
        <w:rPr>
          <w:rFonts w:asciiTheme="majorHAnsi" w:hAnsiTheme="majorHAnsi"/>
          <w:lang w:val="ro-RO"/>
        </w:rPr>
        <w:t xml:space="preserve">Colaborarea cu </w:t>
      </w:r>
      <w:proofErr w:type="spellStart"/>
      <w:r w:rsidRPr="00156274">
        <w:rPr>
          <w:rFonts w:asciiTheme="majorHAnsi" w:hAnsiTheme="majorHAnsi"/>
          <w:lang w:val="ro-RO"/>
        </w:rPr>
        <w:t>alţi</w:t>
      </w:r>
      <w:proofErr w:type="spellEnd"/>
      <w:r w:rsidRPr="00156274">
        <w:rPr>
          <w:rFonts w:asciiTheme="majorHAnsi" w:hAnsiTheme="majorHAnsi"/>
          <w:lang w:val="ro-RO"/>
        </w:rPr>
        <w:t xml:space="preserve"> </w:t>
      </w:r>
      <w:proofErr w:type="spellStart"/>
      <w:r w:rsidRPr="00156274">
        <w:rPr>
          <w:rFonts w:asciiTheme="majorHAnsi" w:hAnsiTheme="majorHAnsi"/>
          <w:lang w:val="ro-RO"/>
        </w:rPr>
        <w:t>specialişti</w:t>
      </w:r>
      <w:proofErr w:type="spellEnd"/>
      <w:r w:rsidRPr="00156274">
        <w:rPr>
          <w:rFonts w:asciiTheme="majorHAnsi" w:hAnsiTheme="majorHAnsi"/>
          <w:lang w:val="ro-RO"/>
        </w:rPr>
        <w:t xml:space="preserve"> în domeniul managementului energetic </w:t>
      </w:r>
      <w:proofErr w:type="spellStart"/>
      <w:r w:rsidRPr="00156274">
        <w:rPr>
          <w:rFonts w:asciiTheme="majorHAnsi" w:hAnsiTheme="majorHAnsi"/>
          <w:lang w:val="ro-RO"/>
        </w:rPr>
        <w:t>şi</w:t>
      </w:r>
      <w:proofErr w:type="spellEnd"/>
      <w:r w:rsidRPr="00156274">
        <w:rPr>
          <w:rFonts w:asciiTheme="majorHAnsi" w:hAnsiTheme="majorHAnsi"/>
          <w:lang w:val="ro-RO"/>
        </w:rPr>
        <w:t xml:space="preserve"> al iluminatului public.</w:t>
      </w:r>
    </w:p>
    <w:p w14:paraId="79B56067" w14:textId="2FFC9D32" w:rsidR="00A017A4" w:rsidRPr="009C5C4F" w:rsidRDefault="00A017A4" w:rsidP="00EB40C6">
      <w:pPr>
        <w:widowControl/>
        <w:suppressAutoHyphens w:val="0"/>
        <w:spacing w:after="200" w:line="360" w:lineRule="auto"/>
        <w:jc w:val="both"/>
        <w:rPr>
          <w:rFonts w:asciiTheme="majorHAnsi" w:hAnsiTheme="majorHAnsi"/>
          <w:lang w:val="ro-RO"/>
        </w:rPr>
      </w:pPr>
      <w:r w:rsidRPr="009C5C4F">
        <w:rPr>
          <w:rFonts w:asciiTheme="majorHAnsi" w:hAnsiTheme="majorHAnsi"/>
          <w:lang w:val="ro-RO"/>
        </w:rPr>
        <w:br w:type="page"/>
      </w:r>
    </w:p>
    <w:p w14:paraId="3E5C83AB" w14:textId="593AF5C2" w:rsidR="0080180B" w:rsidRPr="00870495" w:rsidRDefault="0080180B" w:rsidP="00870495">
      <w:pPr>
        <w:pStyle w:val="Heading1"/>
        <w:keepLines/>
        <w:numPr>
          <w:ilvl w:val="0"/>
          <w:numId w:val="13"/>
        </w:numPr>
        <w:tabs>
          <w:tab w:val="left" w:pos="360"/>
        </w:tabs>
        <w:spacing w:before="240" w:after="240" w:line="360" w:lineRule="auto"/>
        <w:ind w:left="0" w:firstLine="0"/>
        <w:jc w:val="both"/>
        <w:rPr>
          <w:color w:val="auto"/>
          <w:lang w:val="fr-FR"/>
        </w:rPr>
      </w:pPr>
      <w:bookmarkStart w:id="10" w:name="_Toc20234213"/>
      <w:bookmarkStart w:id="11" w:name="_Toc114208368"/>
      <w:r w:rsidRPr="00870495">
        <w:rPr>
          <w:color w:val="auto"/>
          <w:lang w:val="fr-FR"/>
        </w:rPr>
        <w:lastRenderedPageBreak/>
        <w:t>Analiza energetică</w:t>
      </w:r>
      <w:bookmarkStart w:id="12" w:name="_Toc493942765"/>
      <w:bookmarkStart w:id="13" w:name="_Toc493943848"/>
      <w:bookmarkStart w:id="14" w:name="_Toc493946915"/>
      <w:bookmarkStart w:id="15" w:name="_Toc494104483"/>
      <w:bookmarkStart w:id="16" w:name="_Toc493942766"/>
      <w:bookmarkStart w:id="17" w:name="_Toc493943849"/>
      <w:bookmarkStart w:id="18" w:name="_Toc493946916"/>
      <w:bookmarkStart w:id="19" w:name="_Toc494104484"/>
      <w:bookmarkEnd w:id="10"/>
      <w:bookmarkEnd w:id="12"/>
      <w:bookmarkEnd w:id="13"/>
      <w:bookmarkEnd w:id="14"/>
      <w:bookmarkEnd w:id="15"/>
      <w:bookmarkEnd w:id="16"/>
      <w:bookmarkEnd w:id="17"/>
      <w:bookmarkEnd w:id="18"/>
      <w:bookmarkEnd w:id="19"/>
      <w:r w:rsidR="00A017A4" w:rsidRPr="00870495">
        <w:rPr>
          <w:color w:val="auto"/>
          <w:lang w:val="fr-FR"/>
        </w:rPr>
        <w:t xml:space="preserve"> a Municipiului Satu Mare</w:t>
      </w:r>
      <w:bookmarkEnd w:id="11"/>
    </w:p>
    <w:p w14:paraId="7E3417ED" w14:textId="665536C8" w:rsidR="0080180B" w:rsidRPr="009C5C4F" w:rsidRDefault="0080180B" w:rsidP="0080180B">
      <w:pPr>
        <w:spacing w:line="360" w:lineRule="auto"/>
        <w:jc w:val="both"/>
        <w:rPr>
          <w:rFonts w:asciiTheme="majorHAnsi" w:hAnsiTheme="majorHAnsi"/>
          <w:lang w:val="ro-RO"/>
        </w:rPr>
      </w:pPr>
      <w:r w:rsidRPr="009C5C4F">
        <w:rPr>
          <w:rFonts w:asciiTheme="majorHAnsi" w:hAnsiTheme="majorHAnsi"/>
          <w:lang w:val="ro-RO"/>
        </w:rPr>
        <w:t xml:space="preserve">În acest capitol se prezintă datele de consum energetic la nivelul Municipiului </w:t>
      </w:r>
      <w:r w:rsidR="00114697" w:rsidRPr="009C5C4F">
        <w:rPr>
          <w:rFonts w:asciiTheme="majorHAnsi" w:hAnsiTheme="majorHAnsi"/>
          <w:lang w:val="ro-RO"/>
        </w:rPr>
        <w:t>Satu Mare</w:t>
      </w:r>
      <w:r w:rsidRPr="009C5C4F">
        <w:rPr>
          <w:rFonts w:asciiTheme="majorHAnsi" w:hAnsiTheme="majorHAnsi"/>
          <w:lang w:val="ro-RO"/>
        </w:rPr>
        <w:t>.</w:t>
      </w:r>
    </w:p>
    <w:p w14:paraId="2F86D303" w14:textId="1957F793" w:rsidR="0080180B" w:rsidRPr="00870495" w:rsidRDefault="0080180B" w:rsidP="00870495">
      <w:pPr>
        <w:pStyle w:val="Heading2"/>
        <w:numPr>
          <w:ilvl w:val="1"/>
          <w:numId w:val="13"/>
        </w:numPr>
        <w:spacing w:after="240" w:line="360" w:lineRule="auto"/>
        <w:jc w:val="both"/>
        <w:rPr>
          <w:color w:val="auto"/>
          <w:lang w:val="ro-RO"/>
        </w:rPr>
      </w:pPr>
      <w:bookmarkStart w:id="20" w:name="_Toc20234214"/>
      <w:bookmarkStart w:id="21" w:name="_Toc114208369"/>
      <w:r w:rsidRPr="00870495">
        <w:rPr>
          <w:color w:val="auto"/>
          <w:lang w:val="ro-RO"/>
        </w:rPr>
        <w:t xml:space="preserve">Sectorul </w:t>
      </w:r>
      <w:proofErr w:type="spellStart"/>
      <w:r w:rsidRPr="00870495">
        <w:rPr>
          <w:color w:val="auto"/>
          <w:lang w:val="ro-RO"/>
        </w:rPr>
        <w:t>rezidenţial</w:t>
      </w:r>
      <w:proofErr w:type="spellEnd"/>
      <w:r w:rsidRPr="00870495">
        <w:rPr>
          <w:color w:val="auto"/>
          <w:lang w:val="ro-RO"/>
        </w:rPr>
        <w:t xml:space="preserve"> de clădiri</w:t>
      </w:r>
      <w:bookmarkEnd w:id="20"/>
      <w:bookmarkEnd w:id="21"/>
    </w:p>
    <w:p w14:paraId="6259F3ED" w14:textId="3617D639" w:rsidR="0080180B" w:rsidRPr="009C5C4F" w:rsidRDefault="0080180B" w:rsidP="0080180B">
      <w:pPr>
        <w:pStyle w:val="BodyText"/>
        <w:spacing w:line="360" w:lineRule="auto"/>
        <w:jc w:val="both"/>
        <w:rPr>
          <w:rFonts w:asciiTheme="majorHAnsi" w:hAnsiTheme="majorHAnsi"/>
          <w:szCs w:val="22"/>
          <w:lang w:val="ro-RO"/>
        </w:rPr>
      </w:pPr>
      <w:r w:rsidRPr="009C5C4F">
        <w:rPr>
          <w:rFonts w:asciiTheme="majorHAnsi" w:hAnsiTheme="majorHAnsi"/>
          <w:szCs w:val="22"/>
          <w:lang w:val="ro-RO"/>
        </w:rPr>
        <w:t xml:space="preserve">Consumurile energetice ale acestui sector sunt </w:t>
      </w:r>
      <w:proofErr w:type="spellStart"/>
      <w:r w:rsidRPr="009C5C4F">
        <w:rPr>
          <w:rFonts w:asciiTheme="majorHAnsi" w:hAnsiTheme="majorHAnsi"/>
          <w:szCs w:val="22"/>
          <w:lang w:val="ro-RO"/>
        </w:rPr>
        <w:t>evidenţiate</w:t>
      </w:r>
      <w:proofErr w:type="spellEnd"/>
      <w:r w:rsidRPr="009C5C4F">
        <w:rPr>
          <w:rFonts w:asciiTheme="majorHAnsi" w:hAnsiTheme="majorHAnsi"/>
          <w:szCs w:val="22"/>
          <w:lang w:val="ro-RO"/>
        </w:rPr>
        <w:t xml:space="preserve"> în tabelul următor pentru anul de </w:t>
      </w:r>
      <w:proofErr w:type="spellStart"/>
      <w:r w:rsidRPr="009C5C4F">
        <w:rPr>
          <w:rFonts w:asciiTheme="majorHAnsi" w:hAnsiTheme="majorHAnsi"/>
          <w:szCs w:val="22"/>
          <w:lang w:val="ro-RO"/>
        </w:rPr>
        <w:t>referinţă</w:t>
      </w:r>
      <w:proofErr w:type="spellEnd"/>
      <w:r w:rsidRPr="009C5C4F">
        <w:rPr>
          <w:rFonts w:asciiTheme="majorHAnsi" w:hAnsiTheme="majorHAnsi"/>
          <w:szCs w:val="22"/>
          <w:lang w:val="ro-RO"/>
        </w:rPr>
        <w:t xml:space="preserve"> 20</w:t>
      </w:r>
      <w:r w:rsidR="00676F13" w:rsidRPr="009C5C4F">
        <w:rPr>
          <w:rFonts w:asciiTheme="majorHAnsi" w:hAnsiTheme="majorHAnsi"/>
          <w:szCs w:val="22"/>
          <w:lang w:val="ro-RO"/>
        </w:rPr>
        <w:t>2</w:t>
      </w:r>
      <w:r w:rsidR="0014408E">
        <w:rPr>
          <w:rFonts w:asciiTheme="majorHAnsi" w:hAnsiTheme="majorHAnsi"/>
          <w:szCs w:val="22"/>
          <w:lang w:val="ro-RO"/>
        </w:rPr>
        <w:t>1</w:t>
      </w:r>
      <w:r w:rsidRPr="009C5C4F">
        <w:rPr>
          <w:rFonts w:asciiTheme="majorHAnsi" w:hAnsiTheme="majorHAnsi"/>
          <w:szCs w:val="22"/>
          <w:lang w:val="ro-RO"/>
        </w:rPr>
        <w:t>.</w:t>
      </w:r>
    </w:p>
    <w:p w14:paraId="2FEFC322" w14:textId="4B8222B2" w:rsidR="0080180B" w:rsidRDefault="0080180B" w:rsidP="00870495">
      <w:pPr>
        <w:pStyle w:val="BodyText"/>
        <w:spacing w:after="0" w:line="360" w:lineRule="auto"/>
        <w:jc w:val="both"/>
        <w:rPr>
          <w:rFonts w:asciiTheme="majorHAnsi" w:hAnsiTheme="majorHAnsi"/>
          <w:b/>
          <w:bCs/>
          <w:i/>
          <w:iCs/>
          <w:szCs w:val="22"/>
          <w:lang w:val="ro-RO"/>
        </w:rPr>
      </w:pPr>
      <w:r w:rsidRPr="009C5C4F">
        <w:rPr>
          <w:rFonts w:asciiTheme="majorHAnsi" w:hAnsiTheme="majorHAnsi"/>
          <w:b/>
          <w:bCs/>
          <w:i/>
          <w:iCs/>
          <w:szCs w:val="22"/>
          <w:lang w:val="ro-RO"/>
        </w:rPr>
        <w:t xml:space="preserve">Indicatorii de consumuri energetic în clădirile </w:t>
      </w:r>
      <w:proofErr w:type="spellStart"/>
      <w:r w:rsidRPr="009C5C4F">
        <w:rPr>
          <w:rFonts w:asciiTheme="majorHAnsi" w:hAnsiTheme="majorHAnsi"/>
          <w:b/>
          <w:bCs/>
          <w:i/>
          <w:iCs/>
          <w:szCs w:val="22"/>
          <w:lang w:val="ro-RO"/>
        </w:rPr>
        <w:t>rezidenţiale</w:t>
      </w:r>
      <w:proofErr w:type="spellEnd"/>
      <w:r w:rsidRPr="009C5C4F">
        <w:rPr>
          <w:rFonts w:asciiTheme="majorHAnsi" w:hAnsiTheme="majorHAnsi"/>
          <w:b/>
          <w:bCs/>
          <w:i/>
          <w:iCs/>
          <w:szCs w:val="22"/>
          <w:lang w:val="ro-RO"/>
        </w:rPr>
        <w:t xml:space="preserve"> – 20</w:t>
      </w:r>
      <w:r w:rsidR="00676F13" w:rsidRPr="009C5C4F">
        <w:rPr>
          <w:rFonts w:asciiTheme="majorHAnsi" w:hAnsiTheme="majorHAnsi"/>
          <w:b/>
          <w:bCs/>
          <w:i/>
          <w:iCs/>
          <w:szCs w:val="22"/>
          <w:lang w:val="ro-RO"/>
        </w:rPr>
        <w:t>2</w:t>
      </w:r>
      <w:r w:rsidR="000B70E6">
        <w:rPr>
          <w:rFonts w:asciiTheme="majorHAnsi" w:hAnsiTheme="majorHAnsi"/>
          <w:b/>
          <w:bCs/>
          <w:i/>
          <w:iCs/>
          <w:szCs w:val="22"/>
          <w:lang w:val="ro-RO"/>
        </w:rPr>
        <w:t>1</w:t>
      </w:r>
    </w:p>
    <w:tbl>
      <w:tblPr>
        <w:tblW w:w="5543" w:type="pct"/>
        <w:jc w:val="center"/>
        <w:tblLook w:val="04A0" w:firstRow="1" w:lastRow="0" w:firstColumn="1" w:lastColumn="0" w:noHBand="0" w:noVBand="1"/>
      </w:tblPr>
      <w:tblGrid>
        <w:gridCol w:w="714"/>
        <w:gridCol w:w="2571"/>
        <w:gridCol w:w="1063"/>
        <w:gridCol w:w="1972"/>
        <w:gridCol w:w="1316"/>
        <w:gridCol w:w="1996"/>
        <w:gridCol w:w="1169"/>
      </w:tblGrid>
      <w:tr w:rsidR="00110B77" w:rsidRPr="00110B77" w14:paraId="32530D1F" w14:textId="77777777" w:rsidTr="0046330B">
        <w:trPr>
          <w:trHeight w:val="70"/>
          <w:jc w:val="center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3BB7D8EB" w14:textId="77777777" w:rsidR="00110B77" w:rsidRPr="00110B77" w:rsidRDefault="00110B77" w:rsidP="00110B7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10B77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Nr.</w:t>
            </w:r>
            <w:r w:rsidRPr="00110B77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br/>
            </w:r>
            <w:proofErr w:type="spellStart"/>
            <w:r w:rsidRPr="00110B77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Crt</w:t>
            </w:r>
            <w:proofErr w:type="spellEnd"/>
            <w:r w:rsidRPr="00110B77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.</w:t>
            </w:r>
          </w:p>
        </w:tc>
        <w:tc>
          <w:tcPr>
            <w:tcW w:w="1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17097B0D" w14:textId="77777777" w:rsidR="00110B77" w:rsidRPr="00110B77" w:rsidRDefault="00110B77" w:rsidP="00110B7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110B77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Indicatori</w:t>
            </w:r>
            <w:proofErr w:type="spellEnd"/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61C266BB" w14:textId="77777777" w:rsidR="00110B77" w:rsidRPr="00110B77" w:rsidRDefault="00110B77" w:rsidP="00110B7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110B77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Valoare</w:t>
            </w:r>
            <w:proofErr w:type="spellEnd"/>
            <w:r w:rsidRPr="00110B77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indicator</w:t>
            </w:r>
          </w:p>
        </w:tc>
        <w:tc>
          <w:tcPr>
            <w:tcW w:w="15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93D400"/>
            <w:vAlign w:val="center"/>
            <w:hideMark/>
          </w:tcPr>
          <w:p w14:paraId="79EBF8EF" w14:textId="77777777" w:rsidR="00110B77" w:rsidRPr="00110B77" w:rsidRDefault="00110B77" w:rsidP="00110B7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110B77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  <w:r w:rsidRPr="00110B77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110B77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energie</w:t>
            </w:r>
            <w:proofErr w:type="spellEnd"/>
          </w:p>
        </w:tc>
        <w:tc>
          <w:tcPr>
            <w:tcW w:w="14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93D400"/>
            <w:vAlign w:val="center"/>
            <w:hideMark/>
          </w:tcPr>
          <w:p w14:paraId="6CB9E354" w14:textId="77777777" w:rsidR="00110B77" w:rsidRPr="00110B77" w:rsidRDefault="00110B77" w:rsidP="00110B7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110B77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Marimi</w:t>
            </w:r>
            <w:proofErr w:type="spellEnd"/>
            <w:r w:rsidRPr="00110B77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110B77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raportare</w:t>
            </w:r>
            <w:proofErr w:type="spellEnd"/>
          </w:p>
        </w:tc>
      </w:tr>
      <w:tr w:rsidR="00110B77" w:rsidRPr="00110B77" w14:paraId="3CFA23AF" w14:textId="77777777" w:rsidTr="0046330B">
        <w:trPr>
          <w:trHeight w:val="70"/>
          <w:jc w:val="center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372B1EA0" w14:textId="77777777" w:rsidR="00110B77" w:rsidRPr="00110B77" w:rsidRDefault="00110B77" w:rsidP="00110B7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10B77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0</w:t>
            </w:r>
          </w:p>
        </w:tc>
        <w:tc>
          <w:tcPr>
            <w:tcW w:w="1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0C42BB17" w14:textId="77777777" w:rsidR="00110B77" w:rsidRPr="00110B77" w:rsidRDefault="00110B77" w:rsidP="00110B7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10B77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77102876" w14:textId="77777777" w:rsidR="00110B77" w:rsidRPr="00110B77" w:rsidRDefault="00110B77" w:rsidP="00110B7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10B77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2</w:t>
            </w:r>
            <w:r w:rsidRPr="00110B77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br/>
              <w:t>(=4 / 6)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41ED1F2B" w14:textId="77777777" w:rsidR="00110B77" w:rsidRPr="00110B77" w:rsidRDefault="00110B77" w:rsidP="00110B7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10B77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40D18877" w14:textId="77777777" w:rsidR="00110B77" w:rsidRPr="00110B77" w:rsidRDefault="00110B77" w:rsidP="00110B7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10B77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416D20E3" w14:textId="77777777" w:rsidR="00110B77" w:rsidRPr="00110B77" w:rsidRDefault="00110B77" w:rsidP="00110B7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10B77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12936E46" w14:textId="77777777" w:rsidR="00110B77" w:rsidRPr="00110B77" w:rsidRDefault="00110B77" w:rsidP="00110B7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10B77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6</w:t>
            </w:r>
          </w:p>
        </w:tc>
      </w:tr>
      <w:tr w:rsidR="00110B77" w:rsidRPr="00110B77" w14:paraId="6951B2B0" w14:textId="77777777" w:rsidTr="00110B77">
        <w:trPr>
          <w:trHeight w:val="514"/>
          <w:jc w:val="center"/>
        </w:trPr>
        <w:tc>
          <w:tcPr>
            <w:tcW w:w="3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7C983" w14:textId="77777777" w:rsidR="00110B77" w:rsidRPr="00110B77" w:rsidRDefault="00110B77" w:rsidP="00110B7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A97BB" w14:textId="77777777" w:rsidR="00110B77" w:rsidRPr="00110B77" w:rsidRDefault="00110B77" w:rsidP="00110B7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anual</w:t>
            </w:r>
            <w:proofErr w:type="spellEnd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specific de </w:t>
            </w:r>
            <w:proofErr w:type="spellStart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energie</w:t>
            </w:r>
            <w:proofErr w:type="spellEnd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pentru</w:t>
            </w:r>
            <w:proofErr w:type="spellEnd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încălzire</w:t>
            </w:r>
            <w:proofErr w:type="spellEnd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a.c.m</w:t>
            </w:r>
            <w:proofErr w:type="spellEnd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br/>
              <w:t>[kWh/m² an]</w:t>
            </w:r>
          </w:p>
        </w:tc>
        <w:tc>
          <w:tcPr>
            <w:tcW w:w="4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BC569" w14:textId="77777777" w:rsidR="00110B77" w:rsidRPr="00110B77" w:rsidRDefault="00110B77" w:rsidP="00110B7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201,3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13D51" w14:textId="02BDE448" w:rsidR="00110B77" w:rsidRPr="00110B77" w:rsidRDefault="00110B77" w:rsidP="00110B7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 xml:space="preserve">Consumul total de energie pentru încălzire </w:t>
            </w:r>
            <w:r w:rsidR="00FC0731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ro-RO" w:eastAsia="en-US" w:bidi="ar-SA"/>
              </w:rPr>
              <w:t xml:space="preserve">și </w:t>
            </w:r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a.c.m. pe tip de locuinţă (gaze naturale şi biomasă) [MWh/an]:</w:t>
            </w:r>
          </w:p>
        </w:tc>
        <w:tc>
          <w:tcPr>
            <w:tcW w:w="6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9FCAE" w14:textId="77777777" w:rsidR="00110B77" w:rsidRPr="00110B77" w:rsidRDefault="00110B77" w:rsidP="00110B7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555.905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F7827" w14:textId="77814356" w:rsidR="00110B77" w:rsidRPr="00AA1C4C" w:rsidRDefault="00110B77" w:rsidP="00110B7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AA1C4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Suprafata util</w:t>
            </w:r>
            <w:r w:rsidR="00AA1C4C" w:rsidRPr="00AA1C4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ă</w:t>
            </w:r>
            <w:r w:rsidRPr="00AA1C4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 xml:space="preserve"> total</w:t>
            </w:r>
            <w:r w:rsidR="00AA1C4C" w:rsidRPr="00AA1C4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ă</w:t>
            </w:r>
            <w:r w:rsidRPr="00AA1C4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 xml:space="preserve"> </w:t>
            </w:r>
            <w:r w:rsidR="00AA1C4C" w:rsidRPr="00AA1C4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î</w:t>
            </w:r>
            <w:r w:rsidRPr="00AA1C4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nc</w:t>
            </w:r>
            <w:r w:rsidR="00AA1C4C" w:rsidRPr="00AA1C4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ă</w:t>
            </w:r>
            <w:r w:rsidRPr="00AA1C4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lzit</w:t>
            </w:r>
            <w:r w:rsidR="00AA1C4C" w:rsidRPr="00AA1C4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ă pe</w:t>
            </w:r>
            <w:r w:rsidRPr="00AA1C4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 xml:space="preserve"> tip </w:t>
            </w:r>
            <w:r w:rsidR="00AA1C4C" w:rsidRPr="00AA1C4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 xml:space="preserve">de </w:t>
            </w:r>
            <w:r w:rsidRPr="00AA1C4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locuin</w:t>
            </w:r>
            <w:r w:rsidR="00AA1C4C" w:rsidRPr="00AA1C4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ță</w:t>
            </w:r>
            <w:r w:rsidRPr="00AA1C4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 xml:space="preserve"> [m²]: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151F4" w14:textId="77777777" w:rsidR="00110B77" w:rsidRPr="00110B77" w:rsidRDefault="00110B77" w:rsidP="00110B7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2.760.889</w:t>
            </w:r>
          </w:p>
        </w:tc>
      </w:tr>
      <w:tr w:rsidR="00110B77" w:rsidRPr="00110B77" w14:paraId="5DB5D7DB" w14:textId="77777777" w:rsidTr="00110B77">
        <w:trPr>
          <w:trHeight w:val="300"/>
          <w:jc w:val="center"/>
        </w:trPr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0FADA" w14:textId="77777777" w:rsidR="00110B77" w:rsidRPr="00110B77" w:rsidRDefault="00110B77" w:rsidP="00110B77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47323" w14:textId="77777777" w:rsidR="00110B77" w:rsidRPr="00110B77" w:rsidRDefault="00110B77" w:rsidP="00110B77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21B598" w14:textId="77777777" w:rsidR="00110B77" w:rsidRPr="00110B77" w:rsidRDefault="00110B77" w:rsidP="00110B77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064AF" w14:textId="77777777" w:rsidR="00110B77" w:rsidRPr="00110B77" w:rsidRDefault="00110B77" w:rsidP="00110B7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apartament</w:t>
            </w:r>
            <w:proofErr w:type="spellEnd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în</w:t>
            </w:r>
            <w:proofErr w:type="spellEnd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bloc</w:t>
            </w:r>
          </w:p>
        </w:tc>
        <w:tc>
          <w:tcPr>
            <w:tcW w:w="6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634699" w14:textId="77777777" w:rsidR="00110B77" w:rsidRPr="00110B77" w:rsidRDefault="00110B77" w:rsidP="00110B77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817D3" w14:textId="77777777" w:rsidR="00110B77" w:rsidRPr="00110B77" w:rsidRDefault="00110B77" w:rsidP="00110B7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apartament</w:t>
            </w:r>
            <w:proofErr w:type="spellEnd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în</w:t>
            </w:r>
            <w:proofErr w:type="spellEnd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bloc</w:t>
            </w: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D6D4FD" w14:textId="77777777" w:rsidR="00110B77" w:rsidRPr="00110B77" w:rsidRDefault="00110B77" w:rsidP="00110B77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110B77" w:rsidRPr="00110B77" w14:paraId="65AC62B5" w14:textId="77777777" w:rsidTr="00110B77">
        <w:trPr>
          <w:trHeight w:val="300"/>
          <w:jc w:val="center"/>
        </w:trPr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6E69E" w14:textId="77777777" w:rsidR="00110B77" w:rsidRPr="00110B77" w:rsidRDefault="00110B77" w:rsidP="00110B77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A111F" w14:textId="77777777" w:rsidR="00110B77" w:rsidRPr="00110B77" w:rsidRDefault="00110B77" w:rsidP="00110B77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1F7DF3" w14:textId="77777777" w:rsidR="00110B77" w:rsidRPr="00110B77" w:rsidRDefault="00110B77" w:rsidP="00110B77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F82C9" w14:textId="77777777" w:rsidR="00110B77" w:rsidRPr="00110B77" w:rsidRDefault="00110B77" w:rsidP="00110B7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case </w:t>
            </w:r>
            <w:proofErr w:type="spellStart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individuale</w:t>
            </w:r>
            <w:proofErr w:type="spellEnd"/>
          </w:p>
        </w:tc>
        <w:tc>
          <w:tcPr>
            <w:tcW w:w="6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B912A3" w14:textId="77777777" w:rsidR="00110B77" w:rsidRPr="00110B77" w:rsidRDefault="00110B77" w:rsidP="00110B77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CEB35" w14:textId="77777777" w:rsidR="00110B77" w:rsidRPr="00110B77" w:rsidRDefault="00110B77" w:rsidP="00110B7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case </w:t>
            </w:r>
            <w:proofErr w:type="spellStart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individuale</w:t>
            </w:r>
            <w:proofErr w:type="spellEnd"/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A80A9F" w14:textId="77777777" w:rsidR="00110B77" w:rsidRPr="00110B77" w:rsidRDefault="00110B77" w:rsidP="00110B77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110B77" w:rsidRPr="00110B77" w14:paraId="59A5AAB9" w14:textId="77777777" w:rsidTr="00110B77">
        <w:trPr>
          <w:trHeight w:val="1200"/>
          <w:jc w:val="center"/>
        </w:trPr>
        <w:tc>
          <w:tcPr>
            <w:tcW w:w="3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397A4" w14:textId="77777777" w:rsidR="00110B77" w:rsidRPr="00110B77" w:rsidRDefault="00110B77" w:rsidP="00110B7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D38E9" w14:textId="77777777" w:rsidR="00110B77" w:rsidRPr="00110B77" w:rsidRDefault="00110B77" w:rsidP="00110B7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anual</w:t>
            </w:r>
            <w:proofErr w:type="spellEnd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mediu</w:t>
            </w:r>
            <w:proofErr w:type="spellEnd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specific de </w:t>
            </w:r>
            <w:proofErr w:type="spellStart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energie</w:t>
            </w:r>
            <w:proofErr w:type="spellEnd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pentru</w:t>
            </w:r>
            <w:proofErr w:type="spellEnd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încălzire</w:t>
            </w:r>
            <w:proofErr w:type="spellEnd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pe tip de </w:t>
            </w:r>
            <w:proofErr w:type="spellStart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locuinţă</w:t>
            </w:r>
            <w:proofErr w:type="spellEnd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[kWh/m² an]</w:t>
            </w:r>
          </w:p>
        </w:tc>
        <w:tc>
          <w:tcPr>
            <w:tcW w:w="4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CFD51" w14:textId="77777777" w:rsidR="00110B77" w:rsidRPr="00110B77" w:rsidRDefault="00110B77" w:rsidP="00110B7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151,2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EC885" w14:textId="507ADE07" w:rsidR="00110B77" w:rsidRPr="00110B77" w:rsidRDefault="00110B77" w:rsidP="00110B7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C</w:t>
            </w:r>
            <w:r w:rsidR="00440C2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on</w:t>
            </w:r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sum mediu de energie pentru încălzire pe tip locuinţă (</w:t>
            </w:r>
            <w:r w:rsidR="004D1836"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gaze naturale şi biomasă</w:t>
            </w:r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) [MWh/an]:</w:t>
            </w:r>
          </w:p>
        </w:tc>
        <w:tc>
          <w:tcPr>
            <w:tcW w:w="6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F63B7" w14:textId="77777777" w:rsidR="00110B77" w:rsidRPr="00110B77" w:rsidRDefault="00110B77" w:rsidP="00110B7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9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155AC" w14:textId="77777777" w:rsidR="00110B77" w:rsidRPr="00110B77" w:rsidRDefault="00110B77" w:rsidP="00110B7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Suprafaţă</w:t>
            </w:r>
            <w:proofErr w:type="spellEnd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utilă</w:t>
            </w:r>
            <w:proofErr w:type="spellEnd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medie</w:t>
            </w:r>
            <w:proofErr w:type="spellEnd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încălzită</w:t>
            </w:r>
            <w:proofErr w:type="spellEnd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pe tip de </w:t>
            </w:r>
            <w:proofErr w:type="spellStart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locuinţă</w:t>
            </w:r>
            <w:proofErr w:type="spellEnd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[m²]: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07A6F" w14:textId="77777777" w:rsidR="00110B77" w:rsidRPr="00110B77" w:rsidRDefault="00110B77" w:rsidP="00110B7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57</w:t>
            </w:r>
          </w:p>
        </w:tc>
      </w:tr>
      <w:tr w:rsidR="00110B77" w:rsidRPr="00110B77" w14:paraId="7AD2E6DE" w14:textId="77777777" w:rsidTr="00110B77">
        <w:trPr>
          <w:trHeight w:val="300"/>
          <w:jc w:val="center"/>
        </w:trPr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93501A" w14:textId="77777777" w:rsidR="00110B77" w:rsidRPr="00110B77" w:rsidRDefault="00110B77" w:rsidP="00110B77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1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74C792" w14:textId="77777777" w:rsidR="00110B77" w:rsidRPr="00110B77" w:rsidRDefault="00110B77" w:rsidP="00110B77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18E282" w14:textId="77777777" w:rsidR="00110B77" w:rsidRPr="00110B77" w:rsidRDefault="00110B77" w:rsidP="00110B77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69775" w14:textId="77777777" w:rsidR="00110B77" w:rsidRPr="00110B77" w:rsidRDefault="00110B77" w:rsidP="00110B7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apartament</w:t>
            </w:r>
            <w:proofErr w:type="spellEnd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în</w:t>
            </w:r>
            <w:proofErr w:type="spellEnd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bloc</w:t>
            </w:r>
          </w:p>
        </w:tc>
        <w:tc>
          <w:tcPr>
            <w:tcW w:w="6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DD0B4B" w14:textId="77777777" w:rsidR="00110B77" w:rsidRPr="00110B77" w:rsidRDefault="00110B77" w:rsidP="00110B77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70108" w14:textId="77777777" w:rsidR="00110B77" w:rsidRPr="00110B77" w:rsidRDefault="00110B77" w:rsidP="00110B7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apartament</w:t>
            </w:r>
            <w:proofErr w:type="spellEnd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în</w:t>
            </w:r>
            <w:proofErr w:type="spellEnd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bloc</w:t>
            </w: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BF6001" w14:textId="77777777" w:rsidR="00110B77" w:rsidRPr="00110B77" w:rsidRDefault="00110B77" w:rsidP="00110B77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110B77" w:rsidRPr="00110B77" w14:paraId="4B4A494A" w14:textId="77777777" w:rsidTr="00110B77">
        <w:trPr>
          <w:trHeight w:val="70"/>
          <w:jc w:val="center"/>
        </w:trPr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EFD10E" w14:textId="77777777" w:rsidR="00110B77" w:rsidRPr="00110B77" w:rsidRDefault="00110B77" w:rsidP="00110B77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1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33CA0C" w14:textId="77777777" w:rsidR="00110B77" w:rsidRPr="00110B77" w:rsidRDefault="00110B77" w:rsidP="00110B77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DAFE88" w14:textId="77777777" w:rsidR="00110B77" w:rsidRPr="00110B77" w:rsidRDefault="00110B77" w:rsidP="00110B77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38EE1" w14:textId="77777777" w:rsidR="00110B77" w:rsidRPr="00110B77" w:rsidRDefault="00110B77" w:rsidP="00110B7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case </w:t>
            </w:r>
            <w:proofErr w:type="spellStart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individuale</w:t>
            </w:r>
            <w:proofErr w:type="spellEnd"/>
          </w:p>
        </w:tc>
        <w:tc>
          <w:tcPr>
            <w:tcW w:w="6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6D4806" w14:textId="77777777" w:rsidR="00110B77" w:rsidRPr="00110B77" w:rsidRDefault="00110B77" w:rsidP="00110B77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0D271" w14:textId="77777777" w:rsidR="00110B77" w:rsidRPr="00110B77" w:rsidRDefault="00110B77" w:rsidP="00110B7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case </w:t>
            </w:r>
            <w:proofErr w:type="spellStart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individuale</w:t>
            </w:r>
            <w:proofErr w:type="spellEnd"/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45FEBC" w14:textId="77777777" w:rsidR="00110B77" w:rsidRPr="00110B77" w:rsidRDefault="00110B77" w:rsidP="00110B77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110B77" w:rsidRPr="00110B77" w14:paraId="5E6D0C44" w14:textId="77777777" w:rsidTr="00110B77">
        <w:trPr>
          <w:trHeight w:val="127"/>
          <w:jc w:val="center"/>
        </w:trPr>
        <w:tc>
          <w:tcPr>
            <w:tcW w:w="3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A714C" w14:textId="77777777" w:rsidR="00110B77" w:rsidRPr="00110B77" w:rsidRDefault="00110B77" w:rsidP="00110B7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83CB9" w14:textId="77777777" w:rsidR="00110B77" w:rsidRPr="006E3610" w:rsidRDefault="00110B77" w:rsidP="00110B7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6E3610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 xml:space="preserve">Consum anual mediu specific de energie de răcire pe tip de locuinţă cu aer condiţionat </w:t>
            </w:r>
          </w:p>
          <w:p w14:paraId="6C097382" w14:textId="49CD31B1" w:rsidR="00110B77" w:rsidRPr="00110B77" w:rsidRDefault="00110B77" w:rsidP="00110B7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[kWh/m² an]</w:t>
            </w:r>
          </w:p>
        </w:tc>
        <w:tc>
          <w:tcPr>
            <w:tcW w:w="4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128A7" w14:textId="77777777" w:rsidR="00110B77" w:rsidRPr="00110B77" w:rsidRDefault="00110B77" w:rsidP="00110B7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17432" w14:textId="77777777" w:rsidR="00110B77" w:rsidRPr="00110B77" w:rsidRDefault="00110B77" w:rsidP="00110B7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Consum mediu de energie de răcire pe tip locuinţă [MWh/an]:</w:t>
            </w:r>
          </w:p>
        </w:tc>
        <w:tc>
          <w:tcPr>
            <w:tcW w:w="6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380B9" w14:textId="77777777" w:rsidR="00110B77" w:rsidRPr="00110B77" w:rsidRDefault="00110B77" w:rsidP="00110B7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E1BE4" w14:textId="77777777" w:rsidR="00110B77" w:rsidRPr="00110B77" w:rsidRDefault="00110B77" w:rsidP="00110B7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Suprafaţă utilă medie racită pe tip de locuinţă cu aer condiţionat [m²]: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0B5D9" w14:textId="77777777" w:rsidR="00110B77" w:rsidRPr="00110B77" w:rsidRDefault="00110B77" w:rsidP="00110B7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</w:tr>
      <w:tr w:rsidR="00110B77" w:rsidRPr="00110B77" w14:paraId="33C903A0" w14:textId="77777777" w:rsidTr="00110B77">
        <w:trPr>
          <w:trHeight w:val="300"/>
          <w:jc w:val="center"/>
        </w:trPr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7C73A6" w14:textId="77777777" w:rsidR="00110B77" w:rsidRPr="00110B77" w:rsidRDefault="00110B77" w:rsidP="00110B77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1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6D6185" w14:textId="77777777" w:rsidR="00110B77" w:rsidRPr="00110B77" w:rsidRDefault="00110B77" w:rsidP="00110B77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4330B0" w14:textId="77777777" w:rsidR="00110B77" w:rsidRPr="00110B77" w:rsidRDefault="00110B77" w:rsidP="00110B77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FB610" w14:textId="77777777" w:rsidR="00110B77" w:rsidRPr="00110B77" w:rsidRDefault="00110B77" w:rsidP="00110B7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apartament</w:t>
            </w:r>
            <w:proofErr w:type="spellEnd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în</w:t>
            </w:r>
            <w:proofErr w:type="spellEnd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bloc</w:t>
            </w:r>
          </w:p>
        </w:tc>
        <w:tc>
          <w:tcPr>
            <w:tcW w:w="6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E873D4" w14:textId="77777777" w:rsidR="00110B77" w:rsidRPr="00110B77" w:rsidRDefault="00110B77" w:rsidP="00110B77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07B10" w14:textId="77777777" w:rsidR="00110B77" w:rsidRPr="00110B77" w:rsidRDefault="00110B77" w:rsidP="00110B7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apartament</w:t>
            </w:r>
            <w:proofErr w:type="spellEnd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în</w:t>
            </w:r>
            <w:proofErr w:type="spellEnd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bloc</w:t>
            </w: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6DCFC7" w14:textId="77777777" w:rsidR="00110B77" w:rsidRPr="00110B77" w:rsidRDefault="00110B77" w:rsidP="00110B77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110B77" w:rsidRPr="00110B77" w14:paraId="1D061669" w14:textId="77777777" w:rsidTr="00110B77">
        <w:trPr>
          <w:trHeight w:val="300"/>
          <w:jc w:val="center"/>
        </w:trPr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9CCE31" w14:textId="77777777" w:rsidR="00110B77" w:rsidRPr="00110B77" w:rsidRDefault="00110B77" w:rsidP="00110B77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1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9F0910" w14:textId="77777777" w:rsidR="00110B77" w:rsidRPr="00110B77" w:rsidRDefault="00110B77" w:rsidP="00110B77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2B8DCA" w14:textId="77777777" w:rsidR="00110B77" w:rsidRPr="00110B77" w:rsidRDefault="00110B77" w:rsidP="00110B77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B7C91" w14:textId="77777777" w:rsidR="00110B77" w:rsidRPr="00110B77" w:rsidRDefault="00110B77" w:rsidP="00110B7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case </w:t>
            </w:r>
            <w:proofErr w:type="spellStart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individuale</w:t>
            </w:r>
            <w:proofErr w:type="spellEnd"/>
          </w:p>
        </w:tc>
        <w:tc>
          <w:tcPr>
            <w:tcW w:w="6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1675A7" w14:textId="77777777" w:rsidR="00110B77" w:rsidRPr="00110B77" w:rsidRDefault="00110B77" w:rsidP="00110B77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C839A" w14:textId="77777777" w:rsidR="00110B77" w:rsidRPr="00110B77" w:rsidRDefault="00110B77" w:rsidP="00110B7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case </w:t>
            </w:r>
            <w:proofErr w:type="spellStart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individuale</w:t>
            </w:r>
            <w:proofErr w:type="spellEnd"/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417A85" w14:textId="77777777" w:rsidR="00110B77" w:rsidRPr="00110B77" w:rsidRDefault="00110B77" w:rsidP="00110B77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110B77" w:rsidRPr="00110B77" w14:paraId="06027CE6" w14:textId="77777777" w:rsidTr="00110B77">
        <w:trPr>
          <w:trHeight w:val="541"/>
          <w:jc w:val="center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688AC" w14:textId="77777777" w:rsidR="00110B77" w:rsidRPr="00110B77" w:rsidRDefault="00110B77" w:rsidP="00110B7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1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59B65" w14:textId="77777777" w:rsidR="00110B77" w:rsidRDefault="00110B77" w:rsidP="00110B7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anual</w:t>
            </w:r>
            <w:proofErr w:type="spellEnd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specific de </w:t>
            </w:r>
            <w:proofErr w:type="spellStart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energie</w:t>
            </w:r>
            <w:proofErr w:type="spellEnd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electrică</w:t>
            </w:r>
            <w:proofErr w:type="spellEnd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</w:p>
          <w:p w14:paraId="6305EFBF" w14:textId="513E74D9" w:rsidR="00110B77" w:rsidRPr="00110B77" w:rsidRDefault="00110B77" w:rsidP="00110B7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[kWh/m² an]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B543D" w14:textId="77777777" w:rsidR="00110B77" w:rsidRPr="00110B77" w:rsidRDefault="00110B77" w:rsidP="00110B7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26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4375B" w14:textId="77777777" w:rsidR="00AA1C4C" w:rsidRDefault="00110B77" w:rsidP="00110B7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total de </w:t>
            </w:r>
            <w:proofErr w:type="spellStart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energie</w:t>
            </w:r>
            <w:proofErr w:type="spellEnd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electrică</w:t>
            </w:r>
            <w:proofErr w:type="spellEnd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</w:p>
          <w:p w14:paraId="146BB0E8" w14:textId="38DC44B9" w:rsidR="00110B77" w:rsidRPr="00110B77" w:rsidRDefault="00110B77" w:rsidP="00110B7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[MWh/an]</w:t>
            </w:r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br/>
              <w:t>-</w:t>
            </w:r>
            <w:proofErr w:type="spellStart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locuinţe</w:t>
            </w:r>
            <w:proofErr w:type="spellEnd"/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E7ACB" w14:textId="77777777" w:rsidR="00110B77" w:rsidRPr="00110B77" w:rsidRDefault="00110B77" w:rsidP="00110B7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72.822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96E4C" w14:textId="77777777" w:rsidR="00110B77" w:rsidRPr="00110B77" w:rsidRDefault="00110B77" w:rsidP="00110B7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Suprafaţa</w:t>
            </w:r>
            <w:proofErr w:type="spellEnd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utilă</w:t>
            </w:r>
            <w:proofErr w:type="spellEnd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totală</w:t>
            </w:r>
            <w:proofErr w:type="spellEnd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[m²]</w:t>
            </w:r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br/>
              <w:t>-</w:t>
            </w:r>
            <w:proofErr w:type="spellStart"/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locuinţe</w:t>
            </w:r>
            <w:proofErr w:type="spellEnd"/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94E6C" w14:textId="77777777" w:rsidR="00110B77" w:rsidRPr="00110B77" w:rsidRDefault="00110B77" w:rsidP="00110B7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10B77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2.760.889</w:t>
            </w:r>
          </w:p>
        </w:tc>
      </w:tr>
    </w:tbl>
    <w:p w14:paraId="112F9E80" w14:textId="1D17E58C" w:rsidR="00E8661C" w:rsidRDefault="00E8661C" w:rsidP="00E8661C">
      <w:pPr>
        <w:widowControl/>
        <w:suppressAutoHyphens w:val="0"/>
        <w:spacing w:line="360" w:lineRule="auto"/>
        <w:jc w:val="both"/>
        <w:rPr>
          <w:rFonts w:asciiTheme="majorHAnsi" w:hAnsiTheme="majorHAnsi"/>
          <w:lang w:val="ro-RO"/>
        </w:rPr>
      </w:pPr>
      <w:r w:rsidRPr="001712E9">
        <w:rPr>
          <w:rFonts w:asciiTheme="majorHAnsi" w:hAnsiTheme="majorHAnsi"/>
          <w:lang w:val="ro-RO"/>
        </w:rPr>
        <w:t xml:space="preserve">Pentru calculul consumului anual specific de energie pentru încălzire </w:t>
      </w:r>
      <w:proofErr w:type="spellStart"/>
      <w:r w:rsidRPr="001712E9">
        <w:rPr>
          <w:rFonts w:asciiTheme="majorHAnsi" w:hAnsiTheme="majorHAnsi"/>
          <w:lang w:val="ro-RO"/>
        </w:rPr>
        <w:t>şi</w:t>
      </w:r>
      <w:proofErr w:type="spellEnd"/>
      <w:r w:rsidRPr="001712E9">
        <w:rPr>
          <w:rFonts w:asciiTheme="majorHAnsi" w:hAnsiTheme="majorHAnsi"/>
          <w:lang w:val="ro-RO"/>
        </w:rPr>
        <w:t xml:space="preserve"> </w:t>
      </w:r>
      <w:proofErr w:type="spellStart"/>
      <w:r w:rsidRPr="001712E9">
        <w:rPr>
          <w:rFonts w:asciiTheme="majorHAnsi" w:hAnsiTheme="majorHAnsi"/>
          <w:lang w:val="ro-RO"/>
        </w:rPr>
        <w:t>a.c.m</w:t>
      </w:r>
      <w:proofErr w:type="spellEnd"/>
      <w:r w:rsidRPr="001712E9">
        <w:rPr>
          <w:rFonts w:asciiTheme="majorHAnsi" w:hAnsiTheme="majorHAnsi"/>
          <w:lang w:val="ro-RO"/>
        </w:rPr>
        <w:t>, s-a eliminat consumul folosit pentru pregătirea hranei, considerat aproximativ 5 % din consumul total de gaz metan.</w:t>
      </w:r>
    </w:p>
    <w:p w14:paraId="4E176B3D" w14:textId="77777777" w:rsidR="0036156F" w:rsidRPr="009C5C4F" w:rsidRDefault="0036156F" w:rsidP="0036156F">
      <w:pPr>
        <w:widowControl/>
        <w:suppressAutoHyphens w:val="0"/>
        <w:spacing w:line="360" w:lineRule="auto"/>
        <w:jc w:val="both"/>
        <w:rPr>
          <w:rFonts w:asciiTheme="majorHAnsi" w:hAnsiTheme="majorHAnsi"/>
          <w:lang w:val="fr-FR"/>
        </w:rPr>
      </w:pPr>
      <w:r>
        <w:rPr>
          <w:rFonts w:asciiTheme="majorHAnsi" w:hAnsiTheme="majorHAnsi"/>
          <w:lang w:val="fr-FR"/>
        </w:rPr>
        <w:t>Consumul total de energie pentru încălzire locuință și apă caldă menajeră, este alcătuit din consumul de gaz metan (485.905 MWh), la care se adaugă și consumul de lemn de foc/biomasă (70.000 MWh).</w:t>
      </w:r>
    </w:p>
    <w:p w14:paraId="6AE059BB" w14:textId="19FE9A44" w:rsidR="00E8661C" w:rsidRDefault="00E8661C" w:rsidP="00E8661C">
      <w:pPr>
        <w:widowControl/>
        <w:suppressAutoHyphens w:val="0"/>
        <w:spacing w:line="360" w:lineRule="auto"/>
        <w:jc w:val="both"/>
        <w:rPr>
          <w:rFonts w:asciiTheme="majorHAnsi" w:hAnsiTheme="majorHAnsi"/>
          <w:lang w:val="fr-FR"/>
        </w:rPr>
      </w:pPr>
      <w:r w:rsidRPr="009C5C4F">
        <w:rPr>
          <w:rFonts w:asciiTheme="majorHAnsi" w:hAnsiTheme="majorHAnsi"/>
          <w:lang w:val="fr-FR"/>
        </w:rPr>
        <w:lastRenderedPageBreak/>
        <w:t xml:space="preserve">Numarul de locuinţe (apartamente în bloc şi case individuale) luat în calcul este de </w:t>
      </w:r>
      <w:r w:rsidR="00524004">
        <w:rPr>
          <w:rFonts w:asciiTheme="majorHAnsi" w:hAnsiTheme="majorHAnsi"/>
          <w:lang w:val="fr-FR"/>
        </w:rPr>
        <w:t xml:space="preserve">aproximativ </w:t>
      </w:r>
      <w:r w:rsidR="00110B77">
        <w:rPr>
          <w:rFonts w:asciiTheme="majorHAnsi" w:hAnsiTheme="majorHAnsi"/>
          <w:lang w:val="fr-FR"/>
        </w:rPr>
        <w:t>48.540</w:t>
      </w:r>
      <w:r w:rsidRPr="009C5C4F">
        <w:rPr>
          <w:rFonts w:asciiTheme="majorHAnsi" w:hAnsiTheme="majorHAnsi"/>
          <w:lang w:val="fr-FR"/>
        </w:rPr>
        <w:t xml:space="preserve"> locuinţe, la nivelul anului 202</w:t>
      </w:r>
      <w:r w:rsidR="0014408E">
        <w:rPr>
          <w:rFonts w:asciiTheme="majorHAnsi" w:hAnsiTheme="majorHAnsi"/>
          <w:lang w:val="fr-FR"/>
        </w:rPr>
        <w:t>1.</w:t>
      </w:r>
    </w:p>
    <w:p w14:paraId="5AEF5785" w14:textId="10A6A6F6" w:rsidR="00E8661C" w:rsidRPr="0036156F" w:rsidRDefault="00E8661C" w:rsidP="0036156F">
      <w:pPr>
        <w:pStyle w:val="Heading2"/>
        <w:numPr>
          <w:ilvl w:val="1"/>
          <w:numId w:val="13"/>
        </w:numPr>
        <w:spacing w:after="240" w:line="360" w:lineRule="auto"/>
        <w:jc w:val="both"/>
        <w:rPr>
          <w:color w:val="auto"/>
          <w:lang w:val="ro-RO"/>
        </w:rPr>
      </w:pPr>
      <w:bookmarkStart w:id="22" w:name="_Toc114208370"/>
      <w:r w:rsidRPr="0036156F">
        <w:rPr>
          <w:color w:val="auto"/>
          <w:lang w:val="ro-RO"/>
        </w:rPr>
        <w:t>Sectorul public de clădiri</w:t>
      </w:r>
      <w:bookmarkEnd w:id="22"/>
    </w:p>
    <w:p w14:paraId="55591288" w14:textId="77777777" w:rsidR="00E8661C" w:rsidRPr="009C5C4F" w:rsidRDefault="00E8661C" w:rsidP="00E8661C">
      <w:pPr>
        <w:spacing w:line="360" w:lineRule="auto"/>
        <w:jc w:val="both"/>
        <w:rPr>
          <w:rFonts w:asciiTheme="majorHAnsi" w:hAnsiTheme="majorHAnsi"/>
          <w:lang w:val="fr-FR"/>
        </w:rPr>
      </w:pPr>
      <w:r w:rsidRPr="009C5C4F">
        <w:rPr>
          <w:rFonts w:asciiTheme="majorHAnsi" w:hAnsiTheme="majorHAnsi"/>
          <w:lang w:val="fr-FR"/>
        </w:rPr>
        <w:t>Sectorul de clădiri publice analizate în cadrul acestui program este alcătuit din următoarele tipuri de clădiri:</w:t>
      </w:r>
    </w:p>
    <w:p w14:paraId="1C68226B" w14:textId="77777777" w:rsidR="00E8661C" w:rsidRPr="009C5C4F" w:rsidRDefault="00E8661C" w:rsidP="00E8661C">
      <w:pPr>
        <w:pStyle w:val="ListParagraph"/>
        <w:widowControl/>
        <w:numPr>
          <w:ilvl w:val="0"/>
          <w:numId w:val="18"/>
        </w:numPr>
        <w:suppressAutoHyphens w:val="0"/>
        <w:spacing w:line="360" w:lineRule="auto"/>
        <w:jc w:val="both"/>
        <w:rPr>
          <w:rFonts w:asciiTheme="majorHAnsi" w:hAnsiTheme="majorHAnsi"/>
          <w:szCs w:val="24"/>
          <w:lang w:val="fr-FR"/>
        </w:rPr>
      </w:pPr>
      <w:r w:rsidRPr="009C5C4F">
        <w:rPr>
          <w:rFonts w:asciiTheme="majorHAnsi" w:hAnsiTheme="majorHAnsi"/>
          <w:szCs w:val="24"/>
          <w:lang w:val="fr-FR"/>
        </w:rPr>
        <w:t>Clădiri din sectorul de educaţie;</w:t>
      </w:r>
    </w:p>
    <w:p w14:paraId="61FD1CCA" w14:textId="77777777" w:rsidR="00E8661C" w:rsidRPr="00BB0281" w:rsidRDefault="00E8661C" w:rsidP="00E8661C">
      <w:pPr>
        <w:pStyle w:val="ListParagraph"/>
        <w:widowControl/>
        <w:numPr>
          <w:ilvl w:val="0"/>
          <w:numId w:val="18"/>
        </w:numPr>
        <w:suppressAutoHyphens w:val="0"/>
        <w:spacing w:line="360" w:lineRule="auto"/>
        <w:jc w:val="both"/>
        <w:rPr>
          <w:rFonts w:asciiTheme="majorHAnsi" w:hAnsiTheme="majorHAnsi"/>
          <w:szCs w:val="24"/>
        </w:rPr>
      </w:pPr>
      <w:proofErr w:type="spellStart"/>
      <w:r>
        <w:rPr>
          <w:rFonts w:asciiTheme="majorHAnsi" w:hAnsiTheme="majorHAnsi"/>
          <w:szCs w:val="24"/>
        </w:rPr>
        <w:t>Clădiri</w:t>
      </w:r>
      <w:proofErr w:type="spellEnd"/>
      <w:r>
        <w:rPr>
          <w:rFonts w:asciiTheme="majorHAnsi" w:hAnsiTheme="majorHAnsi"/>
          <w:szCs w:val="24"/>
        </w:rPr>
        <w:t xml:space="preserve"> din </w:t>
      </w:r>
      <w:proofErr w:type="spellStart"/>
      <w:r>
        <w:rPr>
          <w:rFonts w:asciiTheme="majorHAnsi" w:hAnsiTheme="majorHAnsi"/>
          <w:szCs w:val="24"/>
        </w:rPr>
        <w:t>sectorul</w:t>
      </w:r>
      <w:proofErr w:type="spellEnd"/>
      <w:r>
        <w:rPr>
          <w:rFonts w:asciiTheme="majorHAnsi" w:hAnsiTheme="majorHAnsi"/>
          <w:szCs w:val="24"/>
        </w:rPr>
        <w:t xml:space="preserve"> social-cultural;</w:t>
      </w:r>
    </w:p>
    <w:p w14:paraId="46465AE2" w14:textId="77777777" w:rsidR="00E8661C" w:rsidRPr="00BB0281" w:rsidRDefault="00E8661C" w:rsidP="00E8661C">
      <w:pPr>
        <w:pStyle w:val="ListParagraph"/>
        <w:widowControl/>
        <w:numPr>
          <w:ilvl w:val="0"/>
          <w:numId w:val="18"/>
        </w:numPr>
        <w:suppressAutoHyphens w:val="0"/>
        <w:spacing w:line="360" w:lineRule="auto"/>
        <w:jc w:val="both"/>
        <w:rPr>
          <w:rFonts w:asciiTheme="majorHAnsi" w:hAnsiTheme="majorHAnsi"/>
          <w:szCs w:val="24"/>
        </w:rPr>
      </w:pPr>
      <w:proofErr w:type="spellStart"/>
      <w:r w:rsidRPr="00BB0281">
        <w:rPr>
          <w:rFonts w:asciiTheme="majorHAnsi" w:hAnsiTheme="majorHAnsi"/>
          <w:szCs w:val="24"/>
        </w:rPr>
        <w:t>Clădiri</w:t>
      </w:r>
      <w:proofErr w:type="spellEnd"/>
      <w:r w:rsidRPr="00BB0281">
        <w:rPr>
          <w:rFonts w:asciiTheme="majorHAnsi" w:hAnsiTheme="majorHAnsi"/>
          <w:szCs w:val="24"/>
        </w:rPr>
        <w:t xml:space="preserve"> </w:t>
      </w:r>
      <w:r>
        <w:rPr>
          <w:rFonts w:asciiTheme="majorHAnsi" w:hAnsiTheme="majorHAnsi"/>
          <w:szCs w:val="24"/>
        </w:rPr>
        <w:t xml:space="preserve">din </w:t>
      </w:r>
      <w:proofErr w:type="spellStart"/>
      <w:r>
        <w:rPr>
          <w:rFonts w:asciiTheme="majorHAnsi" w:hAnsiTheme="majorHAnsi"/>
          <w:szCs w:val="24"/>
        </w:rPr>
        <w:t>sectorul</w:t>
      </w:r>
      <w:proofErr w:type="spellEnd"/>
      <w:r>
        <w:rPr>
          <w:rFonts w:asciiTheme="majorHAnsi" w:hAnsiTheme="majorHAnsi"/>
          <w:szCs w:val="24"/>
        </w:rPr>
        <w:t xml:space="preserve"> </w:t>
      </w:r>
      <w:proofErr w:type="spellStart"/>
      <w:r w:rsidRPr="00BB0281">
        <w:rPr>
          <w:rFonts w:asciiTheme="majorHAnsi" w:hAnsiTheme="majorHAnsi"/>
          <w:szCs w:val="24"/>
        </w:rPr>
        <w:t>administrativ</w:t>
      </w:r>
      <w:proofErr w:type="spellEnd"/>
      <w:r w:rsidRPr="00BB0281">
        <w:rPr>
          <w:rFonts w:asciiTheme="majorHAnsi" w:hAnsiTheme="majorHAnsi"/>
          <w:szCs w:val="24"/>
        </w:rPr>
        <w:t>;</w:t>
      </w:r>
    </w:p>
    <w:p w14:paraId="1419605A" w14:textId="77777777" w:rsidR="00E8661C" w:rsidRPr="00BB0281" w:rsidRDefault="00E8661C" w:rsidP="00E8661C">
      <w:pPr>
        <w:pStyle w:val="ListParagraph"/>
        <w:widowControl/>
        <w:numPr>
          <w:ilvl w:val="0"/>
          <w:numId w:val="18"/>
        </w:numPr>
        <w:suppressAutoHyphens w:val="0"/>
        <w:spacing w:line="360" w:lineRule="auto"/>
        <w:jc w:val="both"/>
        <w:rPr>
          <w:rFonts w:asciiTheme="majorHAnsi" w:hAnsiTheme="majorHAnsi"/>
          <w:szCs w:val="24"/>
        </w:rPr>
      </w:pPr>
      <w:r w:rsidRPr="00BB0281">
        <w:rPr>
          <w:rFonts w:asciiTheme="majorHAnsi" w:hAnsiTheme="majorHAnsi"/>
          <w:szCs w:val="24"/>
        </w:rPr>
        <w:t xml:space="preserve">Alte </w:t>
      </w:r>
      <w:proofErr w:type="spellStart"/>
      <w:r w:rsidRPr="00BB0281">
        <w:rPr>
          <w:rFonts w:asciiTheme="majorHAnsi" w:hAnsiTheme="majorHAnsi"/>
          <w:szCs w:val="24"/>
        </w:rPr>
        <w:t>clădiri</w:t>
      </w:r>
      <w:proofErr w:type="spellEnd"/>
      <w:r w:rsidRPr="00BB0281">
        <w:rPr>
          <w:rFonts w:asciiTheme="majorHAnsi" w:hAnsiTheme="majorHAnsi"/>
          <w:szCs w:val="24"/>
        </w:rPr>
        <w:t>.</w:t>
      </w:r>
    </w:p>
    <w:p w14:paraId="40530531" w14:textId="7A8E9D53" w:rsidR="0080180B" w:rsidRPr="0046330B" w:rsidRDefault="0080180B" w:rsidP="0036156F">
      <w:pPr>
        <w:pStyle w:val="BodyText"/>
        <w:spacing w:after="0" w:line="360" w:lineRule="auto"/>
        <w:jc w:val="both"/>
        <w:rPr>
          <w:rFonts w:asciiTheme="majorHAnsi" w:hAnsiTheme="majorHAnsi"/>
          <w:b/>
          <w:bCs/>
          <w:i/>
          <w:iCs/>
          <w:szCs w:val="22"/>
          <w:lang w:val="fr-FR"/>
        </w:rPr>
      </w:pPr>
      <w:r w:rsidRPr="009C5C4F">
        <w:rPr>
          <w:rFonts w:asciiTheme="majorHAnsi" w:hAnsiTheme="majorHAnsi"/>
          <w:b/>
          <w:bCs/>
          <w:i/>
          <w:iCs/>
          <w:szCs w:val="22"/>
          <w:lang w:val="fr-FR"/>
        </w:rPr>
        <w:t>Eviden</w:t>
      </w:r>
      <w:r w:rsidR="00E8661C" w:rsidRPr="009C5C4F">
        <w:rPr>
          <w:rFonts w:asciiTheme="majorHAnsi" w:hAnsiTheme="majorHAnsi"/>
          <w:b/>
          <w:bCs/>
          <w:i/>
          <w:iCs/>
          <w:szCs w:val="22"/>
          <w:lang w:val="fr-FR"/>
        </w:rPr>
        <w:t>ţă</w:t>
      </w:r>
      <w:r w:rsidRPr="009C5C4F">
        <w:rPr>
          <w:rFonts w:asciiTheme="majorHAnsi" w:hAnsiTheme="majorHAnsi"/>
          <w:b/>
          <w:bCs/>
          <w:i/>
          <w:iCs/>
          <w:szCs w:val="22"/>
          <w:lang w:val="fr-FR"/>
        </w:rPr>
        <w:t xml:space="preserve"> consumuri </w:t>
      </w:r>
      <w:r w:rsidR="00E8661C" w:rsidRPr="009C5C4F">
        <w:rPr>
          <w:rFonts w:asciiTheme="majorHAnsi" w:hAnsiTheme="majorHAnsi"/>
          <w:b/>
          <w:bCs/>
          <w:i/>
          <w:iCs/>
          <w:szCs w:val="22"/>
          <w:lang w:val="fr-FR"/>
        </w:rPr>
        <w:t>ş</w:t>
      </w:r>
      <w:r w:rsidRPr="009C5C4F">
        <w:rPr>
          <w:rFonts w:asciiTheme="majorHAnsi" w:hAnsiTheme="majorHAnsi"/>
          <w:b/>
          <w:bCs/>
          <w:i/>
          <w:iCs/>
          <w:szCs w:val="22"/>
          <w:lang w:val="fr-FR"/>
        </w:rPr>
        <w:t>i costuri energetice pe tipuri de clădiri</w:t>
      </w:r>
      <w:r w:rsidR="00A017A4" w:rsidRPr="009C5C4F">
        <w:rPr>
          <w:rFonts w:asciiTheme="majorHAnsi" w:hAnsiTheme="majorHAnsi"/>
          <w:b/>
          <w:bCs/>
          <w:i/>
          <w:iCs/>
          <w:szCs w:val="22"/>
          <w:lang w:val="fr-FR"/>
        </w:rPr>
        <w:t xml:space="preserve"> publice</w:t>
      </w:r>
      <w:r w:rsidR="0036156F">
        <w:rPr>
          <w:rFonts w:asciiTheme="majorHAnsi" w:hAnsiTheme="majorHAnsi"/>
          <w:b/>
          <w:bCs/>
          <w:i/>
          <w:iCs/>
          <w:szCs w:val="22"/>
          <w:lang w:val="fr-FR"/>
        </w:rPr>
        <w:t xml:space="preserve"> – 2021</w:t>
      </w:r>
    </w:p>
    <w:tbl>
      <w:tblPr>
        <w:tblW w:w="10980" w:type="dxa"/>
        <w:tblInd w:w="-635" w:type="dxa"/>
        <w:tblLayout w:type="fixed"/>
        <w:tblLook w:val="04A0" w:firstRow="1" w:lastRow="0" w:firstColumn="1" w:lastColumn="0" w:noHBand="0" w:noVBand="1"/>
      </w:tblPr>
      <w:tblGrid>
        <w:gridCol w:w="630"/>
        <w:gridCol w:w="2250"/>
        <w:gridCol w:w="1080"/>
        <w:gridCol w:w="1170"/>
        <w:gridCol w:w="1260"/>
        <w:gridCol w:w="1260"/>
        <w:gridCol w:w="1080"/>
        <w:gridCol w:w="1170"/>
        <w:gridCol w:w="1080"/>
      </w:tblGrid>
      <w:tr w:rsidR="00524004" w:rsidRPr="004D1836" w14:paraId="0F0177F3" w14:textId="77777777" w:rsidTr="004D1836">
        <w:trPr>
          <w:trHeight w:val="285"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2F885CDB" w14:textId="77777777" w:rsidR="00524004" w:rsidRPr="004D1836" w:rsidRDefault="005B7087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D183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Nr.</w:t>
            </w:r>
          </w:p>
          <w:p w14:paraId="4636B7D8" w14:textId="2A244C61" w:rsidR="005B7087" w:rsidRPr="004D1836" w:rsidRDefault="005B7087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4D183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Crt</w:t>
            </w:r>
            <w:proofErr w:type="spellEnd"/>
            <w:r w:rsidR="00524004" w:rsidRPr="004D183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.</w:t>
            </w:r>
          </w:p>
        </w:tc>
        <w:tc>
          <w:tcPr>
            <w:tcW w:w="2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3C37C2E5" w14:textId="77777777" w:rsidR="005B7087" w:rsidRPr="004D1836" w:rsidRDefault="005B7087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D183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Tip </w:t>
            </w:r>
            <w:proofErr w:type="spellStart"/>
            <w:r w:rsidRPr="004D183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clădire</w:t>
            </w:r>
            <w:proofErr w:type="spellEnd"/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423C9479" w14:textId="5D7748F8" w:rsidR="005B7087" w:rsidRPr="004D1836" w:rsidRDefault="005B7087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D183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Nr. </w:t>
            </w:r>
            <w:proofErr w:type="spellStart"/>
            <w:r w:rsidR="004D1836" w:rsidRPr="004D183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</w:t>
            </w:r>
            <w:r w:rsidRPr="004D183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lădiri</w:t>
            </w:r>
            <w:proofErr w:type="spellEnd"/>
            <w:r w:rsidRPr="004D183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="004D1836" w:rsidRPr="004D183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î</w:t>
            </w:r>
            <w:r w:rsidRPr="004D183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n</w:t>
            </w:r>
            <w:proofErr w:type="spellEnd"/>
            <w:r w:rsidRPr="004D183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4D183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grup</w:t>
            </w:r>
            <w:proofErr w:type="spellEnd"/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2918B229" w14:textId="77777777" w:rsidR="005B7087" w:rsidRPr="004D1836" w:rsidRDefault="005B7087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D183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Total </w:t>
            </w:r>
            <w:proofErr w:type="spellStart"/>
            <w:r w:rsidRPr="004D183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suprafață</w:t>
            </w:r>
            <w:proofErr w:type="spellEnd"/>
            <w:r w:rsidRPr="004D183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4D183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utilă</w:t>
            </w:r>
            <w:proofErr w:type="spellEnd"/>
            <w:r w:rsidRPr="004D183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4D183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încălzită</w:t>
            </w:r>
            <w:proofErr w:type="spellEnd"/>
            <w:r w:rsidRPr="004D183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[m2]</w:t>
            </w:r>
          </w:p>
        </w:tc>
        <w:tc>
          <w:tcPr>
            <w:tcW w:w="58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33779E52" w14:textId="77777777" w:rsidR="005B7087" w:rsidRPr="004D1836" w:rsidRDefault="005B7087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4D183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Indicatori</w:t>
            </w:r>
            <w:proofErr w:type="spellEnd"/>
          </w:p>
        </w:tc>
      </w:tr>
      <w:tr w:rsidR="00110B77" w:rsidRPr="004D1836" w14:paraId="5F394092" w14:textId="77777777" w:rsidTr="004D1836">
        <w:trPr>
          <w:trHeight w:val="570"/>
        </w:trPr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6355AE" w14:textId="77777777" w:rsidR="005B7087" w:rsidRPr="004D1836" w:rsidRDefault="005B7087" w:rsidP="005B7087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DADB16" w14:textId="77777777" w:rsidR="005B7087" w:rsidRPr="004D1836" w:rsidRDefault="005B7087" w:rsidP="005B7087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13C3E4" w14:textId="77777777" w:rsidR="005B7087" w:rsidRPr="004D1836" w:rsidRDefault="005B7087" w:rsidP="005B7087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4EE70D" w14:textId="77777777" w:rsidR="005B7087" w:rsidRPr="004D1836" w:rsidRDefault="005B7087" w:rsidP="005B7087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1102ED23" w14:textId="77777777" w:rsidR="005B7087" w:rsidRPr="004D1836" w:rsidRDefault="005B7087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4D183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  <w:r w:rsidRPr="004D183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4D183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energie</w:t>
            </w:r>
            <w:proofErr w:type="spellEnd"/>
            <w:r w:rsidRPr="004D183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4D183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electrică</w:t>
            </w:r>
            <w:proofErr w:type="spellEnd"/>
            <w:r w:rsidRPr="004D183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br/>
              <w:t>(MWh/an)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385024AB" w14:textId="77777777" w:rsidR="005B7087" w:rsidRPr="004D1836" w:rsidRDefault="005B7087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4D183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  <w:r w:rsidRPr="004D183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4D183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energie</w:t>
            </w:r>
            <w:proofErr w:type="spellEnd"/>
            <w:r w:rsidRPr="004D183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4D183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termică</w:t>
            </w:r>
            <w:proofErr w:type="spellEnd"/>
            <w:r w:rsidRPr="004D183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(MWh/an)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759B7C80" w14:textId="77777777" w:rsidR="005B7087" w:rsidRPr="004D1836" w:rsidRDefault="005B7087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4D183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  <w:r w:rsidRPr="004D183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combust.</w:t>
            </w:r>
            <w:r w:rsidRPr="004D183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br/>
              <w:t>MWh/an</w:t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93D400"/>
            <w:vAlign w:val="center"/>
            <w:hideMark/>
          </w:tcPr>
          <w:p w14:paraId="6904262B" w14:textId="77777777" w:rsidR="005B7087" w:rsidRPr="004D1836" w:rsidRDefault="005B7087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D183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Factura </w:t>
            </w:r>
            <w:proofErr w:type="spellStart"/>
            <w:r w:rsidRPr="004D183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energie</w:t>
            </w:r>
            <w:proofErr w:type="spellEnd"/>
            <w:r w:rsidRPr="004D183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br/>
              <w:t>(mii lei)</w:t>
            </w:r>
          </w:p>
        </w:tc>
      </w:tr>
      <w:tr w:rsidR="00110B77" w:rsidRPr="004D1836" w14:paraId="05001B51" w14:textId="77777777" w:rsidTr="004D1836">
        <w:trPr>
          <w:trHeight w:val="705"/>
        </w:trPr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6F1208" w14:textId="77777777" w:rsidR="005B7087" w:rsidRPr="004D1836" w:rsidRDefault="005B7087" w:rsidP="005B7087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139372" w14:textId="77777777" w:rsidR="005B7087" w:rsidRPr="004D1836" w:rsidRDefault="005B7087" w:rsidP="005B7087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0C74C1" w14:textId="77777777" w:rsidR="005B7087" w:rsidRPr="004D1836" w:rsidRDefault="005B7087" w:rsidP="005B7087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E7B8A6" w14:textId="77777777" w:rsidR="005B7087" w:rsidRPr="004D1836" w:rsidRDefault="005B7087" w:rsidP="005B7087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A39C68" w14:textId="77777777" w:rsidR="005B7087" w:rsidRPr="004D1836" w:rsidRDefault="005B7087" w:rsidP="005B7087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B43566" w14:textId="77777777" w:rsidR="005B7087" w:rsidRPr="004D1836" w:rsidRDefault="005B7087" w:rsidP="005B7087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7147F1" w14:textId="77777777" w:rsidR="005B7087" w:rsidRPr="004D1836" w:rsidRDefault="005B7087" w:rsidP="005B7087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4FE1EA1A" w14:textId="77777777" w:rsidR="005B7087" w:rsidRPr="004D1836" w:rsidRDefault="005B7087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4D183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electrică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28DEC389" w14:textId="77777777" w:rsidR="005B7087" w:rsidRPr="004D1836" w:rsidRDefault="005B7087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4D183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termică</w:t>
            </w:r>
            <w:proofErr w:type="spellEnd"/>
          </w:p>
        </w:tc>
      </w:tr>
      <w:tr w:rsidR="00110B77" w:rsidRPr="004D1836" w14:paraId="76C8FF43" w14:textId="77777777" w:rsidTr="004D1836">
        <w:trPr>
          <w:trHeight w:val="676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49CE8" w14:textId="77777777" w:rsidR="005B7087" w:rsidRPr="004D1836" w:rsidRDefault="005B7087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D183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4701C" w14:textId="77777777" w:rsidR="005B7087" w:rsidRPr="004D1836" w:rsidRDefault="005B7087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4D183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Învățământ preuniversitar (grădinițe, școli, licee, etc.)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DB785" w14:textId="77777777" w:rsidR="005B7087" w:rsidRPr="004D1836" w:rsidRDefault="005B7087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D183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87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61886" w14:textId="77777777" w:rsidR="005B7087" w:rsidRPr="004D1836" w:rsidRDefault="005B7087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D183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122.370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790CB" w14:textId="37B42243" w:rsidR="005B7087" w:rsidRPr="004D1836" w:rsidRDefault="005B7087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D183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1.4</w:t>
            </w:r>
            <w:r w:rsidR="004A31EA" w:rsidRPr="004D183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A737F" w14:textId="42876034" w:rsidR="005B7087" w:rsidRPr="004D1836" w:rsidRDefault="004A31EA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D183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7.486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D8803" w14:textId="77777777" w:rsidR="005B7087" w:rsidRPr="004D1836" w:rsidRDefault="005B7087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D183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78966" w14:textId="77777777" w:rsidR="005B7087" w:rsidRPr="004D1836" w:rsidRDefault="005B7087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D183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1.122,9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ECB46" w14:textId="77777777" w:rsidR="005B7087" w:rsidRPr="004D1836" w:rsidRDefault="005B7087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D183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1.757,2</w:t>
            </w:r>
          </w:p>
        </w:tc>
      </w:tr>
      <w:tr w:rsidR="00110B77" w:rsidRPr="004D1836" w14:paraId="1702150D" w14:textId="77777777" w:rsidTr="004D1836">
        <w:trPr>
          <w:trHeight w:val="514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5AE72" w14:textId="77777777" w:rsidR="005B7087" w:rsidRPr="004D1836" w:rsidRDefault="005B7087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D183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1FDB1" w14:textId="77777777" w:rsidR="005B7087" w:rsidRPr="004D1836" w:rsidRDefault="005B7087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4D183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Clădiri social-culturale (creșe, cămine de bătrâni, teatre, centre de zi, muzee etc.)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E4491" w14:textId="204FA3C1" w:rsidR="005B7087" w:rsidRPr="004D1836" w:rsidRDefault="005B7087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D183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</w:t>
            </w:r>
            <w:r w:rsidR="004A31EA" w:rsidRPr="004D183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963A3" w14:textId="30E92BBE" w:rsidR="005B7087" w:rsidRPr="004D1836" w:rsidRDefault="004A31EA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D183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5.681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052CF" w14:textId="5B43E3FF" w:rsidR="005B7087" w:rsidRPr="004D1836" w:rsidRDefault="00706D9C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5ACF0" w14:textId="43D2AF84" w:rsidR="005B7087" w:rsidRPr="004D1836" w:rsidRDefault="00706D9C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1.250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82F95" w14:textId="117E1172" w:rsidR="005B7087" w:rsidRPr="004D1836" w:rsidRDefault="00706D9C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62A0B" w14:textId="7AABC957" w:rsidR="005B7087" w:rsidRPr="004D1836" w:rsidRDefault="00706D9C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124,3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7A356" w14:textId="19E17A00" w:rsidR="005B7087" w:rsidRPr="004D1836" w:rsidRDefault="00706D9C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346,4</w:t>
            </w:r>
          </w:p>
        </w:tc>
      </w:tr>
      <w:tr w:rsidR="00110B77" w:rsidRPr="004D1836" w14:paraId="76D95126" w14:textId="77777777" w:rsidTr="004D1836">
        <w:trPr>
          <w:trHeight w:val="532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E6266" w14:textId="77777777" w:rsidR="005B7087" w:rsidRPr="004D1836" w:rsidRDefault="005B7087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D183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1B240" w14:textId="77777777" w:rsidR="005B7087" w:rsidRPr="004D1836" w:rsidRDefault="005B7087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4D183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Clădiri administrative/birouri (cladiri ale primăriei, cladire principală DAS SM şi Serviciul Poliţia locală)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0413B" w14:textId="77777777" w:rsidR="005B7087" w:rsidRPr="004D1836" w:rsidRDefault="005B7087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D183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33134" w14:textId="77777777" w:rsidR="005B7087" w:rsidRPr="004D1836" w:rsidRDefault="005B7087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D183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5.717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35748" w14:textId="77777777" w:rsidR="005B7087" w:rsidRPr="004D1836" w:rsidRDefault="005B7087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D183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83243" w14:textId="77777777" w:rsidR="005B7087" w:rsidRPr="004D1836" w:rsidRDefault="005B7087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D183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1.611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CE44B" w14:textId="2CF64DE8" w:rsidR="005B7087" w:rsidRPr="004D1836" w:rsidRDefault="000D1021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D183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EF4AD" w14:textId="77777777" w:rsidR="005B7087" w:rsidRPr="004D1836" w:rsidRDefault="005B7087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D183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87,7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D6C1C" w14:textId="77777777" w:rsidR="005B7087" w:rsidRPr="004D1836" w:rsidRDefault="005B7087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D183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262,6</w:t>
            </w:r>
          </w:p>
        </w:tc>
      </w:tr>
      <w:tr w:rsidR="00110B77" w:rsidRPr="004D1836" w14:paraId="39D778D4" w14:textId="77777777" w:rsidTr="004D1836">
        <w:trPr>
          <w:trHeight w:val="31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B1D10" w14:textId="77777777" w:rsidR="005B7087" w:rsidRPr="004D1836" w:rsidRDefault="005B7087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D183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6A4D5" w14:textId="77777777" w:rsidR="005B7087" w:rsidRPr="004D1836" w:rsidRDefault="005B7087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D183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Alte </w:t>
            </w:r>
            <w:proofErr w:type="spellStart"/>
            <w:r w:rsidRPr="004D183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locuri</w:t>
            </w:r>
            <w:proofErr w:type="spellEnd"/>
            <w:r w:rsidRPr="004D183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4D183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E7E28" w14:textId="77777777" w:rsidR="005B7087" w:rsidRPr="004D1836" w:rsidRDefault="005B7087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D183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AAB41" w14:textId="77777777" w:rsidR="005B7087" w:rsidRPr="004D1836" w:rsidRDefault="005B7087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D183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8DDF1" w14:textId="77777777" w:rsidR="005B7087" w:rsidRPr="004D1836" w:rsidRDefault="005B7087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D183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72DCF" w14:textId="77777777" w:rsidR="005B7087" w:rsidRPr="004D1836" w:rsidRDefault="005B7087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D183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910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52E13" w14:textId="71036258" w:rsidR="005B7087" w:rsidRPr="004D1836" w:rsidRDefault="004A31EA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D183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55A82" w14:textId="77777777" w:rsidR="005B7087" w:rsidRPr="004D1836" w:rsidRDefault="005B7087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D183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50,5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DEB43" w14:textId="77777777" w:rsidR="005B7087" w:rsidRPr="004D1836" w:rsidRDefault="005B7087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D183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148,3</w:t>
            </w:r>
          </w:p>
        </w:tc>
      </w:tr>
      <w:tr w:rsidR="00110B77" w:rsidRPr="004D1836" w14:paraId="777B3F93" w14:textId="77777777" w:rsidTr="004D1836">
        <w:trPr>
          <w:trHeight w:val="31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330DD" w14:textId="77777777" w:rsidR="005B7087" w:rsidRPr="004D1836" w:rsidRDefault="005B7087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D183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64B94" w14:textId="77777777" w:rsidR="005B7087" w:rsidRPr="004D1836" w:rsidRDefault="005B7087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D183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TOTAL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E3692" w14:textId="105BC0FA" w:rsidR="005B7087" w:rsidRPr="004D1836" w:rsidRDefault="004A31EA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D183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114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055A8" w14:textId="3EF70E51" w:rsidR="005B7087" w:rsidRPr="004D1836" w:rsidRDefault="004A31EA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D183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133.768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2E6F8" w14:textId="3EE08DF9" w:rsidR="005B7087" w:rsidRPr="004D1836" w:rsidRDefault="005B7087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D183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1.7</w:t>
            </w:r>
            <w:r w:rsidR="00706D9C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3A93C" w14:textId="1ED02504" w:rsidR="005B7087" w:rsidRPr="004D1836" w:rsidRDefault="00706D9C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11.257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04746" w14:textId="6BE48137" w:rsidR="005B7087" w:rsidRPr="004D1836" w:rsidRDefault="000D1021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D183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2</w:t>
            </w:r>
            <w:r w:rsidR="00B6217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53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B3886" w14:textId="1FF8FB7E" w:rsidR="005B7087" w:rsidRPr="004D1836" w:rsidRDefault="005B7087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D183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1</w:t>
            </w:r>
            <w:r w:rsidR="004A31EA" w:rsidRPr="004D183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.</w:t>
            </w:r>
            <w:r w:rsidR="00706D9C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385,4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43C55" w14:textId="2AE6F7EF" w:rsidR="005B7087" w:rsidRPr="004D1836" w:rsidRDefault="00706D9C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2.514,5</w:t>
            </w:r>
          </w:p>
        </w:tc>
      </w:tr>
    </w:tbl>
    <w:p w14:paraId="6E8AA6F3" w14:textId="77777777" w:rsidR="00C62212" w:rsidRDefault="00C62212" w:rsidP="00C62212">
      <w:pPr>
        <w:spacing w:line="360" w:lineRule="auto"/>
        <w:jc w:val="both"/>
        <w:rPr>
          <w:rFonts w:asciiTheme="majorHAnsi" w:hAnsiTheme="majorHAnsi"/>
        </w:rPr>
      </w:pPr>
    </w:p>
    <w:p w14:paraId="1814A027" w14:textId="37350B10" w:rsidR="00C62212" w:rsidRDefault="0080180B" w:rsidP="00C62212">
      <w:pPr>
        <w:spacing w:line="360" w:lineRule="auto"/>
        <w:jc w:val="both"/>
        <w:rPr>
          <w:rFonts w:asciiTheme="majorHAnsi" w:hAnsiTheme="majorHAnsi"/>
        </w:rPr>
      </w:pPr>
      <w:r w:rsidRPr="0007344E">
        <w:rPr>
          <w:rFonts w:asciiTheme="majorHAnsi" w:hAnsiTheme="majorHAnsi"/>
        </w:rPr>
        <w:t xml:space="preserve">Este de </w:t>
      </w:r>
      <w:proofErr w:type="spellStart"/>
      <w:r w:rsidRPr="0007344E">
        <w:rPr>
          <w:rFonts w:asciiTheme="majorHAnsi" w:hAnsiTheme="majorHAnsi"/>
        </w:rPr>
        <w:t>reţinut</w:t>
      </w:r>
      <w:proofErr w:type="spellEnd"/>
      <w:r w:rsidRPr="0007344E">
        <w:rPr>
          <w:rFonts w:asciiTheme="majorHAnsi" w:hAnsiTheme="majorHAnsi"/>
        </w:rPr>
        <w:t xml:space="preserve"> </w:t>
      </w:r>
      <w:proofErr w:type="spellStart"/>
      <w:r w:rsidRPr="0007344E">
        <w:rPr>
          <w:rFonts w:asciiTheme="majorHAnsi" w:hAnsiTheme="majorHAnsi"/>
        </w:rPr>
        <w:t>faptul</w:t>
      </w:r>
      <w:proofErr w:type="spellEnd"/>
      <w:r w:rsidRPr="0007344E">
        <w:rPr>
          <w:rFonts w:asciiTheme="majorHAnsi" w:hAnsiTheme="majorHAnsi"/>
        </w:rPr>
        <w:t xml:space="preserve"> </w:t>
      </w:r>
      <w:proofErr w:type="spellStart"/>
      <w:r w:rsidRPr="0007344E">
        <w:rPr>
          <w:rFonts w:asciiTheme="majorHAnsi" w:hAnsiTheme="majorHAnsi"/>
        </w:rPr>
        <w:t>că</w:t>
      </w:r>
      <w:proofErr w:type="spellEnd"/>
      <w:r w:rsidRPr="0007344E">
        <w:rPr>
          <w:rFonts w:asciiTheme="majorHAnsi" w:hAnsiTheme="majorHAnsi"/>
        </w:rPr>
        <w:t xml:space="preserve"> </w:t>
      </w:r>
      <w:proofErr w:type="spellStart"/>
      <w:r w:rsidRPr="0007344E">
        <w:rPr>
          <w:rFonts w:asciiTheme="majorHAnsi" w:hAnsiTheme="majorHAnsi"/>
        </w:rPr>
        <w:t>aceste</w:t>
      </w:r>
      <w:proofErr w:type="spellEnd"/>
      <w:r w:rsidRPr="0007344E">
        <w:rPr>
          <w:rFonts w:asciiTheme="majorHAnsi" w:hAnsiTheme="majorHAnsi"/>
        </w:rPr>
        <w:t xml:space="preserve"> </w:t>
      </w:r>
      <w:proofErr w:type="spellStart"/>
      <w:r w:rsidRPr="0007344E">
        <w:rPr>
          <w:rFonts w:asciiTheme="majorHAnsi" w:hAnsiTheme="majorHAnsi"/>
        </w:rPr>
        <w:t>consumuri</w:t>
      </w:r>
      <w:proofErr w:type="spellEnd"/>
      <w:r w:rsidRPr="0007344E">
        <w:rPr>
          <w:rFonts w:asciiTheme="majorHAnsi" w:hAnsiTheme="majorHAnsi"/>
        </w:rPr>
        <w:t xml:space="preserve"> </w:t>
      </w:r>
      <w:proofErr w:type="spellStart"/>
      <w:r w:rsidRPr="0007344E">
        <w:rPr>
          <w:rFonts w:asciiTheme="majorHAnsi" w:hAnsiTheme="majorHAnsi"/>
        </w:rPr>
        <w:t>specifice</w:t>
      </w:r>
      <w:proofErr w:type="spellEnd"/>
      <w:r w:rsidRPr="0007344E">
        <w:rPr>
          <w:rFonts w:asciiTheme="majorHAnsi" w:hAnsiTheme="majorHAnsi"/>
        </w:rPr>
        <w:t xml:space="preserve"> de </w:t>
      </w:r>
      <w:proofErr w:type="spellStart"/>
      <w:r w:rsidRPr="0007344E">
        <w:rPr>
          <w:rFonts w:asciiTheme="majorHAnsi" w:hAnsiTheme="majorHAnsi"/>
        </w:rPr>
        <w:t>energie</w:t>
      </w:r>
      <w:proofErr w:type="spellEnd"/>
      <w:r w:rsidRPr="0007344E">
        <w:rPr>
          <w:rFonts w:asciiTheme="majorHAnsi" w:hAnsiTheme="majorHAnsi"/>
        </w:rPr>
        <w:t xml:space="preserve"> </w:t>
      </w:r>
      <w:proofErr w:type="spellStart"/>
      <w:r w:rsidRPr="0007344E">
        <w:rPr>
          <w:rFonts w:asciiTheme="majorHAnsi" w:hAnsiTheme="majorHAnsi"/>
        </w:rPr>
        <w:t>reflectă</w:t>
      </w:r>
      <w:proofErr w:type="spellEnd"/>
      <w:r w:rsidRPr="0007344E">
        <w:rPr>
          <w:rFonts w:asciiTheme="majorHAnsi" w:hAnsiTheme="majorHAnsi"/>
        </w:rPr>
        <w:t xml:space="preserve"> </w:t>
      </w:r>
      <w:proofErr w:type="spellStart"/>
      <w:r w:rsidRPr="0007344E">
        <w:rPr>
          <w:rFonts w:asciiTheme="majorHAnsi" w:hAnsiTheme="majorHAnsi"/>
        </w:rPr>
        <w:t>atât</w:t>
      </w:r>
      <w:proofErr w:type="spellEnd"/>
      <w:r w:rsidRPr="0007344E">
        <w:rPr>
          <w:rFonts w:asciiTheme="majorHAnsi" w:hAnsiTheme="majorHAnsi"/>
        </w:rPr>
        <w:t xml:space="preserve"> </w:t>
      </w:r>
      <w:proofErr w:type="spellStart"/>
      <w:r w:rsidRPr="0007344E">
        <w:rPr>
          <w:rFonts w:asciiTheme="majorHAnsi" w:hAnsiTheme="majorHAnsi"/>
        </w:rPr>
        <w:t>consumul</w:t>
      </w:r>
      <w:proofErr w:type="spellEnd"/>
      <w:r w:rsidRPr="0007344E">
        <w:rPr>
          <w:rFonts w:asciiTheme="majorHAnsi" w:hAnsiTheme="majorHAnsi"/>
        </w:rPr>
        <w:t xml:space="preserve"> energetic </w:t>
      </w:r>
      <w:proofErr w:type="spellStart"/>
      <w:r w:rsidRPr="0007344E">
        <w:rPr>
          <w:rFonts w:asciiTheme="majorHAnsi" w:hAnsiTheme="majorHAnsi"/>
        </w:rPr>
        <w:t>pentru</w:t>
      </w:r>
      <w:proofErr w:type="spellEnd"/>
      <w:r w:rsidRPr="0007344E">
        <w:rPr>
          <w:rFonts w:asciiTheme="majorHAnsi" w:hAnsiTheme="majorHAnsi"/>
        </w:rPr>
        <w:t xml:space="preserve"> </w:t>
      </w:r>
      <w:proofErr w:type="spellStart"/>
      <w:r w:rsidRPr="0007344E">
        <w:rPr>
          <w:rFonts w:asciiTheme="majorHAnsi" w:hAnsiTheme="majorHAnsi"/>
        </w:rPr>
        <w:t>condiţionarea</w:t>
      </w:r>
      <w:proofErr w:type="spellEnd"/>
      <w:r w:rsidRPr="0007344E">
        <w:rPr>
          <w:rFonts w:asciiTheme="majorHAnsi" w:hAnsiTheme="majorHAnsi"/>
        </w:rPr>
        <w:t xml:space="preserve"> </w:t>
      </w:r>
      <w:proofErr w:type="spellStart"/>
      <w:r w:rsidRPr="0007344E">
        <w:rPr>
          <w:rFonts w:asciiTheme="majorHAnsi" w:hAnsiTheme="majorHAnsi"/>
        </w:rPr>
        <w:t>microclimatului</w:t>
      </w:r>
      <w:proofErr w:type="spellEnd"/>
      <w:r w:rsidRPr="0007344E">
        <w:rPr>
          <w:rFonts w:asciiTheme="majorHAnsi" w:hAnsiTheme="majorHAnsi"/>
        </w:rPr>
        <w:t xml:space="preserve"> interior (HVAC, </w:t>
      </w:r>
      <w:proofErr w:type="spellStart"/>
      <w:r w:rsidRPr="0007344E">
        <w:rPr>
          <w:rFonts w:asciiTheme="majorHAnsi" w:hAnsiTheme="majorHAnsi"/>
        </w:rPr>
        <w:t>iluminat</w:t>
      </w:r>
      <w:proofErr w:type="spellEnd"/>
      <w:r w:rsidRPr="0007344E">
        <w:rPr>
          <w:rFonts w:asciiTheme="majorHAnsi" w:hAnsiTheme="majorHAnsi"/>
        </w:rPr>
        <w:t xml:space="preserve">, </w:t>
      </w:r>
      <w:proofErr w:type="spellStart"/>
      <w:r w:rsidRPr="0007344E">
        <w:rPr>
          <w:rFonts w:asciiTheme="majorHAnsi" w:hAnsiTheme="majorHAnsi"/>
        </w:rPr>
        <w:t>apă</w:t>
      </w:r>
      <w:proofErr w:type="spellEnd"/>
      <w:r w:rsidRPr="0007344E">
        <w:rPr>
          <w:rFonts w:asciiTheme="majorHAnsi" w:hAnsiTheme="majorHAnsi"/>
        </w:rPr>
        <w:t xml:space="preserve"> </w:t>
      </w:r>
      <w:proofErr w:type="spellStart"/>
      <w:r w:rsidRPr="0007344E">
        <w:rPr>
          <w:rFonts w:asciiTheme="majorHAnsi" w:hAnsiTheme="majorHAnsi"/>
        </w:rPr>
        <w:t>caldă</w:t>
      </w:r>
      <w:proofErr w:type="spellEnd"/>
      <w:r w:rsidRPr="0007344E">
        <w:rPr>
          <w:rFonts w:asciiTheme="majorHAnsi" w:hAnsiTheme="majorHAnsi"/>
        </w:rPr>
        <w:t xml:space="preserve"> </w:t>
      </w:r>
      <w:proofErr w:type="spellStart"/>
      <w:r w:rsidRPr="0007344E">
        <w:rPr>
          <w:rFonts w:asciiTheme="majorHAnsi" w:hAnsiTheme="majorHAnsi"/>
        </w:rPr>
        <w:t>menajeră</w:t>
      </w:r>
      <w:proofErr w:type="spellEnd"/>
      <w:r w:rsidRPr="0007344E">
        <w:rPr>
          <w:rFonts w:asciiTheme="majorHAnsi" w:hAnsiTheme="majorHAnsi"/>
        </w:rPr>
        <w:t xml:space="preserve">), </w:t>
      </w:r>
      <w:proofErr w:type="spellStart"/>
      <w:r w:rsidRPr="0007344E">
        <w:rPr>
          <w:rFonts w:asciiTheme="majorHAnsi" w:hAnsiTheme="majorHAnsi"/>
        </w:rPr>
        <w:t>cât</w:t>
      </w:r>
      <w:proofErr w:type="spellEnd"/>
      <w:r w:rsidRPr="0007344E">
        <w:rPr>
          <w:rFonts w:asciiTheme="majorHAnsi" w:hAnsiTheme="majorHAnsi"/>
        </w:rPr>
        <w:t xml:space="preserve"> </w:t>
      </w:r>
      <w:proofErr w:type="spellStart"/>
      <w:r w:rsidRPr="0007344E">
        <w:rPr>
          <w:rFonts w:asciiTheme="majorHAnsi" w:hAnsiTheme="majorHAnsi"/>
        </w:rPr>
        <w:t>şi</w:t>
      </w:r>
      <w:proofErr w:type="spellEnd"/>
      <w:r w:rsidRPr="0007344E">
        <w:rPr>
          <w:rFonts w:asciiTheme="majorHAnsi" w:hAnsiTheme="majorHAnsi"/>
        </w:rPr>
        <w:t xml:space="preserve"> </w:t>
      </w:r>
      <w:proofErr w:type="spellStart"/>
      <w:r w:rsidRPr="0007344E">
        <w:rPr>
          <w:rFonts w:asciiTheme="majorHAnsi" w:hAnsiTheme="majorHAnsi"/>
        </w:rPr>
        <w:t>consumurile</w:t>
      </w:r>
      <w:proofErr w:type="spellEnd"/>
      <w:r w:rsidRPr="0007344E">
        <w:rPr>
          <w:rFonts w:asciiTheme="majorHAnsi" w:hAnsiTheme="majorHAnsi"/>
        </w:rPr>
        <w:t xml:space="preserve"> </w:t>
      </w:r>
      <w:proofErr w:type="spellStart"/>
      <w:r w:rsidRPr="0007344E">
        <w:rPr>
          <w:rFonts w:asciiTheme="majorHAnsi" w:hAnsiTheme="majorHAnsi"/>
        </w:rPr>
        <w:t>energetice</w:t>
      </w:r>
      <w:proofErr w:type="spellEnd"/>
      <w:r w:rsidRPr="0007344E">
        <w:rPr>
          <w:rFonts w:asciiTheme="majorHAnsi" w:hAnsiTheme="majorHAnsi"/>
        </w:rPr>
        <w:t xml:space="preserve"> </w:t>
      </w:r>
      <w:proofErr w:type="spellStart"/>
      <w:r w:rsidRPr="0007344E">
        <w:rPr>
          <w:rFonts w:asciiTheme="majorHAnsi" w:hAnsiTheme="majorHAnsi"/>
        </w:rPr>
        <w:t>pentru</w:t>
      </w:r>
      <w:proofErr w:type="spellEnd"/>
      <w:r w:rsidRPr="0007344E">
        <w:rPr>
          <w:rFonts w:asciiTheme="majorHAnsi" w:hAnsiTheme="majorHAnsi"/>
        </w:rPr>
        <w:t xml:space="preserve"> </w:t>
      </w:r>
      <w:proofErr w:type="spellStart"/>
      <w:r w:rsidRPr="0007344E">
        <w:rPr>
          <w:rFonts w:asciiTheme="majorHAnsi" w:hAnsiTheme="majorHAnsi"/>
        </w:rPr>
        <w:t>diferite</w:t>
      </w:r>
      <w:proofErr w:type="spellEnd"/>
      <w:r w:rsidRPr="0007344E">
        <w:rPr>
          <w:rFonts w:asciiTheme="majorHAnsi" w:hAnsiTheme="majorHAnsi"/>
        </w:rPr>
        <w:t xml:space="preserve"> </w:t>
      </w:r>
      <w:proofErr w:type="spellStart"/>
      <w:r w:rsidRPr="0007344E">
        <w:rPr>
          <w:rFonts w:asciiTheme="majorHAnsi" w:hAnsiTheme="majorHAnsi"/>
        </w:rPr>
        <w:t>procese</w:t>
      </w:r>
      <w:proofErr w:type="spellEnd"/>
      <w:r w:rsidRPr="0007344E">
        <w:rPr>
          <w:rFonts w:asciiTheme="majorHAnsi" w:hAnsiTheme="majorHAnsi"/>
        </w:rPr>
        <w:t xml:space="preserve"> </w:t>
      </w:r>
      <w:proofErr w:type="spellStart"/>
      <w:r w:rsidRPr="0007344E">
        <w:rPr>
          <w:rFonts w:asciiTheme="majorHAnsi" w:hAnsiTheme="majorHAnsi"/>
        </w:rPr>
        <w:t>birotice</w:t>
      </w:r>
      <w:proofErr w:type="spellEnd"/>
      <w:r w:rsidRPr="0007344E">
        <w:rPr>
          <w:rFonts w:asciiTheme="majorHAnsi" w:hAnsiTheme="majorHAnsi"/>
        </w:rPr>
        <w:t xml:space="preserve"> </w:t>
      </w:r>
      <w:proofErr w:type="spellStart"/>
      <w:r w:rsidRPr="0007344E">
        <w:rPr>
          <w:rFonts w:asciiTheme="majorHAnsi" w:hAnsiTheme="majorHAnsi"/>
        </w:rPr>
        <w:t>sau</w:t>
      </w:r>
      <w:proofErr w:type="spellEnd"/>
      <w:r w:rsidRPr="0007344E">
        <w:rPr>
          <w:rFonts w:asciiTheme="majorHAnsi" w:hAnsiTheme="majorHAnsi"/>
        </w:rPr>
        <w:t xml:space="preserve"> </w:t>
      </w:r>
      <w:proofErr w:type="spellStart"/>
      <w:r w:rsidRPr="0007344E">
        <w:rPr>
          <w:rFonts w:asciiTheme="majorHAnsi" w:hAnsiTheme="majorHAnsi"/>
        </w:rPr>
        <w:t>tehnologice</w:t>
      </w:r>
      <w:proofErr w:type="spellEnd"/>
      <w:r w:rsidRPr="0007344E">
        <w:rPr>
          <w:rFonts w:asciiTheme="majorHAnsi" w:hAnsiTheme="majorHAnsi"/>
        </w:rPr>
        <w:t xml:space="preserve">, </w:t>
      </w:r>
      <w:proofErr w:type="spellStart"/>
      <w:r w:rsidRPr="0007344E">
        <w:rPr>
          <w:rFonts w:asciiTheme="majorHAnsi" w:hAnsiTheme="majorHAnsi"/>
        </w:rPr>
        <w:t>inclusiv</w:t>
      </w:r>
      <w:proofErr w:type="spellEnd"/>
      <w:r w:rsidRPr="0007344E">
        <w:rPr>
          <w:rFonts w:asciiTheme="majorHAnsi" w:hAnsiTheme="majorHAnsi"/>
        </w:rPr>
        <w:t xml:space="preserve"> IT.</w:t>
      </w:r>
    </w:p>
    <w:p w14:paraId="08F62DB9" w14:textId="58C54AF2" w:rsidR="00110B77" w:rsidRDefault="00110B77">
      <w:pPr>
        <w:widowControl/>
        <w:suppressAutoHyphens w:val="0"/>
        <w:rPr>
          <w:rFonts w:asciiTheme="majorHAnsi" w:hAnsiTheme="majorHAnsi"/>
        </w:rPr>
      </w:pPr>
      <w:r>
        <w:rPr>
          <w:rFonts w:asciiTheme="majorHAnsi" w:hAnsiTheme="majorHAnsi"/>
        </w:rPr>
        <w:br w:type="page"/>
      </w:r>
    </w:p>
    <w:p w14:paraId="5F01E87E" w14:textId="35B754E5" w:rsidR="00C62212" w:rsidRPr="001712E9" w:rsidRDefault="00C62212" w:rsidP="00C62212">
      <w:pPr>
        <w:spacing w:line="360" w:lineRule="auto"/>
        <w:jc w:val="both"/>
        <w:rPr>
          <w:rFonts w:asciiTheme="majorHAnsi" w:hAnsiTheme="majorHAnsi"/>
          <w:lang w:val="fr-FR"/>
        </w:rPr>
      </w:pPr>
      <w:r w:rsidRPr="001712E9">
        <w:rPr>
          <w:rFonts w:asciiTheme="majorHAnsi" w:hAnsiTheme="majorHAnsi"/>
          <w:lang w:val="fr-FR"/>
        </w:rPr>
        <w:lastRenderedPageBreak/>
        <w:t>Se prezintă distribuţia consumului energetic la nivelul clădirilor analizate din Municipiul Satu Mare:</w:t>
      </w:r>
    </w:p>
    <w:p w14:paraId="55409F98" w14:textId="0DEF5FCD" w:rsidR="00C62212" w:rsidRPr="00C62212" w:rsidRDefault="0021056C" w:rsidP="005B7087">
      <w:pPr>
        <w:tabs>
          <w:tab w:val="left" w:pos="842"/>
        </w:tabs>
        <w:spacing w:line="360" w:lineRule="auto"/>
        <w:rPr>
          <w:rFonts w:asciiTheme="majorHAnsi" w:hAnsiTheme="majorHAnsi"/>
        </w:rPr>
      </w:pPr>
      <w:r>
        <w:rPr>
          <w:noProof/>
        </w:rPr>
        <w:drawing>
          <wp:inline distT="0" distB="0" distL="0" distR="0" wp14:anchorId="333AF1F2" wp14:editId="202B9D47">
            <wp:extent cx="6099810" cy="2400300"/>
            <wp:effectExtent l="0" t="0" r="15240" b="0"/>
            <wp:docPr id="8" name="Chart 8">
              <a:extLst xmlns:a="http://schemas.openxmlformats.org/drawingml/2006/main">
                <a:ext uri="{FF2B5EF4-FFF2-40B4-BE49-F238E27FC236}">
                  <a16:creationId xmlns:a16="http://schemas.microsoft.com/office/drawing/2014/main" id="{9E421007-0BDD-4CE4-8A2F-82A382E0CA8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13329278" w14:textId="0414F081" w:rsidR="00C62212" w:rsidRPr="00D83831" w:rsidRDefault="00C62212" w:rsidP="00D83831">
      <w:pPr>
        <w:spacing w:line="360" w:lineRule="auto"/>
        <w:jc w:val="both"/>
        <w:rPr>
          <w:rFonts w:asciiTheme="majorHAnsi" w:hAnsiTheme="majorHAnsi"/>
          <w:lang w:val="fr-FR"/>
        </w:rPr>
      </w:pPr>
      <w:r w:rsidRPr="00D83831">
        <w:rPr>
          <w:rFonts w:asciiTheme="majorHAnsi" w:hAnsiTheme="majorHAnsi"/>
          <w:lang w:val="fr-FR"/>
        </w:rPr>
        <w:t xml:space="preserve">Se observă </w:t>
      </w:r>
      <w:r w:rsidR="00465E2C" w:rsidRPr="00D83831">
        <w:rPr>
          <w:rFonts w:asciiTheme="majorHAnsi" w:hAnsiTheme="majorHAnsi"/>
          <w:lang w:val="fr-FR"/>
        </w:rPr>
        <w:t>că cel mai mare</w:t>
      </w:r>
      <w:r w:rsidRPr="00D83831">
        <w:rPr>
          <w:rFonts w:asciiTheme="majorHAnsi" w:hAnsiTheme="majorHAnsi"/>
          <w:lang w:val="fr-FR"/>
        </w:rPr>
        <w:t xml:space="preserve"> consum de energie termică (pentru încălzire) </w:t>
      </w:r>
      <w:r w:rsidR="00465E2C" w:rsidRPr="00D83831">
        <w:rPr>
          <w:rFonts w:asciiTheme="majorHAnsi" w:hAnsiTheme="majorHAnsi"/>
          <w:lang w:val="fr-FR"/>
        </w:rPr>
        <w:t xml:space="preserve">este înregistrat </w:t>
      </w:r>
      <w:r w:rsidRPr="00D83831">
        <w:rPr>
          <w:rFonts w:asciiTheme="majorHAnsi" w:hAnsiTheme="majorHAnsi"/>
          <w:lang w:val="fr-FR"/>
        </w:rPr>
        <w:t>în clădirile unităţilor de învăţământ din Municipiu</w:t>
      </w:r>
      <w:r w:rsidR="00D83831" w:rsidRPr="00D83831">
        <w:rPr>
          <w:rFonts w:asciiTheme="majorHAnsi" w:hAnsiTheme="majorHAnsi"/>
          <w:lang w:val="fr-FR"/>
        </w:rPr>
        <w:t>.</w:t>
      </w:r>
    </w:p>
    <w:p w14:paraId="6172F226" w14:textId="77777777" w:rsidR="00110B77" w:rsidRPr="00D83831" w:rsidRDefault="00110B77" w:rsidP="00C62212">
      <w:pPr>
        <w:spacing w:line="360" w:lineRule="auto"/>
        <w:jc w:val="both"/>
        <w:rPr>
          <w:rFonts w:asciiTheme="majorHAnsi" w:hAnsiTheme="majorHAnsi"/>
          <w:lang w:val="fr-FR"/>
        </w:rPr>
      </w:pPr>
    </w:p>
    <w:p w14:paraId="1DD25D96" w14:textId="1F8F03DA" w:rsidR="00C62212" w:rsidRDefault="00C62212" w:rsidP="00C62212">
      <w:pPr>
        <w:spacing w:line="36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Se </w:t>
      </w:r>
      <w:proofErr w:type="spellStart"/>
      <w:r>
        <w:rPr>
          <w:rFonts w:asciiTheme="majorHAnsi" w:hAnsiTheme="majorHAnsi"/>
        </w:rPr>
        <w:t>prezintă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consumul</w:t>
      </w:r>
      <w:proofErr w:type="spellEnd"/>
      <w:r>
        <w:rPr>
          <w:rFonts w:asciiTheme="majorHAnsi" w:hAnsiTheme="majorHAnsi"/>
        </w:rPr>
        <w:t xml:space="preserve"> specific de </w:t>
      </w:r>
      <w:proofErr w:type="spellStart"/>
      <w:r>
        <w:rPr>
          <w:rFonts w:asciiTheme="majorHAnsi" w:hAnsiTheme="majorHAnsi"/>
        </w:rPr>
        <w:t>energie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aferent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clădirilor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analizate</w:t>
      </w:r>
      <w:proofErr w:type="spellEnd"/>
      <w:r>
        <w:rPr>
          <w:rFonts w:asciiTheme="majorHAnsi" w:hAnsiTheme="majorHAnsi"/>
        </w:rPr>
        <w:t xml:space="preserve"> din </w:t>
      </w:r>
      <w:proofErr w:type="spellStart"/>
      <w:r>
        <w:rPr>
          <w:rFonts w:asciiTheme="majorHAnsi" w:hAnsiTheme="majorHAnsi"/>
        </w:rPr>
        <w:t>Municipiul</w:t>
      </w:r>
      <w:proofErr w:type="spellEnd"/>
      <w:r>
        <w:rPr>
          <w:rFonts w:asciiTheme="majorHAnsi" w:hAnsiTheme="majorHAnsi"/>
        </w:rPr>
        <w:t xml:space="preserve"> Satu Mare:</w:t>
      </w:r>
    </w:p>
    <w:p w14:paraId="1EEEBCA0" w14:textId="35963E87" w:rsidR="00C62212" w:rsidRDefault="0021056C" w:rsidP="005B7087">
      <w:pPr>
        <w:spacing w:line="360" w:lineRule="auto"/>
        <w:jc w:val="center"/>
        <w:rPr>
          <w:rFonts w:asciiTheme="majorHAnsi" w:hAnsiTheme="majorHAnsi"/>
          <w:sz w:val="20"/>
          <w:szCs w:val="20"/>
        </w:rPr>
      </w:pPr>
      <w:r>
        <w:rPr>
          <w:noProof/>
        </w:rPr>
        <w:drawing>
          <wp:inline distT="0" distB="0" distL="0" distR="0" wp14:anchorId="5FE99EA0" wp14:editId="22A6635F">
            <wp:extent cx="6193155" cy="2522220"/>
            <wp:effectExtent l="0" t="0" r="17145" b="11430"/>
            <wp:docPr id="11" name="Chart 11">
              <a:extLst xmlns:a="http://schemas.openxmlformats.org/drawingml/2006/main">
                <a:ext uri="{FF2B5EF4-FFF2-40B4-BE49-F238E27FC236}">
                  <a16:creationId xmlns:a16="http://schemas.microsoft.com/office/drawing/2014/main" id="{F312AB77-5531-4ACC-9ABC-38993605E9F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7DE10578" w14:textId="77777777" w:rsidR="00A42E8D" w:rsidRDefault="00D83831" w:rsidP="00A42E8D">
      <w:pPr>
        <w:spacing w:line="360" w:lineRule="auto"/>
        <w:jc w:val="both"/>
        <w:rPr>
          <w:rFonts w:asciiTheme="majorHAnsi" w:hAnsiTheme="majorHAnsi"/>
          <w:lang w:val="fr-FR"/>
        </w:rPr>
      </w:pPr>
      <w:r w:rsidRPr="00A42E8D">
        <w:rPr>
          <w:rFonts w:asciiTheme="majorHAnsi" w:hAnsiTheme="majorHAnsi"/>
          <w:lang w:val="fr-FR"/>
        </w:rPr>
        <w:t xml:space="preserve">Conform graficului de mai sus se observă un consum specific de energie termică mult prea mic la nivelul unităților de învățământ, </w:t>
      </w:r>
      <w:r w:rsidR="00A42E8D">
        <w:rPr>
          <w:rFonts w:asciiTheme="majorHAnsi" w:hAnsiTheme="majorHAnsi"/>
          <w:lang w:val="fr-FR"/>
        </w:rPr>
        <w:t>iar l</w:t>
      </w:r>
      <w:r w:rsidRPr="00A42E8D">
        <w:rPr>
          <w:rFonts w:asciiTheme="majorHAnsi" w:hAnsiTheme="majorHAnsi"/>
          <w:lang w:val="fr-FR"/>
        </w:rPr>
        <w:t>a nivelul clădirilor administrative consumul specific de energie termică are valoare de aproximativ 282 kWh/mp*an, un cosum specific mare</w:t>
      </w:r>
      <w:r w:rsidR="00A42E8D">
        <w:rPr>
          <w:rFonts w:asciiTheme="majorHAnsi" w:hAnsiTheme="majorHAnsi"/>
          <w:lang w:val="fr-FR"/>
        </w:rPr>
        <w:t>.</w:t>
      </w:r>
      <w:r w:rsidRPr="00A42E8D">
        <w:rPr>
          <w:rFonts w:asciiTheme="majorHAnsi" w:hAnsiTheme="majorHAnsi"/>
          <w:lang w:val="fr-FR"/>
        </w:rPr>
        <w:t xml:space="preserve"> </w:t>
      </w:r>
    </w:p>
    <w:p w14:paraId="55F79C11" w14:textId="29CDCA94" w:rsidR="00D83831" w:rsidRPr="00A42E8D" w:rsidRDefault="00A42E8D" w:rsidP="00A42E8D">
      <w:pPr>
        <w:spacing w:line="360" w:lineRule="auto"/>
        <w:jc w:val="both"/>
        <w:rPr>
          <w:rFonts w:asciiTheme="majorHAnsi" w:hAnsiTheme="majorHAnsi"/>
          <w:lang w:val="fr-FR"/>
        </w:rPr>
      </w:pPr>
      <w:r>
        <w:rPr>
          <w:rFonts w:asciiTheme="majorHAnsi" w:hAnsiTheme="majorHAnsi"/>
          <w:lang w:val="fr-FR"/>
        </w:rPr>
        <w:t>A</w:t>
      </w:r>
      <w:r w:rsidR="00D83831" w:rsidRPr="00A42E8D">
        <w:rPr>
          <w:rFonts w:asciiTheme="majorHAnsi" w:hAnsiTheme="majorHAnsi"/>
          <w:lang w:val="fr-FR"/>
        </w:rPr>
        <w:t>stfel se propune efectuarea un</w:t>
      </w:r>
      <w:r>
        <w:rPr>
          <w:rFonts w:asciiTheme="majorHAnsi" w:hAnsiTheme="majorHAnsi"/>
          <w:lang w:val="fr-FR"/>
        </w:rPr>
        <w:t>or</w:t>
      </w:r>
      <w:r w:rsidR="00D83831" w:rsidRPr="00A42E8D">
        <w:rPr>
          <w:rFonts w:asciiTheme="majorHAnsi" w:hAnsiTheme="majorHAnsi"/>
          <w:lang w:val="fr-FR"/>
        </w:rPr>
        <w:t xml:space="preserve"> audit</w:t>
      </w:r>
      <w:r>
        <w:rPr>
          <w:rFonts w:asciiTheme="majorHAnsi" w:hAnsiTheme="majorHAnsi"/>
          <w:lang w:val="fr-FR"/>
        </w:rPr>
        <w:t>uri</w:t>
      </w:r>
      <w:r w:rsidR="00D83831" w:rsidRPr="00A42E8D">
        <w:rPr>
          <w:rFonts w:asciiTheme="majorHAnsi" w:hAnsiTheme="majorHAnsi"/>
          <w:lang w:val="fr-FR"/>
        </w:rPr>
        <w:t xml:space="preserve"> energetic</w:t>
      </w:r>
      <w:r>
        <w:rPr>
          <w:rFonts w:asciiTheme="majorHAnsi" w:hAnsiTheme="majorHAnsi"/>
          <w:lang w:val="fr-FR"/>
        </w:rPr>
        <w:t>e</w:t>
      </w:r>
      <w:r w:rsidR="00D83831" w:rsidRPr="00A42E8D">
        <w:rPr>
          <w:rFonts w:asciiTheme="majorHAnsi" w:hAnsiTheme="majorHAnsi"/>
          <w:lang w:val="fr-FR"/>
        </w:rPr>
        <w:t xml:space="preserve"> </w:t>
      </w:r>
      <w:r>
        <w:rPr>
          <w:rFonts w:asciiTheme="majorHAnsi" w:hAnsiTheme="majorHAnsi"/>
          <w:lang w:val="fr-FR"/>
        </w:rPr>
        <w:t>la nivelul</w:t>
      </w:r>
      <w:r w:rsidR="00D83831" w:rsidRPr="00A42E8D">
        <w:rPr>
          <w:rFonts w:asciiTheme="majorHAnsi" w:hAnsiTheme="majorHAnsi"/>
          <w:lang w:val="fr-FR"/>
        </w:rPr>
        <w:t xml:space="preserve"> clădirilor respective, pentru a identifica cauzele şi a propune măsurile de îmbunătăţire a eficienţei energetice potrivite.</w:t>
      </w:r>
    </w:p>
    <w:p w14:paraId="3FF1D4CE" w14:textId="0650F383" w:rsidR="00D2705C" w:rsidRDefault="00D2705C">
      <w:pPr>
        <w:widowControl/>
        <w:suppressAutoHyphens w:val="0"/>
        <w:rPr>
          <w:rFonts w:asciiTheme="majorHAnsi" w:hAnsiTheme="majorHAnsi"/>
          <w:sz w:val="20"/>
          <w:szCs w:val="20"/>
          <w:lang w:val="fr-FR"/>
        </w:rPr>
      </w:pPr>
      <w:r>
        <w:rPr>
          <w:rFonts w:asciiTheme="majorHAnsi" w:hAnsiTheme="majorHAnsi"/>
          <w:sz w:val="20"/>
          <w:szCs w:val="20"/>
          <w:lang w:val="fr-FR"/>
        </w:rPr>
        <w:br w:type="page"/>
      </w:r>
    </w:p>
    <w:p w14:paraId="1A61D79D" w14:textId="0BD29761" w:rsidR="00C62212" w:rsidRPr="001712E9" w:rsidRDefault="00C62212" w:rsidP="00C62212">
      <w:pPr>
        <w:widowControl/>
        <w:suppressAutoHyphens w:val="0"/>
        <w:spacing w:line="360" w:lineRule="auto"/>
        <w:jc w:val="both"/>
        <w:rPr>
          <w:rFonts w:asciiTheme="majorHAnsi" w:hAnsiTheme="majorHAnsi"/>
          <w:lang w:val="fr-FR"/>
        </w:rPr>
      </w:pPr>
      <w:r w:rsidRPr="001712E9">
        <w:rPr>
          <w:rFonts w:asciiTheme="majorHAnsi" w:hAnsiTheme="majorHAnsi"/>
          <w:lang w:val="fr-FR"/>
        </w:rPr>
        <w:lastRenderedPageBreak/>
        <w:t xml:space="preserve">Se prezintă ponderea consumului de energie la nivelul </w:t>
      </w:r>
      <w:r w:rsidR="009F7B0D">
        <w:rPr>
          <w:rFonts w:asciiTheme="majorHAnsi" w:hAnsiTheme="majorHAnsi"/>
          <w:lang w:val="fr-FR"/>
        </w:rPr>
        <w:t>consumatorilor principali</w:t>
      </w:r>
      <w:r w:rsidRPr="001712E9">
        <w:rPr>
          <w:rFonts w:asciiTheme="majorHAnsi" w:hAnsiTheme="majorHAnsi"/>
          <w:lang w:val="fr-FR"/>
        </w:rPr>
        <w:t xml:space="preserve"> din conturul analizat:</w:t>
      </w:r>
    </w:p>
    <w:p w14:paraId="373274D1" w14:textId="1DD369A9" w:rsidR="00C62212" w:rsidRPr="00304541" w:rsidRDefault="00411C6D" w:rsidP="00304541">
      <w:pPr>
        <w:widowControl/>
        <w:suppressAutoHyphens w:val="0"/>
        <w:spacing w:line="360" w:lineRule="auto"/>
        <w:jc w:val="center"/>
        <w:rPr>
          <w:rFonts w:asciiTheme="majorHAnsi" w:hAnsiTheme="majorHAnsi"/>
          <w:sz w:val="20"/>
          <w:szCs w:val="20"/>
        </w:rPr>
      </w:pPr>
      <w:r>
        <w:rPr>
          <w:noProof/>
        </w:rPr>
        <w:drawing>
          <wp:inline distT="0" distB="0" distL="0" distR="0" wp14:anchorId="52892B0C" wp14:editId="7B178C45">
            <wp:extent cx="6193155" cy="2713355"/>
            <wp:effectExtent l="0" t="0" r="17145" b="10795"/>
            <wp:docPr id="16" name="Chart 16">
              <a:extLst xmlns:a="http://schemas.openxmlformats.org/drawingml/2006/main">
                <a:ext uri="{FF2B5EF4-FFF2-40B4-BE49-F238E27FC236}">
                  <a16:creationId xmlns:a16="http://schemas.microsoft.com/office/drawing/2014/main" id="{ED88CF5C-9869-4AD8-9658-46BB3DE10AA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03920F19" w14:textId="03955703" w:rsidR="00C62212" w:rsidRPr="001712E9" w:rsidRDefault="00304541" w:rsidP="004A31EA">
      <w:pPr>
        <w:widowControl/>
        <w:suppressAutoHyphens w:val="0"/>
        <w:spacing w:line="360" w:lineRule="auto"/>
        <w:jc w:val="both"/>
        <w:rPr>
          <w:rFonts w:asciiTheme="majorHAnsi" w:hAnsiTheme="majorHAnsi"/>
          <w:lang w:val="fr-FR"/>
        </w:rPr>
      </w:pPr>
      <w:r w:rsidRPr="001712E9">
        <w:rPr>
          <w:rFonts w:asciiTheme="majorHAnsi" w:hAnsiTheme="majorHAnsi"/>
          <w:lang w:val="fr-FR"/>
        </w:rPr>
        <w:t>În urma analizării consumului de energie din sectorul public de cl</w:t>
      </w:r>
      <w:r w:rsidR="00A42E8D">
        <w:rPr>
          <w:rFonts w:asciiTheme="majorHAnsi" w:hAnsiTheme="majorHAnsi"/>
          <w:lang w:val="fr-FR"/>
        </w:rPr>
        <w:t>ă</w:t>
      </w:r>
      <w:r w:rsidRPr="001712E9">
        <w:rPr>
          <w:rFonts w:asciiTheme="majorHAnsi" w:hAnsiTheme="majorHAnsi"/>
          <w:lang w:val="fr-FR"/>
        </w:rPr>
        <w:t>diri, se poate concluziona c</w:t>
      </w:r>
      <w:r w:rsidR="004A31EA">
        <w:rPr>
          <w:rFonts w:asciiTheme="majorHAnsi" w:hAnsiTheme="majorHAnsi"/>
          <w:lang w:val="ro-RO"/>
        </w:rPr>
        <w:t>ă</w:t>
      </w:r>
      <w:r w:rsidRPr="001712E9">
        <w:rPr>
          <w:rFonts w:asciiTheme="majorHAnsi" w:hAnsiTheme="majorHAnsi"/>
          <w:lang w:val="fr-FR"/>
        </w:rPr>
        <w:t xml:space="preserve"> cel mai mare consum de energie se înregistrează în sectorul clădirilor cu destina</w:t>
      </w:r>
      <w:r w:rsidR="003A110B">
        <w:rPr>
          <w:rFonts w:asciiTheme="majorHAnsi" w:hAnsiTheme="majorHAnsi"/>
          <w:lang w:val="fr-FR"/>
        </w:rPr>
        <w:t>ț</w:t>
      </w:r>
      <w:r w:rsidRPr="001712E9">
        <w:rPr>
          <w:rFonts w:asciiTheme="majorHAnsi" w:hAnsiTheme="majorHAnsi"/>
          <w:lang w:val="fr-FR"/>
        </w:rPr>
        <w:t>ie de unit</w:t>
      </w:r>
      <w:r w:rsidR="00161DCB">
        <w:rPr>
          <w:rFonts w:asciiTheme="majorHAnsi" w:hAnsiTheme="majorHAnsi"/>
          <w:lang w:val="fr-FR"/>
        </w:rPr>
        <w:t>ăț</w:t>
      </w:r>
      <w:r w:rsidRPr="001712E9">
        <w:rPr>
          <w:rFonts w:asciiTheme="majorHAnsi" w:hAnsiTheme="majorHAnsi"/>
          <w:lang w:val="fr-FR"/>
        </w:rPr>
        <w:t xml:space="preserve">i de </w:t>
      </w:r>
      <w:r w:rsidR="00161DCB">
        <w:rPr>
          <w:rFonts w:asciiTheme="majorHAnsi" w:hAnsiTheme="majorHAnsi"/>
          <w:lang w:val="fr-FR"/>
        </w:rPr>
        <w:t>î</w:t>
      </w:r>
      <w:r w:rsidRPr="001712E9">
        <w:rPr>
          <w:rFonts w:asciiTheme="majorHAnsi" w:hAnsiTheme="majorHAnsi"/>
          <w:lang w:val="fr-FR"/>
        </w:rPr>
        <w:t>nv</w:t>
      </w:r>
      <w:r w:rsidR="00161DCB">
        <w:rPr>
          <w:rFonts w:asciiTheme="majorHAnsi" w:hAnsiTheme="majorHAnsi"/>
          <w:lang w:val="fr-FR"/>
        </w:rPr>
        <w:t>ăță</w:t>
      </w:r>
      <w:r w:rsidRPr="001712E9">
        <w:rPr>
          <w:rFonts w:asciiTheme="majorHAnsi" w:hAnsiTheme="majorHAnsi"/>
          <w:lang w:val="fr-FR"/>
        </w:rPr>
        <w:t>m</w:t>
      </w:r>
      <w:r w:rsidR="00161DCB">
        <w:rPr>
          <w:rFonts w:asciiTheme="majorHAnsi" w:hAnsiTheme="majorHAnsi"/>
          <w:lang w:val="fr-FR"/>
        </w:rPr>
        <w:t>â</w:t>
      </w:r>
      <w:r w:rsidRPr="001712E9">
        <w:rPr>
          <w:rFonts w:asciiTheme="majorHAnsi" w:hAnsiTheme="majorHAnsi"/>
          <w:lang w:val="fr-FR"/>
        </w:rPr>
        <w:t>nt</w:t>
      </w:r>
      <w:r w:rsidR="00161DCB">
        <w:rPr>
          <w:rFonts w:asciiTheme="majorHAnsi" w:hAnsiTheme="majorHAnsi"/>
          <w:lang w:val="fr-FR"/>
        </w:rPr>
        <w:t>,</w:t>
      </w:r>
      <w:r w:rsidRPr="001712E9">
        <w:rPr>
          <w:rFonts w:asciiTheme="majorHAnsi" w:hAnsiTheme="majorHAnsi"/>
          <w:lang w:val="fr-FR"/>
        </w:rPr>
        <w:t xml:space="preserve"> </w:t>
      </w:r>
      <w:r w:rsidR="004A31EA">
        <w:rPr>
          <w:rFonts w:asciiTheme="majorHAnsi" w:hAnsiTheme="majorHAnsi"/>
          <w:lang w:val="fr-FR"/>
        </w:rPr>
        <w:t>6</w:t>
      </w:r>
      <w:r w:rsidR="00411C6D">
        <w:rPr>
          <w:rFonts w:asciiTheme="majorHAnsi" w:hAnsiTheme="majorHAnsi"/>
          <w:lang w:val="fr-FR"/>
        </w:rPr>
        <w:t>8</w:t>
      </w:r>
      <w:r w:rsidRPr="001712E9">
        <w:rPr>
          <w:rFonts w:asciiTheme="majorHAnsi" w:hAnsiTheme="majorHAnsi"/>
          <w:lang w:val="fr-FR"/>
        </w:rPr>
        <w:t xml:space="preserve"> % </w:t>
      </w:r>
      <w:r w:rsidR="00161DCB" w:rsidRPr="001712E9">
        <w:rPr>
          <w:rFonts w:asciiTheme="majorHAnsi" w:hAnsiTheme="majorHAnsi"/>
          <w:lang w:val="fr-FR"/>
        </w:rPr>
        <w:t>din consumul energetic al sectorului public de cl</w:t>
      </w:r>
      <w:r w:rsidR="00161DCB">
        <w:rPr>
          <w:rFonts w:asciiTheme="majorHAnsi" w:hAnsiTheme="majorHAnsi"/>
          <w:lang w:val="fr-FR"/>
        </w:rPr>
        <w:t>ă</w:t>
      </w:r>
      <w:r w:rsidR="00161DCB" w:rsidRPr="001712E9">
        <w:rPr>
          <w:rFonts w:asciiTheme="majorHAnsi" w:hAnsiTheme="majorHAnsi"/>
          <w:lang w:val="fr-FR"/>
        </w:rPr>
        <w:t>diri</w:t>
      </w:r>
      <w:r w:rsidRPr="001712E9">
        <w:rPr>
          <w:rFonts w:asciiTheme="majorHAnsi" w:hAnsiTheme="majorHAnsi"/>
          <w:lang w:val="fr-FR"/>
        </w:rPr>
        <w:t>, clădirile administrative fiind urm</w:t>
      </w:r>
      <w:r w:rsidR="00C378BE">
        <w:rPr>
          <w:rFonts w:asciiTheme="majorHAnsi" w:hAnsiTheme="majorHAnsi"/>
          <w:lang w:val="fr-FR"/>
        </w:rPr>
        <w:t>ă</w:t>
      </w:r>
      <w:r w:rsidRPr="001712E9">
        <w:rPr>
          <w:rFonts w:asciiTheme="majorHAnsi" w:hAnsiTheme="majorHAnsi"/>
          <w:lang w:val="fr-FR"/>
        </w:rPr>
        <w:t>toarele cu un procent de 1</w:t>
      </w:r>
      <w:r w:rsidR="00122F87">
        <w:rPr>
          <w:rFonts w:asciiTheme="majorHAnsi" w:hAnsiTheme="majorHAnsi"/>
          <w:lang w:val="fr-FR"/>
        </w:rPr>
        <w:t>5</w:t>
      </w:r>
      <w:r w:rsidRPr="001712E9">
        <w:rPr>
          <w:rFonts w:asciiTheme="majorHAnsi" w:hAnsiTheme="majorHAnsi"/>
          <w:lang w:val="fr-FR"/>
        </w:rPr>
        <w:t xml:space="preserve"> %, urmat de clădirile social-culturale</w:t>
      </w:r>
      <w:r w:rsidR="00411C6D">
        <w:rPr>
          <w:rFonts w:asciiTheme="majorHAnsi" w:hAnsiTheme="majorHAnsi"/>
          <w:lang w:val="fr-FR"/>
        </w:rPr>
        <w:t xml:space="preserve"> cu 10</w:t>
      </w:r>
      <w:r w:rsidR="00B125FE">
        <w:rPr>
          <w:rFonts w:asciiTheme="majorHAnsi" w:hAnsiTheme="majorHAnsi"/>
          <w:lang w:val="fr-FR"/>
        </w:rPr>
        <w:t xml:space="preserve"> %</w:t>
      </w:r>
      <w:r w:rsidRPr="001712E9">
        <w:rPr>
          <w:rFonts w:asciiTheme="majorHAnsi" w:hAnsiTheme="majorHAnsi"/>
          <w:lang w:val="fr-FR"/>
        </w:rPr>
        <w:t xml:space="preserve"> </w:t>
      </w:r>
      <w:r w:rsidR="00161DCB">
        <w:rPr>
          <w:rFonts w:asciiTheme="majorHAnsi" w:hAnsiTheme="majorHAnsi"/>
          <w:lang w:val="fr-FR"/>
        </w:rPr>
        <w:t>ș</w:t>
      </w:r>
      <w:r w:rsidRPr="001712E9">
        <w:rPr>
          <w:rFonts w:asciiTheme="majorHAnsi" w:hAnsiTheme="majorHAnsi"/>
          <w:lang w:val="fr-FR"/>
        </w:rPr>
        <w:t>i alte tipuri de cl</w:t>
      </w:r>
      <w:r w:rsidR="00FB2128">
        <w:rPr>
          <w:rFonts w:asciiTheme="majorHAnsi" w:hAnsiTheme="majorHAnsi"/>
          <w:lang w:val="fr-FR"/>
        </w:rPr>
        <w:t>ă</w:t>
      </w:r>
      <w:r w:rsidRPr="001712E9">
        <w:rPr>
          <w:rFonts w:asciiTheme="majorHAnsi" w:hAnsiTheme="majorHAnsi"/>
          <w:lang w:val="fr-FR"/>
        </w:rPr>
        <w:t>diri</w:t>
      </w:r>
      <w:r w:rsidR="004A31EA">
        <w:rPr>
          <w:rFonts w:asciiTheme="majorHAnsi" w:hAnsiTheme="majorHAnsi"/>
          <w:lang w:val="fr-FR"/>
        </w:rPr>
        <w:t xml:space="preserve">, cu aproximativ </w:t>
      </w:r>
      <w:r w:rsidR="00B125FE">
        <w:rPr>
          <w:rFonts w:asciiTheme="majorHAnsi" w:hAnsiTheme="majorHAnsi"/>
          <w:lang w:val="fr-FR"/>
        </w:rPr>
        <w:t>7</w:t>
      </w:r>
      <w:r w:rsidRPr="001712E9">
        <w:rPr>
          <w:rFonts w:asciiTheme="majorHAnsi" w:hAnsiTheme="majorHAnsi"/>
          <w:lang w:val="fr-FR"/>
        </w:rPr>
        <w:t xml:space="preserve"> %</w:t>
      </w:r>
      <w:r w:rsidR="004A31EA">
        <w:rPr>
          <w:rFonts w:asciiTheme="majorHAnsi" w:hAnsiTheme="majorHAnsi"/>
          <w:lang w:val="fr-FR"/>
        </w:rPr>
        <w:t xml:space="preserve"> din consum.</w:t>
      </w:r>
      <w:r w:rsidR="00C62212" w:rsidRPr="001712E9">
        <w:rPr>
          <w:rFonts w:asciiTheme="majorHAnsi" w:hAnsiTheme="majorHAnsi"/>
          <w:lang w:val="fr-FR"/>
        </w:rPr>
        <w:br w:type="page"/>
      </w:r>
    </w:p>
    <w:p w14:paraId="719C684F" w14:textId="1E8866CA" w:rsidR="0080180B" w:rsidRPr="004E31E2" w:rsidRDefault="0080180B" w:rsidP="004E31E2">
      <w:pPr>
        <w:pStyle w:val="Heading2"/>
        <w:numPr>
          <w:ilvl w:val="1"/>
          <w:numId w:val="13"/>
        </w:numPr>
        <w:spacing w:after="240" w:line="360" w:lineRule="auto"/>
        <w:jc w:val="both"/>
        <w:rPr>
          <w:color w:val="auto"/>
          <w:lang w:val="ro-RO"/>
        </w:rPr>
      </w:pPr>
      <w:bookmarkStart w:id="23" w:name="_Toc20234215"/>
      <w:bookmarkStart w:id="24" w:name="_Toc114208371"/>
      <w:r w:rsidRPr="004E31E2">
        <w:rPr>
          <w:color w:val="auto"/>
          <w:lang w:val="ro-RO"/>
        </w:rPr>
        <w:lastRenderedPageBreak/>
        <w:t>Sistemul de iluminat public</w:t>
      </w:r>
      <w:bookmarkEnd w:id="23"/>
      <w:bookmarkEnd w:id="24"/>
    </w:p>
    <w:p w14:paraId="185A9264" w14:textId="0BF58D07" w:rsidR="0080180B" w:rsidRPr="001712E9" w:rsidRDefault="0080180B" w:rsidP="0080180B">
      <w:pPr>
        <w:spacing w:after="120" w:line="360" w:lineRule="auto"/>
        <w:jc w:val="both"/>
        <w:rPr>
          <w:rFonts w:asciiTheme="majorHAnsi" w:hAnsiTheme="majorHAnsi"/>
          <w:lang w:val="fr-FR"/>
        </w:rPr>
      </w:pPr>
      <w:r w:rsidRPr="001712E9">
        <w:rPr>
          <w:rFonts w:asciiTheme="majorHAnsi" w:hAnsiTheme="majorHAnsi" w:cs="Times New Roman"/>
          <w:lang w:val="fr-FR"/>
        </w:rPr>
        <w:t xml:space="preserve">Se prezintă </w:t>
      </w:r>
      <w:r w:rsidRPr="001712E9">
        <w:rPr>
          <w:rFonts w:asciiTheme="majorHAnsi" w:hAnsiTheme="majorHAnsi"/>
          <w:lang w:val="fr-FR"/>
        </w:rPr>
        <w:t>consumu</w:t>
      </w:r>
      <w:r w:rsidR="004D1128" w:rsidRPr="001712E9">
        <w:rPr>
          <w:rFonts w:asciiTheme="majorHAnsi" w:hAnsiTheme="majorHAnsi"/>
          <w:lang w:val="fr-FR"/>
        </w:rPr>
        <w:t>l</w:t>
      </w:r>
      <w:r w:rsidRPr="001712E9">
        <w:rPr>
          <w:rFonts w:asciiTheme="majorHAnsi" w:hAnsiTheme="majorHAnsi"/>
          <w:lang w:val="fr-FR"/>
        </w:rPr>
        <w:t xml:space="preserve"> de energie electrică </w:t>
      </w:r>
      <w:r w:rsidR="004D1128" w:rsidRPr="001712E9">
        <w:rPr>
          <w:rFonts w:asciiTheme="majorHAnsi" w:hAnsiTheme="majorHAnsi"/>
          <w:lang w:val="fr-FR"/>
        </w:rPr>
        <w:t>î</w:t>
      </w:r>
      <w:r w:rsidRPr="001712E9">
        <w:rPr>
          <w:rFonts w:asciiTheme="majorHAnsi" w:hAnsiTheme="majorHAnsi"/>
          <w:lang w:val="fr-FR"/>
        </w:rPr>
        <w:t>n perioada 2017-20</w:t>
      </w:r>
      <w:r w:rsidR="00C62212" w:rsidRPr="001712E9">
        <w:rPr>
          <w:rFonts w:asciiTheme="majorHAnsi" w:hAnsiTheme="majorHAnsi"/>
          <w:lang w:val="fr-FR"/>
        </w:rPr>
        <w:t>2</w:t>
      </w:r>
      <w:r w:rsidR="000B70E6" w:rsidRPr="001712E9">
        <w:rPr>
          <w:rFonts w:asciiTheme="majorHAnsi" w:hAnsiTheme="majorHAnsi"/>
          <w:lang w:val="fr-FR"/>
        </w:rPr>
        <w:t>1</w:t>
      </w:r>
      <w:r w:rsidRPr="001712E9">
        <w:rPr>
          <w:rFonts w:asciiTheme="majorHAnsi" w:hAnsiTheme="majorHAnsi"/>
          <w:lang w:val="fr-FR"/>
        </w:rPr>
        <w:t>, pentru sistemul de iluminat public (stradal, pietonal, ornamental, arhitectural, festiv şi evenimente publice):</w:t>
      </w:r>
    </w:p>
    <w:p w14:paraId="65AECB2F" w14:textId="233D1CDE" w:rsidR="0080180B" w:rsidRPr="001712E9" w:rsidRDefault="0080180B" w:rsidP="00C62212">
      <w:pPr>
        <w:pStyle w:val="BodyText"/>
        <w:spacing w:after="0" w:line="360" w:lineRule="auto"/>
        <w:jc w:val="both"/>
        <w:rPr>
          <w:rFonts w:asciiTheme="majorHAnsi" w:hAnsiTheme="majorHAnsi"/>
          <w:b/>
          <w:bCs/>
          <w:i/>
          <w:iCs/>
          <w:szCs w:val="22"/>
          <w:lang w:val="fr-FR"/>
        </w:rPr>
      </w:pPr>
      <w:r w:rsidRPr="001712E9">
        <w:rPr>
          <w:rFonts w:asciiTheme="majorHAnsi" w:hAnsiTheme="majorHAnsi"/>
          <w:b/>
          <w:bCs/>
          <w:i/>
          <w:iCs/>
          <w:szCs w:val="22"/>
          <w:lang w:val="fr-FR"/>
        </w:rPr>
        <w:t>Consumurile de energie electric</w:t>
      </w:r>
      <w:r w:rsidR="00443C92">
        <w:rPr>
          <w:rFonts w:asciiTheme="majorHAnsi" w:hAnsiTheme="majorHAnsi"/>
          <w:b/>
          <w:bCs/>
          <w:i/>
          <w:iCs/>
          <w:szCs w:val="22"/>
          <w:lang w:val="fr-FR"/>
        </w:rPr>
        <w:t>ă</w:t>
      </w:r>
      <w:r w:rsidRPr="001712E9">
        <w:rPr>
          <w:rFonts w:asciiTheme="majorHAnsi" w:hAnsiTheme="majorHAnsi"/>
          <w:b/>
          <w:bCs/>
          <w:i/>
          <w:iCs/>
          <w:szCs w:val="22"/>
          <w:lang w:val="fr-FR"/>
        </w:rPr>
        <w:t xml:space="preserve"> pentru sistemul de iluminat public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75"/>
        <w:gridCol w:w="2278"/>
        <w:gridCol w:w="1272"/>
        <w:gridCol w:w="898"/>
        <w:gridCol w:w="1264"/>
        <w:gridCol w:w="1265"/>
        <w:gridCol w:w="1265"/>
        <w:gridCol w:w="926"/>
      </w:tblGrid>
      <w:tr w:rsidR="00161DCB" w:rsidRPr="00161DCB" w14:paraId="3F818E49" w14:textId="77777777" w:rsidTr="00161DCB">
        <w:trPr>
          <w:trHeight w:val="480"/>
          <w:jc w:val="center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3D400"/>
            <w:vAlign w:val="center"/>
            <w:hideMark/>
          </w:tcPr>
          <w:p w14:paraId="5BB5A8B1" w14:textId="77777777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61DCB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Nr. </w:t>
            </w:r>
            <w:proofErr w:type="spellStart"/>
            <w:r w:rsidRPr="00161DCB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crt</w:t>
            </w:r>
            <w:proofErr w:type="spellEnd"/>
            <w:r w:rsidRPr="00161DCB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.</w:t>
            </w:r>
          </w:p>
        </w:tc>
        <w:tc>
          <w:tcPr>
            <w:tcW w:w="1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93D400"/>
            <w:vAlign w:val="center"/>
            <w:hideMark/>
          </w:tcPr>
          <w:p w14:paraId="631573FA" w14:textId="77777777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61DCB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Indicator                    An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3D400"/>
            <w:vAlign w:val="center"/>
            <w:hideMark/>
          </w:tcPr>
          <w:p w14:paraId="490F2A51" w14:textId="77777777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61DCB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U.M.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3D400"/>
            <w:vAlign w:val="center"/>
            <w:hideMark/>
          </w:tcPr>
          <w:p w14:paraId="65D73FDD" w14:textId="77777777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61DCB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2017</w:t>
            </w: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3D400"/>
            <w:vAlign w:val="center"/>
            <w:hideMark/>
          </w:tcPr>
          <w:p w14:paraId="0DB9E458" w14:textId="77777777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61DCB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2018</w:t>
            </w: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3D400"/>
            <w:vAlign w:val="center"/>
            <w:hideMark/>
          </w:tcPr>
          <w:p w14:paraId="2F79BC64" w14:textId="77777777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61DCB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2019</w:t>
            </w: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3D400"/>
            <w:vAlign w:val="center"/>
            <w:hideMark/>
          </w:tcPr>
          <w:p w14:paraId="6C3D198C" w14:textId="77777777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61DCB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2020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3D400"/>
            <w:vAlign w:val="center"/>
            <w:hideMark/>
          </w:tcPr>
          <w:p w14:paraId="7F0A0C29" w14:textId="77777777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61DCB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161DCB" w:rsidRPr="00161DCB" w14:paraId="0CB9B201" w14:textId="77777777" w:rsidTr="00161DCB">
        <w:trPr>
          <w:trHeight w:val="244"/>
          <w:jc w:val="center"/>
        </w:trPr>
        <w:tc>
          <w:tcPr>
            <w:tcW w:w="3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C5711" w14:textId="77777777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50B21" w14:textId="77777777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energie</w:t>
            </w:r>
            <w:proofErr w:type="spellEnd"/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electrică</w:t>
            </w:r>
            <w:proofErr w:type="spellEnd"/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(MWh/an)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8D6AB" w14:textId="77777777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MWh/an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02455" w14:textId="54E13531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61DCB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6</w:t>
            </w:r>
            <w:r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.</w:t>
            </w:r>
            <w:r w:rsidRPr="00161DCB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441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E8BED" w14:textId="161957B5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61DCB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5</w:t>
            </w:r>
            <w:r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.</w:t>
            </w:r>
            <w:r w:rsidRPr="00161DCB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443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ABBAB" w14:textId="5CBA1FAE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61DCB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6</w:t>
            </w:r>
            <w:r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.</w:t>
            </w:r>
            <w:r w:rsidRPr="00161DCB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586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E6E48" w14:textId="3F0DF3CE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61DCB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6</w:t>
            </w:r>
            <w:r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.</w:t>
            </w:r>
            <w:r w:rsidRPr="00161DCB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865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98E02" w14:textId="154F0EE3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61DCB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6</w:t>
            </w:r>
            <w:r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.</w:t>
            </w:r>
            <w:r w:rsidRPr="00161DCB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891</w:t>
            </w:r>
          </w:p>
        </w:tc>
      </w:tr>
      <w:tr w:rsidR="00161DCB" w:rsidRPr="00161DCB" w14:paraId="3CB0E072" w14:textId="77777777" w:rsidTr="00161DCB">
        <w:trPr>
          <w:trHeight w:val="70"/>
          <w:jc w:val="center"/>
        </w:trPr>
        <w:tc>
          <w:tcPr>
            <w:tcW w:w="3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E8A95" w14:textId="77777777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75523" w14:textId="77777777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A05D8" w14:textId="77777777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MWh/an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EF90D" w14:textId="5EC28538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6</w:t>
            </w:r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.</w:t>
            </w: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006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52970" w14:textId="6546806F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4</w:t>
            </w:r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.</w:t>
            </w: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953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36CA1" w14:textId="6B5E2BA0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</w:t>
            </w:r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.</w:t>
            </w: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327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B2624" w14:textId="2AACB7A5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6</w:t>
            </w:r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.</w:t>
            </w: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535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3221F" w14:textId="14FAE745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6</w:t>
            </w:r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.</w:t>
            </w: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460</w:t>
            </w:r>
          </w:p>
        </w:tc>
      </w:tr>
      <w:tr w:rsidR="00161DCB" w:rsidRPr="00161DCB" w14:paraId="7D220CF5" w14:textId="77777777" w:rsidTr="00161DCB">
        <w:trPr>
          <w:trHeight w:val="604"/>
          <w:jc w:val="center"/>
        </w:trPr>
        <w:tc>
          <w:tcPr>
            <w:tcW w:w="3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F3F71" w14:textId="77777777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1BD93" w14:textId="77777777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semaforizare</w:t>
            </w:r>
            <w:proofErr w:type="spellEnd"/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, </w:t>
            </w:r>
            <w:proofErr w:type="spellStart"/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semnalizare</w:t>
            </w:r>
            <w:proofErr w:type="spellEnd"/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, </w:t>
            </w:r>
            <w:proofErr w:type="spellStart"/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arhitectural</w:t>
            </w:r>
            <w:proofErr w:type="spellEnd"/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27CFB" w14:textId="77777777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MWh/an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17515" w14:textId="77777777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435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5A6E8" w14:textId="77777777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490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0EAEB" w14:textId="16BC9C07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</w:t>
            </w:r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.</w:t>
            </w: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259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13500" w14:textId="77777777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330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B35F7" w14:textId="77777777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431</w:t>
            </w:r>
          </w:p>
        </w:tc>
      </w:tr>
      <w:tr w:rsidR="00161DCB" w:rsidRPr="00161DCB" w14:paraId="309FC289" w14:textId="77777777" w:rsidTr="00161DCB">
        <w:trPr>
          <w:trHeight w:val="70"/>
          <w:jc w:val="center"/>
        </w:trPr>
        <w:tc>
          <w:tcPr>
            <w:tcW w:w="3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8171B" w14:textId="77777777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B2347" w14:textId="77777777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Factura </w:t>
            </w:r>
            <w:proofErr w:type="spellStart"/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energie</w:t>
            </w:r>
            <w:proofErr w:type="spellEnd"/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electrică</w:t>
            </w:r>
            <w:proofErr w:type="spellEnd"/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524AB" w14:textId="77777777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Mii</w:t>
            </w:r>
            <w:proofErr w:type="spellEnd"/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lei/an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CB812" w14:textId="677DAF2D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</w:t>
            </w:r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.</w:t>
            </w: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668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E5F6F" w14:textId="2B84861A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</w:t>
            </w:r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.</w:t>
            </w: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857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FF772" w14:textId="78B1B7C2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3</w:t>
            </w:r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.</w:t>
            </w: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731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4AD41" w14:textId="3868E1D7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4</w:t>
            </w:r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.</w:t>
            </w: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269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74C1C" w14:textId="7886FC82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4</w:t>
            </w:r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.</w:t>
            </w: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263</w:t>
            </w:r>
          </w:p>
        </w:tc>
      </w:tr>
      <w:tr w:rsidR="00161DCB" w:rsidRPr="00161DCB" w14:paraId="2E3BA698" w14:textId="77777777" w:rsidTr="00161DCB">
        <w:trPr>
          <w:trHeight w:val="70"/>
          <w:jc w:val="center"/>
        </w:trPr>
        <w:tc>
          <w:tcPr>
            <w:tcW w:w="3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6DEFA" w14:textId="77777777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51B86" w14:textId="77777777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Număr</w:t>
            </w:r>
            <w:proofErr w:type="spellEnd"/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puncte</w:t>
            </w:r>
            <w:proofErr w:type="spellEnd"/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luminoase</w:t>
            </w:r>
            <w:proofErr w:type="spellEnd"/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DC384" w14:textId="77777777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număr</w:t>
            </w:r>
            <w:proofErr w:type="spellEnd"/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25EA5" w14:textId="5BB63886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6</w:t>
            </w:r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.</w:t>
            </w: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288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5A28E" w14:textId="78A34B16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7</w:t>
            </w:r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.</w:t>
            </w: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352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9E76C" w14:textId="5CBA789B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7</w:t>
            </w:r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.</w:t>
            </w: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388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FD8CC" w14:textId="54E38B6E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7</w:t>
            </w:r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.</w:t>
            </w: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574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CFDA5" w14:textId="6D91FB23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7</w:t>
            </w:r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.</w:t>
            </w: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654</w:t>
            </w:r>
          </w:p>
        </w:tc>
      </w:tr>
      <w:tr w:rsidR="00161DCB" w:rsidRPr="00161DCB" w14:paraId="7FC92595" w14:textId="77777777" w:rsidTr="00161DCB">
        <w:trPr>
          <w:trHeight w:val="109"/>
          <w:jc w:val="center"/>
        </w:trPr>
        <w:tc>
          <w:tcPr>
            <w:tcW w:w="3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2CE3D" w14:textId="77777777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6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EDCC3" w14:textId="77777777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Indicator specific </w:t>
            </w:r>
            <w:proofErr w:type="spellStart"/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mediu</w:t>
            </w:r>
            <w:proofErr w:type="spellEnd"/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putere</w:t>
            </w:r>
            <w:proofErr w:type="spellEnd"/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8268B" w14:textId="77777777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[W/</w:t>
            </w:r>
            <w:proofErr w:type="spellStart"/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punct</w:t>
            </w:r>
            <w:proofErr w:type="spellEnd"/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luminos</w:t>
            </w:r>
            <w:proofErr w:type="spellEnd"/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*an]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B6629" w14:textId="77777777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229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AE732" w14:textId="77777777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189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43AC3" w14:textId="77777777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187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F28BB" w14:textId="77777777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176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A31E6" w14:textId="77777777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156</w:t>
            </w:r>
          </w:p>
        </w:tc>
      </w:tr>
      <w:tr w:rsidR="00161DCB" w:rsidRPr="00161DCB" w14:paraId="23A202D9" w14:textId="77777777" w:rsidTr="00161DCB">
        <w:trPr>
          <w:trHeight w:val="262"/>
          <w:jc w:val="center"/>
        </w:trPr>
        <w:tc>
          <w:tcPr>
            <w:tcW w:w="3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3CDF2" w14:textId="77777777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7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0B0D4" w14:textId="77777777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Indicator specific </w:t>
            </w:r>
            <w:proofErr w:type="spellStart"/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mediu</w:t>
            </w:r>
            <w:proofErr w:type="spellEnd"/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energie</w:t>
            </w:r>
            <w:proofErr w:type="spellEnd"/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C8EC7" w14:textId="77777777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[kWh/ </w:t>
            </w:r>
            <w:proofErr w:type="spellStart"/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punct</w:t>
            </w:r>
            <w:proofErr w:type="spellEnd"/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luminos</w:t>
            </w:r>
            <w:proofErr w:type="spellEnd"/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*an]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E595C" w14:textId="77777777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865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6FC02" w14:textId="77777777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740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EAD8D" w14:textId="77777777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791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49F03" w14:textId="77777777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863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5170C" w14:textId="77777777" w:rsidR="00161DCB" w:rsidRPr="00161DCB" w:rsidRDefault="00161DCB" w:rsidP="00161DCB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61DCB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900</w:t>
            </w:r>
          </w:p>
        </w:tc>
      </w:tr>
    </w:tbl>
    <w:p w14:paraId="29B58EBB" w14:textId="77777777" w:rsidR="00766A82" w:rsidRDefault="00766A82" w:rsidP="00766A82">
      <w:pPr>
        <w:spacing w:line="360" w:lineRule="auto"/>
        <w:jc w:val="both"/>
        <w:rPr>
          <w:rFonts w:asciiTheme="majorHAnsi" w:hAnsiTheme="majorHAnsi"/>
        </w:rPr>
      </w:pPr>
    </w:p>
    <w:p w14:paraId="3EDF98EC" w14:textId="7CD26314" w:rsidR="00766A82" w:rsidRPr="008E614A" w:rsidRDefault="00766A82" w:rsidP="00766A82">
      <w:pPr>
        <w:spacing w:line="360" w:lineRule="auto"/>
        <w:jc w:val="both"/>
        <w:rPr>
          <w:rFonts w:asciiTheme="majorHAnsi" w:hAnsiTheme="majorHAnsi"/>
        </w:rPr>
      </w:pPr>
      <w:proofErr w:type="spellStart"/>
      <w:r w:rsidRPr="008E614A">
        <w:rPr>
          <w:rFonts w:asciiTheme="majorHAnsi" w:hAnsiTheme="majorHAnsi"/>
        </w:rPr>
        <w:t>Rezultă</w:t>
      </w:r>
      <w:proofErr w:type="spellEnd"/>
      <w:r w:rsidRPr="008E614A">
        <w:rPr>
          <w:rFonts w:asciiTheme="majorHAnsi" w:hAnsiTheme="majorHAnsi"/>
        </w:rPr>
        <w:t xml:space="preserve"> </w:t>
      </w:r>
      <w:proofErr w:type="spellStart"/>
      <w:r w:rsidRPr="008E614A">
        <w:rPr>
          <w:rFonts w:asciiTheme="majorHAnsi" w:hAnsiTheme="majorHAnsi"/>
        </w:rPr>
        <w:t>as</w:t>
      </w:r>
      <w:r>
        <w:rPr>
          <w:rFonts w:asciiTheme="majorHAnsi" w:hAnsiTheme="majorHAnsi"/>
        </w:rPr>
        <w:t>t</w:t>
      </w:r>
      <w:r w:rsidRPr="008E614A">
        <w:rPr>
          <w:rFonts w:asciiTheme="majorHAnsi" w:hAnsiTheme="majorHAnsi"/>
        </w:rPr>
        <w:t>fel</w:t>
      </w:r>
      <w:proofErr w:type="spellEnd"/>
      <w:r>
        <w:rPr>
          <w:rFonts w:asciiTheme="majorHAnsi" w:hAnsiTheme="majorHAnsi"/>
        </w:rPr>
        <w:t xml:space="preserve">, la </w:t>
      </w:r>
      <w:proofErr w:type="spellStart"/>
      <w:r>
        <w:rPr>
          <w:rFonts w:asciiTheme="majorHAnsi" w:hAnsiTheme="majorHAnsi"/>
        </w:rPr>
        <w:t>nivelul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anului</w:t>
      </w:r>
      <w:proofErr w:type="spellEnd"/>
      <w:r>
        <w:rPr>
          <w:rFonts w:asciiTheme="majorHAnsi" w:hAnsiTheme="majorHAnsi"/>
        </w:rPr>
        <w:t xml:space="preserve"> 202</w:t>
      </w:r>
      <w:r w:rsidR="00DC69FA">
        <w:rPr>
          <w:rFonts w:asciiTheme="majorHAnsi" w:hAnsiTheme="majorHAnsi"/>
        </w:rPr>
        <w:t>1</w:t>
      </w:r>
      <w:r>
        <w:rPr>
          <w:rFonts w:asciiTheme="majorHAnsi" w:hAnsiTheme="majorHAnsi"/>
        </w:rPr>
        <w:t>,</w:t>
      </w:r>
      <w:r w:rsidRPr="008E614A">
        <w:rPr>
          <w:rFonts w:asciiTheme="majorHAnsi" w:hAnsiTheme="majorHAnsi"/>
        </w:rPr>
        <w:t xml:space="preserve"> un </w:t>
      </w:r>
      <w:r>
        <w:rPr>
          <w:rFonts w:asciiTheme="majorHAnsi" w:hAnsiTheme="majorHAnsi"/>
        </w:rPr>
        <w:t>cost</w:t>
      </w:r>
      <w:r w:rsidRPr="008E614A">
        <w:rPr>
          <w:rFonts w:asciiTheme="majorHAnsi" w:hAnsiTheme="majorHAnsi"/>
        </w:rPr>
        <w:t xml:space="preserve"> specific </w:t>
      </w:r>
      <w:proofErr w:type="spellStart"/>
      <w:r w:rsidRPr="008E614A">
        <w:rPr>
          <w:rFonts w:asciiTheme="majorHAnsi" w:hAnsiTheme="majorHAnsi"/>
        </w:rPr>
        <w:t>mediu</w:t>
      </w:r>
      <w:proofErr w:type="spellEnd"/>
      <w:r w:rsidRPr="008E614A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cu</w:t>
      </w:r>
      <w:r w:rsidRPr="008E614A">
        <w:rPr>
          <w:rFonts w:asciiTheme="majorHAnsi" w:hAnsiTheme="majorHAnsi"/>
        </w:rPr>
        <w:t xml:space="preserve"> </w:t>
      </w:r>
      <w:proofErr w:type="spellStart"/>
      <w:r w:rsidRPr="008E614A">
        <w:rPr>
          <w:rFonts w:asciiTheme="majorHAnsi" w:hAnsiTheme="majorHAnsi"/>
        </w:rPr>
        <w:t>energi</w:t>
      </w:r>
      <w:r>
        <w:rPr>
          <w:rFonts w:asciiTheme="majorHAnsi" w:hAnsiTheme="majorHAnsi"/>
        </w:rPr>
        <w:t>a</w:t>
      </w:r>
      <w:proofErr w:type="spellEnd"/>
      <w:r w:rsidRPr="008E614A">
        <w:rPr>
          <w:rFonts w:asciiTheme="majorHAnsi" w:hAnsiTheme="majorHAnsi"/>
        </w:rPr>
        <w:t xml:space="preserve"> </w:t>
      </w:r>
      <w:proofErr w:type="spellStart"/>
      <w:r w:rsidRPr="008E614A">
        <w:rPr>
          <w:rFonts w:asciiTheme="majorHAnsi" w:hAnsiTheme="majorHAnsi"/>
        </w:rPr>
        <w:t>electrică</w:t>
      </w:r>
      <w:proofErr w:type="spellEnd"/>
      <w:r>
        <w:rPr>
          <w:rFonts w:asciiTheme="majorHAnsi" w:hAnsiTheme="majorHAnsi"/>
        </w:rPr>
        <w:t xml:space="preserve"> de </w:t>
      </w:r>
      <w:r w:rsidR="00161DCB">
        <w:rPr>
          <w:rFonts w:asciiTheme="majorHAnsi" w:hAnsiTheme="majorHAnsi"/>
          <w:b/>
          <w:bCs/>
        </w:rPr>
        <w:t>619</w:t>
      </w:r>
      <w:r>
        <w:rPr>
          <w:rFonts w:asciiTheme="majorHAnsi" w:hAnsiTheme="majorHAnsi"/>
        </w:rPr>
        <w:t xml:space="preserve"> </w:t>
      </w:r>
      <w:r>
        <w:rPr>
          <w:rFonts w:asciiTheme="majorHAnsi" w:hAnsiTheme="majorHAnsi"/>
          <w:b/>
        </w:rPr>
        <w:t>Lei</w:t>
      </w:r>
      <w:r w:rsidRPr="008E614A">
        <w:rPr>
          <w:rFonts w:asciiTheme="majorHAnsi" w:hAnsiTheme="majorHAnsi"/>
          <w:b/>
        </w:rPr>
        <w:t>/</w:t>
      </w:r>
      <w:r>
        <w:rPr>
          <w:rFonts w:asciiTheme="majorHAnsi" w:hAnsiTheme="majorHAnsi"/>
          <w:b/>
        </w:rPr>
        <w:t>MWh</w:t>
      </w:r>
      <w:r w:rsidRPr="008E614A">
        <w:rPr>
          <w:rFonts w:asciiTheme="majorHAnsi" w:hAnsiTheme="majorHAnsi"/>
          <w:b/>
        </w:rPr>
        <w:t>/an</w:t>
      </w:r>
      <w:r w:rsidRPr="008E614A">
        <w:rPr>
          <w:rFonts w:asciiTheme="majorHAnsi" w:hAnsiTheme="majorHAnsi"/>
        </w:rPr>
        <w:t xml:space="preserve">. </w:t>
      </w:r>
    </w:p>
    <w:p w14:paraId="22FA677C" w14:textId="596D2653" w:rsidR="00766A82" w:rsidRPr="001712E9" w:rsidRDefault="00766A82" w:rsidP="00766A82">
      <w:pPr>
        <w:spacing w:line="360" w:lineRule="auto"/>
        <w:jc w:val="both"/>
        <w:rPr>
          <w:rFonts w:asciiTheme="majorHAnsi" w:hAnsiTheme="majorHAnsi"/>
          <w:lang w:val="fr-FR" w:eastAsia="en-US" w:bidi="ar-SA"/>
        </w:rPr>
      </w:pPr>
      <w:r w:rsidRPr="001712E9">
        <w:rPr>
          <w:rFonts w:asciiTheme="majorHAnsi" w:hAnsiTheme="majorHAnsi"/>
          <w:lang w:val="fr-FR" w:eastAsia="en-US" w:bidi="ar-SA"/>
        </w:rPr>
        <w:t>În diagrama de mai jos se prezintă evoluţia consumului de energie electrică aferent sistemului de iluminat public din Municipiul Satu Mare.</w:t>
      </w:r>
    </w:p>
    <w:p w14:paraId="68E11204" w14:textId="56F30196" w:rsidR="00011852" w:rsidRDefault="00A23FF3" w:rsidP="00766A82">
      <w:pPr>
        <w:widowControl/>
        <w:suppressAutoHyphens w:val="0"/>
        <w:jc w:val="center"/>
        <w:rPr>
          <w:rFonts w:asciiTheme="majorHAnsi" w:hAnsiTheme="majorHAnsi"/>
        </w:rPr>
      </w:pPr>
      <w:r>
        <w:rPr>
          <w:noProof/>
        </w:rPr>
        <w:drawing>
          <wp:inline distT="0" distB="0" distL="0" distR="0" wp14:anchorId="4390BD52" wp14:editId="23D94E9C">
            <wp:extent cx="4735512" cy="2731294"/>
            <wp:effectExtent l="0" t="0" r="8255" b="12065"/>
            <wp:docPr id="5" name="Chart 5">
              <a:extLst xmlns:a="http://schemas.openxmlformats.org/drawingml/2006/main">
                <a:ext uri="{FF2B5EF4-FFF2-40B4-BE49-F238E27FC236}">
                  <a16:creationId xmlns:a16="http://schemas.microsoft.com/office/drawing/2014/main" id="{FE058940-0FB6-4B2C-B2B6-B521EF0797C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16F62ECD" w14:textId="77777777" w:rsidR="00766A82" w:rsidRDefault="00766A82" w:rsidP="00766A82">
      <w:pPr>
        <w:widowControl/>
        <w:suppressAutoHyphens w:val="0"/>
        <w:jc w:val="center"/>
        <w:rPr>
          <w:rFonts w:asciiTheme="majorHAnsi" w:hAnsiTheme="majorHAnsi"/>
        </w:rPr>
      </w:pPr>
    </w:p>
    <w:p w14:paraId="65C7E4F5" w14:textId="6BB08116" w:rsidR="00766A82" w:rsidRPr="001712E9" w:rsidRDefault="00766A82" w:rsidP="00766A82">
      <w:pPr>
        <w:spacing w:line="360" w:lineRule="auto"/>
        <w:jc w:val="both"/>
        <w:rPr>
          <w:rFonts w:asciiTheme="majorHAnsi" w:hAnsiTheme="majorHAnsi"/>
          <w:lang w:val="fr-FR"/>
        </w:rPr>
      </w:pPr>
      <w:r w:rsidRPr="001712E9">
        <w:rPr>
          <w:rFonts w:asciiTheme="majorHAnsi" w:hAnsiTheme="majorHAnsi"/>
          <w:lang w:val="fr-FR"/>
        </w:rPr>
        <w:t>În anul 202</w:t>
      </w:r>
      <w:r w:rsidR="00DC69FA" w:rsidRPr="001712E9">
        <w:rPr>
          <w:rFonts w:asciiTheme="majorHAnsi" w:hAnsiTheme="majorHAnsi"/>
          <w:lang w:val="fr-FR"/>
        </w:rPr>
        <w:t>1</w:t>
      </w:r>
      <w:r w:rsidRPr="001712E9">
        <w:rPr>
          <w:rFonts w:asciiTheme="majorHAnsi" w:hAnsiTheme="majorHAnsi"/>
          <w:lang w:val="fr-FR"/>
        </w:rPr>
        <w:t xml:space="preserve"> faţă de anul 2017, consumul de energie electrică aferent sistemului de iluminat public a crescut cu aproximativ </w:t>
      </w:r>
      <w:r w:rsidR="0048640D" w:rsidRPr="001712E9">
        <w:rPr>
          <w:rFonts w:asciiTheme="majorHAnsi" w:hAnsiTheme="majorHAnsi"/>
          <w:lang w:val="fr-FR"/>
        </w:rPr>
        <w:t>7</w:t>
      </w:r>
      <w:r w:rsidRPr="001712E9">
        <w:rPr>
          <w:rFonts w:asciiTheme="majorHAnsi" w:hAnsiTheme="majorHAnsi"/>
          <w:lang w:val="fr-FR"/>
        </w:rPr>
        <w:t xml:space="preserve"> %, iar creşterea facturii de energie în 202</w:t>
      </w:r>
      <w:r w:rsidR="0048640D" w:rsidRPr="001712E9">
        <w:rPr>
          <w:rFonts w:asciiTheme="majorHAnsi" w:hAnsiTheme="majorHAnsi"/>
          <w:lang w:val="fr-FR"/>
        </w:rPr>
        <w:t>1</w:t>
      </w:r>
      <w:r w:rsidRPr="001712E9">
        <w:rPr>
          <w:rFonts w:asciiTheme="majorHAnsi" w:hAnsiTheme="majorHAnsi"/>
          <w:lang w:val="fr-FR"/>
        </w:rPr>
        <w:t xml:space="preserve"> faţă de 2017, este </w:t>
      </w:r>
      <w:r w:rsidRPr="001712E9">
        <w:rPr>
          <w:rFonts w:asciiTheme="majorHAnsi" w:hAnsiTheme="majorHAnsi"/>
          <w:lang w:val="fr-FR"/>
        </w:rPr>
        <w:lastRenderedPageBreak/>
        <w:t xml:space="preserve">de aproximativ </w:t>
      </w:r>
      <w:r w:rsidR="00A23FF3">
        <w:rPr>
          <w:rFonts w:asciiTheme="majorHAnsi" w:hAnsiTheme="majorHAnsi"/>
          <w:lang w:val="fr-FR"/>
        </w:rPr>
        <w:t>1.600.000</w:t>
      </w:r>
      <w:r w:rsidRPr="001712E9">
        <w:rPr>
          <w:rFonts w:asciiTheme="majorHAnsi" w:hAnsiTheme="majorHAnsi"/>
          <w:lang w:val="fr-FR"/>
        </w:rPr>
        <w:t xml:space="preserve"> lei.</w:t>
      </w:r>
    </w:p>
    <w:p w14:paraId="40A77C25" w14:textId="12C714E9" w:rsidR="00766A82" w:rsidRPr="00A23FF3" w:rsidRDefault="00A23FF3" w:rsidP="00766A82">
      <w:pPr>
        <w:spacing w:line="360" w:lineRule="auto"/>
        <w:jc w:val="both"/>
        <w:rPr>
          <w:rFonts w:asciiTheme="majorHAnsi" w:hAnsiTheme="majorHAnsi"/>
          <w:lang w:val="fr-FR"/>
        </w:rPr>
      </w:pPr>
      <w:r w:rsidRPr="00A23FF3">
        <w:rPr>
          <w:rFonts w:asciiTheme="majorHAnsi" w:hAnsiTheme="majorHAnsi"/>
          <w:lang w:val="fr-FR"/>
        </w:rPr>
        <w:t>Cr</w:t>
      </w:r>
      <w:r>
        <w:rPr>
          <w:rFonts w:asciiTheme="majorHAnsi" w:hAnsiTheme="majorHAnsi"/>
          <w:lang w:val="fr-FR"/>
        </w:rPr>
        <w:t>e</w:t>
      </w:r>
      <w:r w:rsidRPr="00A23FF3">
        <w:rPr>
          <w:rFonts w:asciiTheme="majorHAnsi" w:hAnsiTheme="majorHAnsi"/>
          <w:lang w:val="fr-FR"/>
        </w:rPr>
        <w:t>șterea costului cu energia electrică a</w:t>
      </w:r>
      <w:r>
        <w:rPr>
          <w:rFonts w:asciiTheme="majorHAnsi" w:hAnsiTheme="majorHAnsi"/>
          <w:lang w:val="fr-FR"/>
        </w:rPr>
        <w:t>f</w:t>
      </w:r>
      <w:r w:rsidRPr="00A23FF3">
        <w:rPr>
          <w:rFonts w:asciiTheme="majorHAnsi" w:hAnsiTheme="majorHAnsi"/>
          <w:lang w:val="fr-FR"/>
        </w:rPr>
        <w:t>erent sistemului de il</w:t>
      </w:r>
      <w:r>
        <w:rPr>
          <w:rFonts w:asciiTheme="majorHAnsi" w:hAnsiTheme="majorHAnsi"/>
          <w:lang w:val="fr-FR"/>
        </w:rPr>
        <w:t>uminat public, se datorează creșterii explozive a prețului la energie, începând cu anul 2021.</w:t>
      </w:r>
    </w:p>
    <w:p w14:paraId="61F74B25" w14:textId="1D7D1592" w:rsidR="005A4C96" w:rsidRPr="001712E9" w:rsidRDefault="005A4C96" w:rsidP="00766A82">
      <w:pPr>
        <w:widowControl/>
        <w:suppressAutoHyphens w:val="0"/>
        <w:spacing w:line="360" w:lineRule="auto"/>
        <w:rPr>
          <w:rFonts w:asciiTheme="majorHAnsi" w:hAnsiTheme="majorHAnsi"/>
          <w:lang w:val="fr-FR"/>
        </w:rPr>
      </w:pPr>
      <w:r w:rsidRPr="001712E9">
        <w:rPr>
          <w:rFonts w:asciiTheme="majorHAnsi" w:hAnsiTheme="majorHAnsi"/>
          <w:lang w:val="fr-FR"/>
        </w:rPr>
        <w:t>Se prezintă situaţia corpurilor de iluminat stradal din Municipiul Satu Mare:</w:t>
      </w:r>
    </w:p>
    <w:p w14:paraId="286DDA70" w14:textId="1D8D6AF0" w:rsidR="005A4C96" w:rsidRPr="001712E9" w:rsidRDefault="005A4C96" w:rsidP="00766A82">
      <w:pPr>
        <w:pStyle w:val="BodyText"/>
        <w:spacing w:after="0" w:line="360" w:lineRule="auto"/>
        <w:jc w:val="both"/>
        <w:rPr>
          <w:rFonts w:asciiTheme="majorHAnsi" w:hAnsiTheme="majorHAnsi"/>
          <w:b/>
          <w:bCs/>
          <w:i/>
          <w:iCs/>
          <w:szCs w:val="22"/>
          <w:lang w:val="fr-FR"/>
        </w:rPr>
      </w:pPr>
      <w:r w:rsidRPr="001712E9">
        <w:rPr>
          <w:rFonts w:asciiTheme="majorHAnsi" w:hAnsiTheme="majorHAnsi"/>
          <w:b/>
          <w:bCs/>
          <w:i/>
          <w:iCs/>
          <w:szCs w:val="22"/>
          <w:lang w:val="fr-FR"/>
        </w:rPr>
        <w:t>Situaţia corpurilor de iluminat din Municipiul Satu Mare</w:t>
      </w:r>
    </w:p>
    <w:tbl>
      <w:tblPr>
        <w:tblW w:w="100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00"/>
        <w:gridCol w:w="1170"/>
        <w:gridCol w:w="1251"/>
        <w:gridCol w:w="1449"/>
      </w:tblGrid>
      <w:tr w:rsidR="00A23FF3" w:rsidRPr="00A23FF3" w14:paraId="466E7DD5" w14:textId="77777777" w:rsidTr="00A23FF3">
        <w:trPr>
          <w:trHeight w:val="528"/>
          <w:jc w:val="center"/>
        </w:trPr>
        <w:tc>
          <w:tcPr>
            <w:tcW w:w="6200" w:type="dxa"/>
            <w:shd w:val="clear" w:color="000000" w:fill="93D400"/>
            <w:vAlign w:val="center"/>
            <w:hideMark/>
          </w:tcPr>
          <w:p w14:paraId="34ACEEBC" w14:textId="62191BEC" w:rsidR="00A23FF3" w:rsidRPr="008E44C4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8E44C4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  <w:t xml:space="preserve">Tip aparate de iluminat - anul </w:t>
            </w:r>
            <w:r w:rsidR="008E44C4" w:rsidRPr="008E44C4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  <w:t>î</w:t>
            </w:r>
            <w:r w:rsidRPr="008E44C4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  <w:t>n curs 2021</w:t>
            </w:r>
          </w:p>
        </w:tc>
        <w:tc>
          <w:tcPr>
            <w:tcW w:w="1170" w:type="dxa"/>
            <w:shd w:val="clear" w:color="000000" w:fill="93D400"/>
            <w:vAlign w:val="center"/>
            <w:hideMark/>
          </w:tcPr>
          <w:p w14:paraId="694F7551" w14:textId="24B642CA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Num</w:t>
            </w:r>
            <w:r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ă</w:t>
            </w:r>
            <w:r w:rsidRPr="00A23FF3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r</w:t>
            </w:r>
            <w:proofErr w:type="spellEnd"/>
          </w:p>
        </w:tc>
        <w:tc>
          <w:tcPr>
            <w:tcW w:w="1251" w:type="dxa"/>
            <w:shd w:val="clear" w:color="000000" w:fill="93D400"/>
            <w:vAlign w:val="center"/>
            <w:hideMark/>
          </w:tcPr>
          <w:p w14:paraId="28548828" w14:textId="69B7F13B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Putere</w:t>
            </w:r>
            <w:proofErr w:type="spellEnd"/>
            <w:r w:rsidRPr="00A23FF3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(W)</w:t>
            </w:r>
          </w:p>
        </w:tc>
        <w:tc>
          <w:tcPr>
            <w:tcW w:w="1449" w:type="dxa"/>
            <w:shd w:val="clear" w:color="000000" w:fill="93D400"/>
            <w:vAlign w:val="center"/>
            <w:hideMark/>
          </w:tcPr>
          <w:p w14:paraId="4DF8374E" w14:textId="7BBB249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Putere</w:t>
            </w:r>
            <w:proofErr w:type="spellEnd"/>
            <w:r w:rsidRPr="00A23FF3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instalat</w:t>
            </w:r>
            <w:r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ă</w:t>
            </w:r>
            <w:proofErr w:type="spellEnd"/>
            <w:r w:rsidRPr="00A23FF3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pe tip de </w:t>
            </w:r>
            <w:proofErr w:type="spellStart"/>
            <w:r w:rsidRPr="00A23FF3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aparat</w:t>
            </w:r>
            <w:proofErr w:type="spellEnd"/>
            <w:r w:rsidRPr="00A23FF3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(W)</w:t>
            </w:r>
          </w:p>
        </w:tc>
      </w:tr>
      <w:tr w:rsidR="00A23FF3" w:rsidRPr="00A23FF3" w14:paraId="75EAAED5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17DE2DB2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Elba PVB -Na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418BCCEC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1.436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2B41499C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250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02B1B14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359.000</w:t>
            </w:r>
          </w:p>
        </w:tc>
      </w:tr>
      <w:tr w:rsidR="00A23FF3" w:rsidRPr="00A23FF3" w14:paraId="58F5BCF1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47420A81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Elba PVB -Na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4B99E1A3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79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6971FDD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150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5523C97E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11.850</w:t>
            </w:r>
          </w:p>
        </w:tc>
      </w:tr>
      <w:tr w:rsidR="00A23FF3" w:rsidRPr="00A23FF3" w14:paraId="1E75C3F0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665E3F0B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Elba PVS -Na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48A56C80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79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0D404CBC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250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76CC80CA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19.750</w:t>
            </w:r>
          </w:p>
        </w:tc>
      </w:tr>
      <w:tr w:rsidR="00A23FF3" w:rsidRPr="00A23FF3" w14:paraId="3D492073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26EAA016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Elba DELFIN -Hg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120C33ED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18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7930CCF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150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6033C63E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2.700</w:t>
            </w:r>
          </w:p>
        </w:tc>
      </w:tr>
      <w:tr w:rsidR="00A23FF3" w:rsidRPr="00A23FF3" w14:paraId="06CD6384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396EB32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Elba DELFIN -Na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66DB6456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09A5258A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150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1F9DE0FF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750</w:t>
            </w:r>
          </w:p>
        </w:tc>
      </w:tr>
      <w:tr w:rsidR="00A23FF3" w:rsidRPr="00A23FF3" w14:paraId="07F77724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106F805E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Elba DELFIN -Na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209C5F9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2A0B8AE8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70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17DCAD7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280</w:t>
            </w:r>
          </w:p>
        </w:tc>
      </w:tr>
      <w:tr w:rsidR="00A23FF3" w:rsidRPr="00A23FF3" w14:paraId="296714E4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3BA24970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C300 - 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Norris  -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Hg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5BE831B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418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75C82620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250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1A6B8201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104.500</w:t>
            </w:r>
          </w:p>
        </w:tc>
      </w:tr>
      <w:tr w:rsidR="00A23FF3" w:rsidRPr="00A23FF3" w14:paraId="5B5E297F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72992EF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C300 - 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Norris  -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Hg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79ABA626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93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4911F9B6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125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51A5A956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11.625</w:t>
            </w:r>
          </w:p>
        </w:tc>
      </w:tr>
      <w:tr w:rsidR="00A23FF3" w:rsidRPr="00A23FF3" w14:paraId="135ACE30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466AE47F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C300 - 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Norris  -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Na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0DCCC38B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152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0376521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250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6D37DE5F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38.000</w:t>
            </w:r>
          </w:p>
        </w:tc>
      </w:tr>
      <w:tr w:rsidR="00A23FF3" w:rsidRPr="00A23FF3" w14:paraId="1F8D776E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1DA4BBAA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Elba - AVIS -Na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53C03363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32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0F803383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150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4444D433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4.800</w:t>
            </w:r>
          </w:p>
        </w:tc>
      </w:tr>
      <w:tr w:rsidR="00A23FF3" w:rsidRPr="00A23FF3" w14:paraId="2EAC85C4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112B74B4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Elba - OLIMP -Hg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4B28EAA4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7BBE79D4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250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5554BB91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250</w:t>
            </w:r>
          </w:p>
        </w:tc>
      </w:tr>
      <w:tr w:rsidR="00A23FF3" w:rsidRPr="00A23FF3" w14:paraId="27603D38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2B946CBF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Elba - OLIMP -Hg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781CAC3B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10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7F085342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125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7D6F06AE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1.250</w:t>
            </w:r>
          </w:p>
        </w:tc>
      </w:tr>
      <w:tr w:rsidR="00A23FF3" w:rsidRPr="00A23FF3" w14:paraId="11D090C0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3219587F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Elba - OLIMP -Na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1164E119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7</w:t>
            </w:r>
          </w:p>
        </w:tc>
        <w:tc>
          <w:tcPr>
            <w:tcW w:w="1251" w:type="dxa"/>
            <w:shd w:val="clear" w:color="000000" w:fill="FFFFFF"/>
            <w:vAlign w:val="center"/>
            <w:hideMark/>
          </w:tcPr>
          <w:p w14:paraId="661C3134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110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62988FC6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770</w:t>
            </w:r>
          </w:p>
        </w:tc>
      </w:tr>
      <w:tr w:rsidR="00A23FF3" w:rsidRPr="00A23FF3" w14:paraId="0EC61186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094DC5DC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Elba - OLIMP -Na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07AC2D91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11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735CC05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100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484B609C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1.100</w:t>
            </w:r>
          </w:p>
        </w:tc>
      </w:tr>
      <w:tr w:rsidR="00A23FF3" w:rsidRPr="00A23FF3" w14:paraId="5E555782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5F9AF4C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Elba - BEGA -Na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56AD71D9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15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56F57FD3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70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2335B45F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1.050</w:t>
            </w:r>
          </w:p>
        </w:tc>
      </w:tr>
      <w:tr w:rsidR="00A23FF3" w:rsidRPr="00A23FF3" w14:paraId="79C4CAD4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0B0AFC82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Elba - LUXOR MHN-TD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3F85B861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07FF4113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250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6670359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500</w:t>
            </w:r>
          </w:p>
        </w:tc>
      </w:tr>
      <w:tr w:rsidR="00A23FF3" w:rsidRPr="00A23FF3" w14:paraId="78013BE4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0DA6133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Elba 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-  Glob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Ø400  -Hg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373BE38C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45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0F953F0A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125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6BA0198E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5.625</w:t>
            </w:r>
          </w:p>
        </w:tc>
      </w:tr>
      <w:tr w:rsidR="00A23FF3" w:rsidRPr="00A23FF3" w14:paraId="2DFEC84A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62639BD4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Lampadar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TRONCONIC -Na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225DF38D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65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09553268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250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247B6C84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16.250</w:t>
            </w:r>
          </w:p>
        </w:tc>
      </w:tr>
      <w:tr w:rsidR="00A23FF3" w:rsidRPr="00A23FF3" w14:paraId="3D883BBC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22568B89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Lampadar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TRONCONIC -Na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6D33D9A3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16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79313E5E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250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71329B99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4.000</w:t>
            </w:r>
          </w:p>
        </w:tc>
      </w:tr>
      <w:tr w:rsidR="00A23FF3" w:rsidRPr="00A23FF3" w14:paraId="4BC9E5A3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2E687E94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Elba -   model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necunoscut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-Na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79CCC11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3F187A94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70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292356E9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280</w:t>
            </w:r>
          </w:p>
        </w:tc>
      </w:tr>
      <w:tr w:rsidR="00A23FF3" w:rsidRPr="00A23FF3" w14:paraId="2BB0B2D3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1B7B7283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Philips - MALAGA 1 -Na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69E4CC53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643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097F89F6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250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7CDC54DE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160.750</w:t>
            </w:r>
          </w:p>
        </w:tc>
      </w:tr>
      <w:tr w:rsidR="00A23FF3" w:rsidRPr="00A23FF3" w14:paraId="62E1FFB3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34C90AF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Philips - MALAGA 1 -Na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1FB6760E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29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35DBC623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150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4B4CF864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4.350</w:t>
            </w:r>
          </w:p>
        </w:tc>
      </w:tr>
      <w:tr w:rsidR="00A23FF3" w:rsidRPr="00A23FF3" w14:paraId="4D202EEB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131B5B09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Philips - MALAGA 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2  (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mic) -Na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1B80160E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27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1BDAC9E4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150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337FE926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4.050</w:t>
            </w:r>
          </w:p>
        </w:tc>
      </w:tr>
      <w:tr w:rsidR="00A23FF3" w:rsidRPr="00A23FF3" w14:paraId="5BD826E9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66B4DE96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Philips - MALAGA 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2  (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mic) -Na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43CC0BF0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41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05F2E22A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70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51DB0EEB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2.870</w:t>
            </w:r>
          </w:p>
        </w:tc>
      </w:tr>
      <w:tr w:rsidR="00A23FF3" w:rsidRPr="00A23FF3" w14:paraId="5C5EDE5F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0E5994CF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Philips - ALTRA- HG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1DAE8CB6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4C58EED8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125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0ACFAE50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625</w:t>
            </w:r>
          </w:p>
        </w:tc>
      </w:tr>
      <w:tr w:rsidR="00A23FF3" w:rsidRPr="00A23FF3" w14:paraId="7AC63DF5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3E85BBE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Philips - POLAR 400 -Hg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2B865B2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77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5C636631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125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6C545824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9.625</w:t>
            </w:r>
          </w:p>
        </w:tc>
      </w:tr>
      <w:tr w:rsidR="00A23FF3" w:rsidRPr="00A23FF3" w14:paraId="35651958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2243DAF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Philips - POLAR 400 -Na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2033EC0E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39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02F3A304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70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57C1805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2.730</w:t>
            </w:r>
          </w:p>
        </w:tc>
      </w:tr>
      <w:tr w:rsidR="00A23FF3" w:rsidRPr="00A23FF3" w14:paraId="0E00A5A5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028A14FF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Philips - CPS 400 -Hg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06542DD1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18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666E60BA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125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33819A13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2.250</w:t>
            </w:r>
          </w:p>
        </w:tc>
      </w:tr>
      <w:tr w:rsidR="00A23FF3" w:rsidRPr="00A23FF3" w14:paraId="68DF23DA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49DF5D2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Philips 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-  ALTELE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-Na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190522BF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19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7512A5BE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250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676D583E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4.750</w:t>
            </w:r>
          </w:p>
        </w:tc>
      </w:tr>
      <w:tr w:rsidR="00A23FF3" w:rsidRPr="00A23FF3" w14:paraId="78E5A5BE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536F6086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Philips 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-  ALTELE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-Na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72D6D7F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95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3727C5B2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150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0BD8028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14.250</w:t>
            </w:r>
          </w:p>
        </w:tc>
      </w:tr>
      <w:tr w:rsidR="00A23FF3" w:rsidRPr="00A23FF3" w14:paraId="4DA548CC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1D146CC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Philips 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-  ALTELE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-Na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339DC06C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9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45EBB691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100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7EC7AF84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900</w:t>
            </w:r>
          </w:p>
        </w:tc>
      </w:tr>
      <w:tr w:rsidR="00A23FF3" w:rsidRPr="00A23FF3" w14:paraId="0EF65FB3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58E69F09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Schreder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 -   Z2 -Na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22700FD0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253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401B557C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250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73AB555A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63.250</w:t>
            </w:r>
          </w:p>
        </w:tc>
      </w:tr>
      <w:tr w:rsidR="00A23FF3" w:rsidRPr="00A23FF3" w14:paraId="2CF0E80F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1CC20F33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lastRenderedPageBreak/>
              <w:t>Schreder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 -   Saphir 2 -Na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5BCDE1B4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115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0458AFDA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250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595F028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28.750</w:t>
            </w:r>
          </w:p>
        </w:tc>
      </w:tr>
      <w:tr w:rsidR="00A23FF3" w:rsidRPr="00A23FF3" w14:paraId="560D44CB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31035A52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Schreder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 -   Saphir 2 -Na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68ACD194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204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48F11A2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150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6484CF30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30.600</w:t>
            </w:r>
          </w:p>
        </w:tc>
      </w:tr>
      <w:tr w:rsidR="00A23FF3" w:rsidRPr="00A23FF3" w14:paraId="375D8919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56151036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Schreder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 -  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Opalo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1 -Na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011BDA1D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248B2CA1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250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0A3BE8C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500</w:t>
            </w:r>
          </w:p>
        </w:tc>
      </w:tr>
      <w:tr w:rsidR="00A23FF3" w:rsidRPr="00A23FF3" w14:paraId="6F7570AD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1A6156C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Schreder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 -  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Opalo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1 -Na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234A74B9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10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7A6C96AC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250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32DD50E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2.500</w:t>
            </w:r>
          </w:p>
        </w:tc>
      </w:tr>
      <w:tr w:rsidR="00A23FF3" w:rsidRPr="00A23FF3" w14:paraId="50493CD4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077096FC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Schreder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 -  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Opalo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2 -Na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055CF806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5AA3B3AD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70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5530E836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70</w:t>
            </w:r>
          </w:p>
        </w:tc>
      </w:tr>
      <w:tr w:rsidR="00A23FF3" w:rsidRPr="00A23FF3" w14:paraId="73DAB4FB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24AF695C" w14:textId="50AE62C3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Schreder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 -   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Onyx  2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CDO-TT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7869A7D0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71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0857DC03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150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2DA025E6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10.650</w:t>
            </w:r>
          </w:p>
        </w:tc>
      </w:tr>
      <w:tr w:rsidR="00A23FF3" w:rsidRPr="00A23FF3" w14:paraId="6F15A075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285DE584" w14:textId="4D0FB61F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Schreder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 -   </w:t>
            </w:r>
            <w:proofErr w:type="spellStart"/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Squalo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-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Na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353AB4D2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90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2837BB26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150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7D1378FE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13.500</w:t>
            </w:r>
          </w:p>
        </w:tc>
      </w:tr>
      <w:tr w:rsidR="00A23FF3" w:rsidRPr="00A23FF3" w14:paraId="599CDF2A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2BB98FD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Schreder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 -   JASPER FL 36W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08CFA471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37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20E43029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36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6D1855B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1.332</w:t>
            </w:r>
          </w:p>
        </w:tc>
      </w:tr>
      <w:tr w:rsidR="00A23FF3" w:rsidRPr="00A23FF3" w14:paraId="4C54B8CC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722A2300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Philips City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558DA18C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57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357B5D1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80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58AEFE0A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4.560</w:t>
            </w:r>
          </w:p>
        </w:tc>
      </w:tr>
      <w:tr w:rsidR="00A23FF3" w:rsidRPr="00A23FF3" w14:paraId="6112CA66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69424AEA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Schreder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 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- 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Voltana</w:t>
            </w:r>
            <w:proofErr w:type="spellEnd"/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2 55 W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2F40E6EC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290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67E7C57F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55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41908A34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15.950</w:t>
            </w:r>
          </w:p>
        </w:tc>
      </w:tr>
      <w:tr w:rsidR="00A23FF3" w:rsidRPr="00A23FF3" w14:paraId="6F5EF269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28EB9F4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Schreder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 -   Albany HCI-T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7249E956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17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18898F31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150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7047038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2.550</w:t>
            </w:r>
          </w:p>
        </w:tc>
      </w:tr>
      <w:tr w:rsidR="00A23FF3" w:rsidRPr="00A23FF3" w14:paraId="2B376832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288691F8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Schreder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 -   Albany HQI-T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4D9A9941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3EF63B5D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150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0750361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450</w:t>
            </w:r>
          </w:p>
        </w:tc>
      </w:tr>
      <w:tr w:rsidR="00A23FF3" w:rsidRPr="00A23FF3" w14:paraId="23090A9F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07A51238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Schreder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 -   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Ambar  -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Na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62B8AFD4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16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623E4EC6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150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0B60FE50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2.400</w:t>
            </w:r>
          </w:p>
        </w:tc>
      </w:tr>
      <w:tr w:rsidR="00A23FF3" w:rsidRPr="00A23FF3" w14:paraId="488F95B0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2CE93B26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Schreder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 -   Nemo COLOANA LUMINOASA CDM-T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0A8EDBED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34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2597D2A4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150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4C789241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5.100</w:t>
            </w:r>
          </w:p>
        </w:tc>
      </w:tr>
      <w:tr w:rsidR="00A23FF3" w:rsidRPr="00A23FF3" w14:paraId="4F097507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476E651E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Schreder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 -   Nemo BORNA Tub compact 26 W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712A041D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1251" w:type="dxa"/>
            <w:shd w:val="clear" w:color="000000" w:fill="FFFFFF"/>
            <w:vAlign w:val="center"/>
            <w:hideMark/>
          </w:tcPr>
          <w:p w14:paraId="73ECD30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26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5F68B58B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104</w:t>
            </w:r>
          </w:p>
        </w:tc>
      </w:tr>
      <w:tr w:rsidR="00A23FF3" w:rsidRPr="00A23FF3" w14:paraId="77AB0C82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38DB7E16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Schreder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 -   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NOCTIS  Linea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1500 LED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5780E516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06E167B2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36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1053BDF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36</w:t>
            </w:r>
          </w:p>
        </w:tc>
      </w:tr>
      <w:tr w:rsidR="00A23FF3" w:rsidRPr="00A23FF3" w14:paraId="66149D9D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780BD361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Schreder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 -   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NOCTIS  Linea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LED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78B92FB0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12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7367721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36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6290BFA2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432</w:t>
            </w:r>
          </w:p>
        </w:tc>
      </w:tr>
      <w:tr w:rsidR="00A23FF3" w:rsidRPr="00A23FF3" w14:paraId="3C94497F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3FEF823A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Schreder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 -   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NOCTIS  (</w:t>
            </w:r>
            <w:proofErr w:type="spellStart"/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albastru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) LED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6263BE04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23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277D7C3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36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14131EE1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828</w:t>
            </w:r>
          </w:p>
        </w:tc>
      </w:tr>
      <w:tr w:rsidR="00A23FF3" w:rsidRPr="00A23FF3" w14:paraId="678C9D8F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1FD469FA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val="fr-FR"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val="fr-FR" w:eastAsia="en-US" w:bidi="ar-SA"/>
              </w:rPr>
              <w:t>Schreder   -   TERRA  Maxi CDM-T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32F25152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41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152684CB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150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01C11699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6.150</w:t>
            </w:r>
          </w:p>
        </w:tc>
      </w:tr>
      <w:tr w:rsidR="00A23FF3" w:rsidRPr="00A23FF3" w14:paraId="37132E03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188556B6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val="fr-FR"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val="fr-FR" w:eastAsia="en-US" w:bidi="ar-SA"/>
              </w:rPr>
              <w:t>Schreder   -   TERRA  Midi CDM-T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4E5C53D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47094322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70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49615BFF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280</w:t>
            </w:r>
          </w:p>
        </w:tc>
      </w:tr>
      <w:tr w:rsidR="00A23FF3" w:rsidRPr="00A23FF3" w14:paraId="0FDECEB2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75D903E6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Schreder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 -   SPARK Tub compact 18 W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21779474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1251" w:type="dxa"/>
            <w:shd w:val="clear" w:color="000000" w:fill="FFFFFF"/>
            <w:vAlign w:val="center"/>
            <w:hideMark/>
          </w:tcPr>
          <w:p w14:paraId="0386F066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18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6AC12CC1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72</w:t>
            </w:r>
          </w:p>
        </w:tc>
      </w:tr>
      <w:tr w:rsidR="00A23FF3" w:rsidRPr="00A23FF3" w14:paraId="6F0E6BC0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71AC2953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Schreder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 -   NEOS 1 CDM-T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74BA4ADD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29D6E7EA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35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348BB794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175</w:t>
            </w:r>
          </w:p>
        </w:tc>
      </w:tr>
      <w:tr w:rsidR="00A23FF3" w:rsidRPr="00A23FF3" w14:paraId="37854C3D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17488D6D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Schreder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 -   NEOS 1 CDM-T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55665EFF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535732A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35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533F1E96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105</w:t>
            </w:r>
          </w:p>
        </w:tc>
      </w:tr>
      <w:tr w:rsidR="00A23FF3" w:rsidRPr="00A23FF3" w14:paraId="6CCAB834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0FCAA1A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SPOT  VISION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-Hg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6BA7F67A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15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25A7A7B9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125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2BDA325C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1.875</w:t>
            </w:r>
          </w:p>
        </w:tc>
      </w:tr>
      <w:tr w:rsidR="00A23FF3" w:rsidRPr="00A23FF3" w14:paraId="15700F87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3809995A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SPOT  VISION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-Hg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634CF24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19F76CCE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250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4415DA9A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500</w:t>
            </w:r>
          </w:p>
        </w:tc>
      </w:tr>
      <w:tr w:rsidR="00A23FF3" w:rsidRPr="00A23FF3" w14:paraId="52704763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07106FC2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CAN &amp; POWER - Na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1C9C246B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2D2DE68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250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54F191B9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1.000</w:t>
            </w:r>
          </w:p>
        </w:tc>
      </w:tr>
      <w:tr w:rsidR="00A23FF3" w:rsidRPr="00A23FF3" w14:paraId="699DACF1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386F915C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CAN &amp; POWERCAN   - Na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2B283B9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26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41828FB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150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48CFDEA8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3.900</w:t>
            </w:r>
          </w:p>
        </w:tc>
      </w:tr>
      <w:tr w:rsidR="00A23FF3" w:rsidRPr="00A23FF3" w14:paraId="5643E63B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6100988D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CAN &amp; 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POWER  -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Na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6EE954DA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21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08692429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150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449D0133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3.150</w:t>
            </w:r>
          </w:p>
        </w:tc>
      </w:tr>
      <w:tr w:rsidR="00A23FF3" w:rsidRPr="00A23FF3" w14:paraId="0916F877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05E44412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General ELECTRIC -Na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211429D4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1D9561D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150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06D734F3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600</w:t>
            </w:r>
          </w:p>
        </w:tc>
      </w:tr>
      <w:tr w:rsidR="00A23FF3" w:rsidRPr="00A23FF3" w14:paraId="4D97E848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5146AAD2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val="fr-FR"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val="fr-FR" w:eastAsia="en-US" w:bidi="ar-SA"/>
              </w:rPr>
              <w:t>PRELUX 136 - copr il. fl. etans 1x36W  L36W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1F141FF8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30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621B333A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36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48891282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1.080</w:t>
            </w:r>
          </w:p>
        </w:tc>
      </w:tr>
      <w:tr w:rsidR="00A23FF3" w:rsidRPr="00A23FF3" w14:paraId="7276193B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57B6F0F0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val="fr-FR"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val="fr-FR" w:eastAsia="en-US" w:bidi="ar-SA"/>
              </w:rPr>
              <w:t>PRELUX 158 - copr il. fl. etans 1x58W  L58W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20461EC6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24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3D1767DF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58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45F8BCF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1.392</w:t>
            </w:r>
          </w:p>
        </w:tc>
      </w:tr>
      <w:tr w:rsidR="00A23FF3" w:rsidRPr="00A23FF3" w14:paraId="476EAF91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37B2F3E8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Brilux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-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corp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il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incastrat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in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perete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bulb halogen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6743CE5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1251" w:type="dxa"/>
            <w:shd w:val="clear" w:color="000000" w:fill="FFFFFF"/>
            <w:vAlign w:val="center"/>
            <w:hideMark/>
          </w:tcPr>
          <w:p w14:paraId="2F4FCF40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70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23CE9674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350</w:t>
            </w:r>
          </w:p>
        </w:tc>
      </w:tr>
      <w:tr w:rsidR="00A23FF3" w:rsidRPr="00A23FF3" w14:paraId="0015D60A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7C5215D4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SIMES -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corp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il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incastrat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in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perete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tub comp.il. 26 W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741C632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18</w:t>
            </w:r>
          </w:p>
        </w:tc>
        <w:tc>
          <w:tcPr>
            <w:tcW w:w="1251" w:type="dxa"/>
            <w:shd w:val="clear" w:color="000000" w:fill="FFFFFF"/>
            <w:vAlign w:val="center"/>
            <w:hideMark/>
          </w:tcPr>
          <w:p w14:paraId="00146979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26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2A1EF12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468</w:t>
            </w:r>
          </w:p>
        </w:tc>
      </w:tr>
      <w:tr w:rsidR="00A23FF3" w:rsidRPr="00A23FF3" w14:paraId="0259FF32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60C0E438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Glob Ø400 Nav 100W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63002716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38</w:t>
            </w:r>
          </w:p>
        </w:tc>
        <w:tc>
          <w:tcPr>
            <w:tcW w:w="1251" w:type="dxa"/>
            <w:shd w:val="clear" w:color="000000" w:fill="FFFFFF"/>
            <w:vAlign w:val="center"/>
            <w:hideMark/>
          </w:tcPr>
          <w:p w14:paraId="17E8704E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110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4B2916BC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4.180</w:t>
            </w:r>
          </w:p>
        </w:tc>
      </w:tr>
      <w:tr w:rsidR="00A23FF3" w:rsidRPr="00A23FF3" w14:paraId="6C9C19E2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519FCCEC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Glob Ø400 Na 100W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7A855692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70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685711E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100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6F56B64A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7.000</w:t>
            </w:r>
          </w:p>
        </w:tc>
      </w:tr>
      <w:tr w:rsidR="00A23FF3" w:rsidRPr="00A23FF3" w14:paraId="2634B38A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3B99ED9C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Glob PCO Ø300 Tub compact 26 W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1B3D52EA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200</w:t>
            </w:r>
          </w:p>
        </w:tc>
        <w:tc>
          <w:tcPr>
            <w:tcW w:w="1251" w:type="dxa"/>
            <w:shd w:val="clear" w:color="000000" w:fill="FFFFFF"/>
            <w:vAlign w:val="center"/>
            <w:hideMark/>
          </w:tcPr>
          <w:p w14:paraId="1AA29B4D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23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6B2C869A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4.600</w:t>
            </w:r>
          </w:p>
        </w:tc>
      </w:tr>
      <w:tr w:rsidR="00A23FF3" w:rsidRPr="00A23FF3" w14:paraId="70B6A36D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4ED876B2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Felinar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- cu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bec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incandescent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614E620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105</w:t>
            </w:r>
          </w:p>
        </w:tc>
        <w:tc>
          <w:tcPr>
            <w:tcW w:w="1251" w:type="dxa"/>
            <w:shd w:val="clear" w:color="000000" w:fill="FFFFFF"/>
            <w:vAlign w:val="center"/>
            <w:hideMark/>
          </w:tcPr>
          <w:p w14:paraId="17139ECE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100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66C00CC4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10.500</w:t>
            </w:r>
          </w:p>
        </w:tc>
      </w:tr>
      <w:tr w:rsidR="00A23FF3" w:rsidRPr="00A23FF3" w14:paraId="379CD2A2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29A87FD7" w14:textId="6ECA9096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PHILIPS AMBIFLUX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403D1CAB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16</w:t>
            </w:r>
          </w:p>
        </w:tc>
        <w:tc>
          <w:tcPr>
            <w:tcW w:w="1251" w:type="dxa"/>
            <w:shd w:val="clear" w:color="000000" w:fill="FFFFFF"/>
            <w:vAlign w:val="center"/>
            <w:hideMark/>
          </w:tcPr>
          <w:p w14:paraId="0381A37E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57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1F69C44F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912</w:t>
            </w:r>
          </w:p>
        </w:tc>
      </w:tr>
      <w:tr w:rsidR="00A23FF3" w:rsidRPr="00A23FF3" w14:paraId="59C46A1F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164952B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PHILIPS BDP100 PCC 1XGRN25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15F7035C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169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4048A1D6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25</w:t>
            </w:r>
          </w:p>
        </w:tc>
        <w:tc>
          <w:tcPr>
            <w:tcW w:w="1449" w:type="dxa"/>
            <w:shd w:val="clear" w:color="000000" w:fill="FFFFFF"/>
            <w:noWrap/>
            <w:vAlign w:val="center"/>
            <w:hideMark/>
          </w:tcPr>
          <w:p w14:paraId="3D75582C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4.225</w:t>
            </w:r>
          </w:p>
        </w:tc>
      </w:tr>
      <w:tr w:rsidR="00A23FF3" w:rsidRPr="00A23FF3" w14:paraId="57EBECF8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5F2814CE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PHILIPS BGP203 T25 1XLED59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1FB3121B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107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33CA6589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59</w:t>
            </w:r>
          </w:p>
        </w:tc>
        <w:tc>
          <w:tcPr>
            <w:tcW w:w="1449" w:type="dxa"/>
            <w:shd w:val="clear" w:color="000000" w:fill="FFFFFF"/>
            <w:noWrap/>
            <w:vAlign w:val="center"/>
            <w:hideMark/>
          </w:tcPr>
          <w:p w14:paraId="76A5F66F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6.313</w:t>
            </w:r>
          </w:p>
        </w:tc>
      </w:tr>
      <w:tr w:rsidR="00A23FF3" w:rsidRPr="00A23FF3" w14:paraId="72FD0E24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10EECE9F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PHILIPS BGP203 T25 1XLED45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34796C26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134</w:t>
            </w:r>
          </w:p>
        </w:tc>
        <w:tc>
          <w:tcPr>
            <w:tcW w:w="1251" w:type="dxa"/>
            <w:shd w:val="clear" w:color="000000" w:fill="FFFFFF"/>
            <w:noWrap/>
            <w:vAlign w:val="center"/>
            <w:hideMark/>
          </w:tcPr>
          <w:p w14:paraId="3136C519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45</w:t>
            </w:r>
          </w:p>
        </w:tc>
        <w:tc>
          <w:tcPr>
            <w:tcW w:w="1449" w:type="dxa"/>
            <w:shd w:val="clear" w:color="000000" w:fill="FFFFFF"/>
            <w:noWrap/>
            <w:vAlign w:val="center"/>
            <w:hideMark/>
          </w:tcPr>
          <w:p w14:paraId="1D341B03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6.030</w:t>
            </w:r>
          </w:p>
        </w:tc>
      </w:tr>
      <w:tr w:rsidR="00A23FF3" w:rsidRPr="00A23FF3" w14:paraId="07548BDB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711462ED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lastRenderedPageBreak/>
              <w:t>PHILIPS BGP203 T25 1XLED79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36241503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33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2146D1C2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79</w:t>
            </w:r>
          </w:p>
        </w:tc>
        <w:tc>
          <w:tcPr>
            <w:tcW w:w="1449" w:type="dxa"/>
            <w:shd w:val="clear" w:color="000000" w:fill="FFFFFF"/>
            <w:noWrap/>
            <w:vAlign w:val="center"/>
            <w:hideMark/>
          </w:tcPr>
          <w:p w14:paraId="34E9C5C3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2.607</w:t>
            </w:r>
          </w:p>
        </w:tc>
      </w:tr>
      <w:tr w:rsidR="00A23FF3" w:rsidRPr="00A23FF3" w14:paraId="4E2828D8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51860502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Schreder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Ampera Mini    LED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1D7AFD43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180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1252BD86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36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0B3D6A6A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6.480</w:t>
            </w:r>
          </w:p>
        </w:tc>
      </w:tr>
      <w:tr w:rsidR="00A23FF3" w:rsidRPr="00A23FF3" w14:paraId="71CCDB07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75B3B31E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Schreder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Mapera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Midi   LED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09EB7F23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181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2A79114C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107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01995134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19.367</w:t>
            </w:r>
          </w:p>
        </w:tc>
      </w:tr>
      <w:tr w:rsidR="00A23FF3" w:rsidRPr="00A23FF3" w14:paraId="61A23FA7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5AFBA303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Schreder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AMPERA Midi 64 W   LED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02A99F0F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21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4047A451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64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1777952B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1.344</w:t>
            </w:r>
          </w:p>
        </w:tc>
      </w:tr>
      <w:tr w:rsidR="00A23FF3" w:rsidRPr="00A23FF3" w14:paraId="17B4BC33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2870C9E1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Schreder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KIO 49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w  LED</w:t>
            </w:r>
            <w:proofErr w:type="gramEnd"/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09FD78E9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5C1430A6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49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0D9B3E61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245</w:t>
            </w:r>
          </w:p>
        </w:tc>
      </w:tr>
      <w:tr w:rsidR="00A23FF3" w:rsidRPr="00A23FF3" w14:paraId="4353DF90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0BA4A368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Schreder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KIO 63w   LED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461D8D12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76B9BF88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63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4EF5B5FF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315</w:t>
            </w:r>
          </w:p>
        </w:tc>
      </w:tr>
      <w:tr w:rsidR="00A23FF3" w:rsidRPr="00A23FF3" w14:paraId="45CF9D70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03B46EAF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Schereder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Ampera Midi 71w   LED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3C06DB1C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8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6E10891A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71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0B6892AD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568</w:t>
            </w:r>
          </w:p>
        </w:tc>
      </w:tr>
      <w:tr w:rsidR="00A23FF3" w:rsidRPr="00A23FF3" w14:paraId="3266A403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48D79A11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Schreder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KIO 73w   LED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123E69DA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7F6F8458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73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74350DFD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365</w:t>
            </w:r>
          </w:p>
        </w:tc>
      </w:tr>
      <w:tr w:rsidR="00A23FF3" w:rsidRPr="00A23FF3" w14:paraId="0C4C3D1A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26AEDFBB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Schreder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KIO 55w   LED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1DC9DE34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645E3F7D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55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0EB68D02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220</w:t>
            </w:r>
          </w:p>
        </w:tc>
      </w:tr>
      <w:tr w:rsidR="00A23FF3" w:rsidRPr="00A23FF3" w14:paraId="040CB149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63D0CAD6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Schereder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Ampera Midi 55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w  LED</w:t>
            </w:r>
            <w:proofErr w:type="gramEnd"/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5C025D04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8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61B74428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55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4EBEAD5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440</w:t>
            </w:r>
          </w:p>
        </w:tc>
      </w:tr>
      <w:tr w:rsidR="00A23FF3" w:rsidRPr="00A23FF3" w14:paraId="5B81317C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75F9E65A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Philips 35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W  LED</w:t>
            </w:r>
            <w:proofErr w:type="gramEnd"/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0F070AAD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38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1C314B9E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35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2A2EABCA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1.330</w:t>
            </w:r>
          </w:p>
        </w:tc>
      </w:tr>
      <w:tr w:rsidR="00A23FF3" w:rsidRPr="00A23FF3" w14:paraId="2D89FDAE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0654385E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Philips 40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W  LED</w:t>
            </w:r>
            <w:proofErr w:type="gramEnd"/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68032B36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6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5C9DB83E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40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29B20581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240</w:t>
            </w:r>
          </w:p>
        </w:tc>
      </w:tr>
      <w:tr w:rsidR="00A23FF3" w:rsidRPr="00A23FF3" w14:paraId="3B74D02C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21D5D18E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Philips 45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W  LED</w:t>
            </w:r>
            <w:proofErr w:type="gramEnd"/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22D50A28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65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61F364A4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45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5168C5B0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2.925</w:t>
            </w:r>
          </w:p>
        </w:tc>
      </w:tr>
      <w:tr w:rsidR="00A23FF3" w:rsidRPr="00A23FF3" w14:paraId="646AA47F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0B62FCA8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Philips 100 W LED - pod DECEBAL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6F83763F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72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215C381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100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69E07EBA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7.200</w:t>
            </w:r>
          </w:p>
        </w:tc>
      </w:tr>
      <w:tr w:rsidR="00A23FF3" w:rsidRPr="00A23FF3" w14:paraId="499E63E6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6A3590CC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b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dul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transilvania</w:t>
            </w:r>
            <w:proofErr w:type="spellEnd"/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2400DB32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27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4FE5D50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93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3F2A0213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2.511</w:t>
            </w:r>
          </w:p>
        </w:tc>
      </w:tr>
      <w:tr w:rsidR="00A23FF3" w:rsidRPr="00A23FF3" w14:paraId="24E351F2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5C6B55F4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b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dul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transilvania</w:t>
            </w:r>
            <w:proofErr w:type="spellEnd"/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1CCD64F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14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0EA6D363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100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31084246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1.400</w:t>
            </w:r>
          </w:p>
        </w:tc>
      </w:tr>
      <w:tr w:rsidR="00A23FF3" w:rsidRPr="00A23FF3" w14:paraId="40FE17FD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3FCB7493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b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dul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transilvania-pietonal</w:t>
            </w:r>
            <w:proofErr w:type="spellEnd"/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7B440610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15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7BA98BC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36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3263FD6D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536</w:t>
            </w:r>
          </w:p>
        </w:tc>
      </w:tr>
      <w:tr w:rsidR="00A23FF3" w:rsidRPr="00A23FF3" w14:paraId="6A8BAD4B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6EEB1322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parcare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pod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decebal</w:t>
            </w:r>
            <w:proofErr w:type="spellEnd"/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4B49F178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6EC154A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27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09D925CC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80</w:t>
            </w:r>
          </w:p>
        </w:tc>
      </w:tr>
      <w:tr w:rsidR="00A23FF3" w:rsidRPr="00A23FF3" w14:paraId="3935BD8D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0B83FA34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alexiu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berinde</w:t>
            </w:r>
            <w:proofErr w:type="spellEnd"/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61225C34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9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7E382362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55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4AB2676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495</w:t>
            </w:r>
          </w:p>
        </w:tc>
      </w:tr>
      <w:tr w:rsidR="00A23FF3" w:rsidRPr="00A23FF3" w14:paraId="1CD8B682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5DB5899C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b-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dul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unirii</w:t>
            </w:r>
            <w:proofErr w:type="spellEnd"/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186D1924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38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2C6A2A09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61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7FDB585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2.318</w:t>
            </w:r>
          </w:p>
        </w:tc>
      </w:tr>
      <w:tr w:rsidR="00A23FF3" w:rsidRPr="00A23FF3" w14:paraId="0D15AB69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40DE55FE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b-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dul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unirii</w:t>
            </w:r>
            <w:proofErr w:type="spellEnd"/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2C95D70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0B66F4A6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93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07C43443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372</w:t>
            </w:r>
          </w:p>
        </w:tc>
      </w:tr>
      <w:tr w:rsidR="00A23FF3" w:rsidRPr="00A23FF3" w14:paraId="1D67B385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135D900C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ady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endre</w:t>
            </w:r>
            <w:proofErr w:type="spellEnd"/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076BD8FB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6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4F6FC6A3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93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0E243090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558</w:t>
            </w:r>
          </w:p>
        </w:tc>
      </w:tr>
      <w:tr w:rsidR="00A23FF3" w:rsidRPr="00A23FF3" w14:paraId="57E0A459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2E5EB96D" w14:textId="6C19B5B6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lucian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blaga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Ampera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Midi 5112 Flat glass-48 OSLON -44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buc</w:t>
            </w:r>
            <w:proofErr w:type="spellEnd"/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02FC68B6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44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2849C6FD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80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3163AC9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3.520</w:t>
            </w:r>
          </w:p>
        </w:tc>
      </w:tr>
      <w:tr w:rsidR="00A23FF3" w:rsidRPr="00A23FF3" w14:paraId="7DC5D59D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600DCA77" w14:textId="315D04A0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lucian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blaga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Ampera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Midi 5098 Flat glass-64 OSLON -4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buc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,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0C1D12CC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5266CE3C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93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4D02C17E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372</w:t>
            </w:r>
          </w:p>
        </w:tc>
      </w:tr>
      <w:tr w:rsidR="00A23FF3" w:rsidRPr="00A23FF3" w14:paraId="66ECF680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29A0D5E2" w14:textId="5490D210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lucian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blaga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Ampera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Maxi 5068 Flat glass-80 OSLON -74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buc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,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1A39FDAB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74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3DC5564C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113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568C7EE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8.362</w:t>
            </w:r>
          </w:p>
        </w:tc>
      </w:tr>
      <w:tr w:rsidR="00A23FF3" w:rsidRPr="00A23FF3" w14:paraId="285224A9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2BB96824" w14:textId="33274D90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lucian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blaga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Ampera Maxi 5098 Flat glass-80 OSLON -13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buc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,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02DCE62D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13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6F770F8E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113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459CB82B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1.469</w:t>
            </w:r>
          </w:p>
        </w:tc>
      </w:tr>
      <w:tr w:rsidR="00A23FF3" w:rsidRPr="00A23FF3" w14:paraId="085009A5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72553578" w14:textId="05D762A9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lucian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blaga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Ampera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Maxi 5139 Flat glass-80 OSLON -2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buc</w:t>
            </w:r>
            <w:proofErr w:type="spellEnd"/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49F120C6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42832039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165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3B7811CF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330</w:t>
            </w:r>
          </w:p>
        </w:tc>
      </w:tr>
      <w:tr w:rsidR="00A23FF3" w:rsidRPr="00A23FF3" w14:paraId="0609E179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018EB172" w14:textId="32F09C9A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AMPERA MAXI 5118 Flat glass 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-  80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OSLON 4 428062, 165W,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5A3A2639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28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03D94150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165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40AB488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4.620</w:t>
            </w:r>
          </w:p>
        </w:tc>
      </w:tr>
      <w:tr w:rsidR="00A23FF3" w:rsidRPr="00A23FF3" w14:paraId="35D17060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441B998D" w14:textId="53B4840E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AMPERA MIDI 5118 Flat glass 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-  48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OSLON S, 86W,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71DE91B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77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0288C4A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86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53EC9308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6.622</w:t>
            </w:r>
          </w:p>
        </w:tc>
      </w:tr>
      <w:tr w:rsidR="00A23FF3" w:rsidRPr="00A23FF3" w14:paraId="6504A40F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3ED0F4E2" w14:textId="4F3AEB32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Yoa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Midi – 24LED@700mA – 53.5 W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714F4C0E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14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0A2599A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53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5F83F96D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742</w:t>
            </w:r>
          </w:p>
        </w:tc>
      </w:tr>
      <w:tr w:rsidR="00A23FF3" w:rsidRPr="00A23FF3" w14:paraId="158B222A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7E16CF01" w14:textId="225DBC66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AVENTO S 5246 Flat glass 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-  24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XP-G3@800mA  –    61,5 W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4C10475C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70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278E60C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78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1C23694B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5.460</w:t>
            </w:r>
          </w:p>
        </w:tc>
      </w:tr>
      <w:tr w:rsidR="00A23FF3" w:rsidRPr="00A23FF3" w14:paraId="22204FBF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15AA566A" w14:textId="011169BA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Ampera Midi 5145 Zebra Right48  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OslonSquare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- 6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buc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,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42C1D9FA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6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21D431E0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100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648A20FC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600</w:t>
            </w:r>
          </w:p>
        </w:tc>
      </w:tr>
      <w:tr w:rsidR="00A23FF3" w:rsidRPr="00A23FF3" w14:paraId="487185BC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4CA010F4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YOA MIDI 5098 Symmetrical - 48XP – G3@800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mA ,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116W -  8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bucăţi</w:t>
            </w:r>
            <w:proofErr w:type="spellEnd"/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33B72DD1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8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1565883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116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73275EEC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928</w:t>
            </w:r>
          </w:p>
        </w:tc>
      </w:tr>
      <w:tr w:rsidR="00A23FF3" w:rsidRPr="00A23FF3" w14:paraId="38B15730" w14:textId="77777777" w:rsidTr="00A23FF3">
        <w:trPr>
          <w:trHeight w:val="32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46245CD5" w14:textId="1411C1CA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YOA MIDI 5139 Symmetrical - 48XP – G3@800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mA  73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W -  8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bucăţi</w:t>
            </w:r>
            <w:proofErr w:type="spellEnd"/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7C0A218E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8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2BB63E0C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73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097716C6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584</w:t>
            </w:r>
          </w:p>
        </w:tc>
      </w:tr>
      <w:tr w:rsidR="00A23FF3" w:rsidRPr="00A23FF3" w14:paraId="05B01D0E" w14:textId="77777777" w:rsidTr="00A23FF3">
        <w:trPr>
          <w:trHeight w:val="336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066A9B31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TECEO S-16LEDs-860mA-45W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42D0569B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94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4D974DCD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45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409094FA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4.230</w:t>
            </w:r>
          </w:p>
        </w:tc>
      </w:tr>
      <w:tr w:rsidR="00A23FF3" w:rsidRPr="00A23FF3" w14:paraId="112676FC" w14:textId="77777777" w:rsidTr="00A23FF3">
        <w:trPr>
          <w:trHeight w:val="528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50575A9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Montat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corp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Tip16, cf.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Fişa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3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tab.A</w:t>
            </w:r>
            <w:proofErr w:type="spellEnd"/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IZYLUM 5 5369 Flat glass Zebra right Anti-reflective glass 120 LH351C@750mA WW 830 230V 00-36-985 477402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423ADE52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676FC19C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161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456364FF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161</w:t>
            </w:r>
          </w:p>
        </w:tc>
      </w:tr>
      <w:tr w:rsidR="00A23FF3" w:rsidRPr="00A23FF3" w14:paraId="0F471FD8" w14:textId="77777777" w:rsidTr="00A23FF3">
        <w:trPr>
          <w:trHeight w:val="528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0BAF6E0D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Montat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corp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Tip16, cf.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Fişa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3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tab.A</w:t>
            </w:r>
            <w:proofErr w:type="spellEnd"/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IZYLUM 5 5369 Flat glass Zebra right Anti-reflective glass 80 LH351C@600mA WW 830 230V 00-36-984 477402  161 W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641DADA8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619BE411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161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34893871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161</w:t>
            </w:r>
          </w:p>
        </w:tc>
      </w:tr>
      <w:tr w:rsidR="00A23FF3" w:rsidRPr="00A23FF3" w14:paraId="07BD2F65" w14:textId="77777777" w:rsidTr="00A23FF3">
        <w:trPr>
          <w:trHeight w:val="528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369D5E50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Montat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corp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Tip16, cf.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Fişa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3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tab.A</w:t>
            </w:r>
            <w:proofErr w:type="spellEnd"/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IZYLUM 5 5370 Flat glass Zebra left Anti-reflective glass 120 LH351C@750mA WW 830 230V 00-36-985 477482  161 W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4E37E96B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52029D3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161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49561DAC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161</w:t>
            </w:r>
          </w:p>
        </w:tc>
      </w:tr>
      <w:tr w:rsidR="00A23FF3" w:rsidRPr="00A23FF3" w14:paraId="60262A0C" w14:textId="77777777" w:rsidTr="00A23FF3">
        <w:trPr>
          <w:trHeight w:val="528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7FCFFC58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lastRenderedPageBreak/>
              <w:t>Montat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corp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Tip16, cf.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Fişa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3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tab.A</w:t>
            </w:r>
            <w:proofErr w:type="spellEnd"/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IZYLUM 5 5369 Flat glass Zebra right Anti-reflective glass 120 LH351C@600mA WW 830 230V 00-36-984 477402 161 W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6910C72F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43B642CC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161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422D551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161</w:t>
            </w:r>
          </w:p>
        </w:tc>
      </w:tr>
      <w:tr w:rsidR="00A23FF3" w:rsidRPr="00A23FF3" w14:paraId="73198A38" w14:textId="77777777" w:rsidTr="00A23FF3">
        <w:trPr>
          <w:trHeight w:val="528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3327EE4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Montat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corp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Tip16, cf.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Fişa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3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tab.A</w:t>
            </w:r>
            <w:proofErr w:type="spellEnd"/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IZYLUM 5 5370 Flat glass Zebra left Anti-reflective glass 70 LH351C@750mA WW 830 230V 00-36-985 477482 161 W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1DEC93BA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17EC0510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161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548AFD0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161</w:t>
            </w:r>
          </w:p>
        </w:tc>
      </w:tr>
      <w:tr w:rsidR="00A23FF3" w:rsidRPr="00A23FF3" w14:paraId="31C2004A" w14:textId="77777777" w:rsidTr="00A23FF3">
        <w:trPr>
          <w:trHeight w:val="528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35D88BA4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Montat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corp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Tip16, cf.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Fişa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3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tab.A</w:t>
            </w:r>
            <w:proofErr w:type="spellEnd"/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 IZYLUM 5 5369 Flat glass Zebra right Anti-reflective glass 120 LH351C@600mA WW 830 230V 00-36-984 477402 161 W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4F71F1D0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61568D3B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161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5074F403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161</w:t>
            </w:r>
          </w:p>
        </w:tc>
      </w:tr>
      <w:tr w:rsidR="00A23FF3" w:rsidRPr="00A23FF3" w14:paraId="610B30F1" w14:textId="77777777" w:rsidTr="00A23FF3">
        <w:trPr>
          <w:trHeight w:val="792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7A91F19E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Montat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corp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Tip16, cf.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Fişa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3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tab.A</w:t>
            </w:r>
            <w:proofErr w:type="spellEnd"/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IZYLUM 4 5308 Flat glass - Anti-reflective glass 120 LH351C@415mA WW 830 230V 2x00-36-649 - DRIVER_SCHREDER_MODULAR_75W_200-600mA_220-240V_DONGLE_C133_. / Dali 473272   161 W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4BEF3954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22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337719F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161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7B2BF962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3.542</w:t>
            </w:r>
          </w:p>
        </w:tc>
      </w:tr>
      <w:tr w:rsidR="00A23FF3" w:rsidRPr="00A23FF3" w14:paraId="0D0F7E15" w14:textId="77777777" w:rsidTr="00A23FF3">
        <w:trPr>
          <w:trHeight w:val="792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05616FA3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Montat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corp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Tip15, cf.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Fişa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3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tab.A</w:t>
            </w:r>
            <w:proofErr w:type="spellEnd"/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 IZYLUM 4 5308 Flat glass - Anti-reflective glass 120 LH351C@363mA WW 830 230V 2x00-36-649 - DRIVER_SCHREDER_MODULAR_75W_200-600mA_220-240V_DONGLE_C133_. / Dali 473272    137 W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06046AC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15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72810E5C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137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5C10D6DB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2.055</w:t>
            </w:r>
          </w:p>
        </w:tc>
      </w:tr>
      <w:tr w:rsidR="00A23FF3" w:rsidRPr="00A23FF3" w14:paraId="5D9B929C" w14:textId="77777777" w:rsidTr="00A23FF3">
        <w:trPr>
          <w:trHeight w:val="792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26649C09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Montat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corp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Tip16, cf.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Fişa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3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tab.A</w:t>
            </w:r>
            <w:proofErr w:type="spellEnd"/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IZYLUM 4 5308 Flat glass - Anti-reflective glass 120 LH351C@415mA WW 830 230V 2x00-36-649 - DRIVER_SCHREDER_MODULAR_75W_200-600mA_220-240V_DONGLE_C133_. / Dali 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473272  161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W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7CC2C5C8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6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572A728E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161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127996D1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966</w:t>
            </w:r>
          </w:p>
        </w:tc>
      </w:tr>
      <w:tr w:rsidR="00A23FF3" w:rsidRPr="00A23FF3" w14:paraId="1AED4D5F" w14:textId="77777777" w:rsidTr="00A23FF3">
        <w:trPr>
          <w:trHeight w:val="528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34545DD6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Montat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corp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Tip1, cf.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Fişa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3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tab.A</w:t>
            </w:r>
            <w:proofErr w:type="spellEnd"/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 IZYLUM 3 5308 Flat glass - Anti-reflective glass 60 LH351C@601mA WW 830 230V 00-36-984 472422   109W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23A0BB8D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6847DDC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109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2813CEB2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109</w:t>
            </w:r>
          </w:p>
        </w:tc>
      </w:tr>
      <w:tr w:rsidR="00A23FF3" w:rsidRPr="00A23FF3" w14:paraId="1B068968" w14:textId="77777777" w:rsidTr="00A23FF3">
        <w:trPr>
          <w:trHeight w:val="792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1CBDECA9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Montat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corp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Tip5, cf.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Fişa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3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tab.A</w:t>
            </w:r>
            <w:proofErr w:type="spellEnd"/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FLEXIA FG  MIDI 5305 [Flat glass], [Lum. shape-related, Plastic, White] 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Symmetrical  40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LH351C@571mA WW 830 230V 1x00-36-649 - DRIVER_SCHREDER_MODULAR_75W_200-600mA_220-240V_DONGLE_C133_. / Dali 44668S 71 W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3D2CDD3F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7D308928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71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4A0ACA7A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284</w:t>
            </w:r>
          </w:p>
        </w:tc>
      </w:tr>
      <w:tr w:rsidR="00A23FF3" w:rsidRPr="00A23FF3" w14:paraId="344C7628" w14:textId="77777777" w:rsidTr="00A23FF3">
        <w:trPr>
          <w:trHeight w:val="792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64D22183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Montat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corp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Tip5, cf.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Fişa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3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tab.A</w:t>
            </w:r>
            <w:proofErr w:type="spellEnd"/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FLEXIA FG  MIDI 5304 [Flat glass], [Lum. shape-related, Plastic, White] 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Symmetrical  40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LH351C@571mA WW 830 230V 1x00-36-649 - DRIVER_SCHREDER_MODULAR_75W_200-600mA_220-240V_DONGLE_C133_. / Dali 44667S    71 W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6C5C8A69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3536C698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71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116D972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355</w:t>
            </w:r>
          </w:p>
        </w:tc>
      </w:tr>
      <w:tr w:rsidR="00A23FF3" w:rsidRPr="00A23FF3" w14:paraId="174E4165" w14:textId="77777777" w:rsidTr="00A23FF3">
        <w:trPr>
          <w:trHeight w:val="792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745D9ED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Montat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corp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Tip5, cf.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Fişa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3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tab.AFLEXIA</w:t>
            </w:r>
            <w:proofErr w:type="spellEnd"/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FG  MIDI 5367 [Flat glass], [Lum. shape-related, Plastic, White] 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Symmetrical  40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LH351C@571mA WW 830 230V 1x00-36-649 - DRIVER_SCHREDER_MODULAR_75W_200-600mA_220-240V_DONGLE_C133_. / Dali 47466S 71W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46A394CB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0C8FFECD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71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0B2EA3CA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142</w:t>
            </w:r>
          </w:p>
        </w:tc>
      </w:tr>
      <w:tr w:rsidR="00A23FF3" w:rsidRPr="00A23FF3" w14:paraId="6CE4FBC8" w14:textId="77777777" w:rsidTr="00A23FF3">
        <w:trPr>
          <w:trHeight w:val="792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302F7E5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Montat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corp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Tip5, cf.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Fişa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3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tab.A</w:t>
            </w:r>
            <w:proofErr w:type="spellEnd"/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FLEXIA FG  MIDI 5307 [Flat glass], [Lum. shape-related, Plastic, White] 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Symmetrical  40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LH351C@571mA WW 830 230V 1x00-36-649 - DRIVER_SCHREDER_MODULAR_75W_200-600mA_220-240V_DONGLE_C133_. / Dali 44670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S  71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W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290E5706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262D5A59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71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34EFC1A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142</w:t>
            </w:r>
          </w:p>
        </w:tc>
      </w:tr>
      <w:tr w:rsidR="00A23FF3" w:rsidRPr="00A23FF3" w14:paraId="29FE6BB6" w14:textId="77777777" w:rsidTr="00A23FF3">
        <w:trPr>
          <w:trHeight w:val="528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279C18E0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Montat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corp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Tip6, cf.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Fişa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3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tab.A</w:t>
            </w:r>
            <w:proofErr w:type="spellEnd"/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 ZYLUM 1 5308 [Flat glass], [Lum. shape-related, Plastic, White] Light Exhauster Anti-reflective glass 20 LH351C@1000mA WW 730 230V 00-86-512 470962 65W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2A730E89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11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1B016A59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65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2059A43D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715</w:t>
            </w:r>
          </w:p>
        </w:tc>
      </w:tr>
      <w:tr w:rsidR="00A23FF3" w:rsidRPr="00A23FF3" w14:paraId="692191D0" w14:textId="77777777" w:rsidTr="00A23FF3">
        <w:trPr>
          <w:trHeight w:val="528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2076FDC2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Montat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corp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Tip1, cf.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Fişa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3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tab.A</w:t>
            </w:r>
            <w:proofErr w:type="spellEnd"/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 IZYLUM 3 5301 Flat glass - Anti-reflective glass 60 LH351C@601mA WW 830 230V 00-36-984 472022  109W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0FF1D0C0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4AE1FDFC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109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5AD99B24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109</w:t>
            </w:r>
          </w:p>
        </w:tc>
      </w:tr>
      <w:tr w:rsidR="00A23FF3" w:rsidRPr="00A23FF3" w14:paraId="2B2482B3" w14:textId="77777777" w:rsidTr="00A23FF3">
        <w:trPr>
          <w:trHeight w:val="528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47E3BB51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Montat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corp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Tip6, cf.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Fişa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3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tab.A</w:t>
            </w:r>
            <w:proofErr w:type="spellEnd"/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IZYLUM 1 5308 [Flat glass], [Lum. shape-related, Plastic, White] Light Exhauster Anti-reflective glass 20 LH351C@1000mA WW 730 230V 00-86-512 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470973  61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,5W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0695FBB4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24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42E5E3BC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62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085E77BF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1.476</w:t>
            </w:r>
          </w:p>
        </w:tc>
      </w:tr>
      <w:tr w:rsidR="00A23FF3" w:rsidRPr="00A23FF3" w14:paraId="0C12A58C" w14:textId="77777777" w:rsidTr="00A23FF3">
        <w:trPr>
          <w:trHeight w:val="528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32B6DC3A" w14:textId="08442539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Montat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corp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Tip16, cf.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Fişa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3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tab.A</w:t>
            </w:r>
            <w:proofErr w:type="spellEnd"/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IZYLUM 5 5369 Flat glass Zebra right Anti-reflective glass 120 LH351C@600mA WW 830 230V 00-36-984 477402   165W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2C2B76B0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1A74FAB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165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14C2B12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165</w:t>
            </w:r>
          </w:p>
        </w:tc>
      </w:tr>
      <w:tr w:rsidR="00A23FF3" w:rsidRPr="00A23FF3" w14:paraId="269F7391" w14:textId="77777777" w:rsidTr="00A23FF3">
        <w:trPr>
          <w:trHeight w:val="528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42659BD0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lastRenderedPageBreak/>
              <w:t>Montat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corp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Tip1, cf.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Fişa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3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tab.A</w:t>
            </w:r>
            <w:proofErr w:type="spellEnd"/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 IZYLUM 3 5303 Flat glass - Anti-reflective glass 60 LH351C@601mA WW 830 230V 00-36-984 472142  109 W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4F175DFE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10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4E7DB489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109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4783CEC0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1.090</w:t>
            </w:r>
          </w:p>
        </w:tc>
      </w:tr>
      <w:tr w:rsidR="00A23FF3" w:rsidRPr="00A23FF3" w14:paraId="5A328731" w14:textId="77777777" w:rsidTr="00A23FF3">
        <w:trPr>
          <w:trHeight w:val="792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4E21570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Montat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corp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Tip5, cf.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Fişa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3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tab.A</w:t>
            </w:r>
            <w:proofErr w:type="spellEnd"/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FLEXIA FG  MIDI 5304 [Flat glass], [Lum. shape-related, Plastic, White] 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Symmetrical  40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LH351C@571mA WW 830 230V 1x00-36-649 - DRIVER_SCHREDER_MODULAR_75W_200-600mA_220-240V_DONGLE_C133_. / Dali 44667S    71 W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70143062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51910A13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71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443C5916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355</w:t>
            </w:r>
          </w:p>
        </w:tc>
      </w:tr>
      <w:tr w:rsidR="00A23FF3" w:rsidRPr="00A23FF3" w14:paraId="2BFB37C3" w14:textId="77777777" w:rsidTr="00A23FF3">
        <w:trPr>
          <w:trHeight w:val="792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5F7959B6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Montat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corp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Tip16, cf.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Fişa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3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tab.A</w:t>
            </w:r>
            <w:proofErr w:type="spellEnd"/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IZYLUM 4 5308 Flat glass - Anti-reflective glass 120 LH351C@415mA WW 830 230V 2x00-36-649 - DRIVER_SCHREDER_MODULAR_75W_200-600mA_220-240V_DONGLE_C133_. / Dali 473272    161W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4D737F12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62DEBB3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161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15C1197B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322</w:t>
            </w:r>
          </w:p>
        </w:tc>
      </w:tr>
      <w:tr w:rsidR="00A23FF3" w:rsidRPr="00A23FF3" w14:paraId="3B80394A" w14:textId="77777777" w:rsidTr="00A23FF3">
        <w:trPr>
          <w:trHeight w:val="792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5F96F088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Montat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corp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Tip2, cf.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Fişa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3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tab.A</w:t>
            </w:r>
            <w:proofErr w:type="spellEnd"/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IZYLUM 3 5308 Flat glass - Anti-reflective glass 60 LH351C@485mA WW 830 230V 1x00-36-982 - DRIVER_SCHREDER_MODULAR_110W_200-700mA_220-240V_DONGLE_C150_. / Dali 472422   90 W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3C967031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22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725AD90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90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22449120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1.980</w:t>
            </w:r>
          </w:p>
        </w:tc>
      </w:tr>
      <w:tr w:rsidR="00A23FF3" w:rsidRPr="00A23FF3" w14:paraId="6D61E0AE" w14:textId="77777777" w:rsidTr="00A23FF3">
        <w:trPr>
          <w:trHeight w:val="528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41229C5B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Montat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corp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Tip1, cf.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Fişa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3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tab.A</w:t>
            </w:r>
            <w:proofErr w:type="spellEnd"/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IZYLUM 3 5308 Flat glass - Anti-reflective glass 60 LH351C@601mA WW 830 230V 00-36-984 472422   109 W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67D52C0B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9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78078BCB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109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548AD6DE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981</w:t>
            </w:r>
          </w:p>
        </w:tc>
      </w:tr>
      <w:tr w:rsidR="00A23FF3" w:rsidRPr="00A23FF3" w14:paraId="75CE23E4" w14:textId="77777777" w:rsidTr="00A23FF3">
        <w:trPr>
          <w:trHeight w:val="792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5EF571D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Montat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corp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Tip15, cf.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Fişa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3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tab.A</w:t>
            </w:r>
            <w:proofErr w:type="spellEnd"/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IZYLUM 4 5308 Flat glass - Anti-reflective glass 120 LH351C@363mA WW 830 230V 2x00-36-649 - DRIVER_SCHREDER_MODULAR_75W_200-600mA_220-240V_DONGLE_C133_. / Dali 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473272  137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W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091D1E0D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3D167D23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137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22CB8C32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274</w:t>
            </w:r>
          </w:p>
        </w:tc>
      </w:tr>
      <w:tr w:rsidR="00A23FF3" w:rsidRPr="00A23FF3" w14:paraId="2CB2DC6B" w14:textId="77777777" w:rsidTr="00A23FF3">
        <w:trPr>
          <w:trHeight w:val="792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0043D7D8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Montat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corp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Tip16, cf.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Fişa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3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tab.A</w:t>
            </w:r>
            <w:proofErr w:type="spellEnd"/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IZYLUM 4 5308 Flat glass - Anti-reflective glass 120 LH351C@415mA WW 830 230V 2x00-36-649 - DRIVER_SCHREDER_MODULAR_75W_200-600mA_220-240V_DONGLE_C133_. / Dali 473272 161 W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45BC303E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5F938BE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161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3A6AC27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644</w:t>
            </w:r>
          </w:p>
        </w:tc>
      </w:tr>
      <w:tr w:rsidR="00A23FF3" w:rsidRPr="00A23FF3" w14:paraId="7CF8D560" w14:textId="77777777" w:rsidTr="00A23FF3">
        <w:trPr>
          <w:trHeight w:val="792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64BECD82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Montat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corp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Tip16, cf.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Fişa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3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tab.A</w:t>
            </w:r>
            <w:proofErr w:type="spellEnd"/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AIZYLUM 4 5366 Flat glass - Anti-reflective glass 120 LH351C@415mA WW 830 230V 2x00-36-649 - DRIVER_SCHREDER_MODULAR_75W_200-600mA_220-240V_DONGLE_C133_. / Dali 473332   161 W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06DEEFDD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6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31A49986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161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12A271EA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966</w:t>
            </w:r>
          </w:p>
        </w:tc>
      </w:tr>
      <w:tr w:rsidR="00A23FF3" w:rsidRPr="00A23FF3" w14:paraId="5179963B" w14:textId="77777777" w:rsidTr="00A23FF3">
        <w:trPr>
          <w:trHeight w:val="792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711ECCFE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Montat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corp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Tip16, cf.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Fişa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3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tab.A</w:t>
            </w:r>
            <w:proofErr w:type="spellEnd"/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IZYLUM 4 5308 Flat glass - Anti-reflective glass 120 LH351C@415mA WW 830 230V 2x00-36-649 - DRIVER_SCHREDER_MODULAR_75W_200-600mA_220-240V_DONGLE_C133_. / Dali 473272 161 W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45AB15B3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4F6C3D62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161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067BABC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322</w:t>
            </w:r>
          </w:p>
        </w:tc>
      </w:tr>
      <w:tr w:rsidR="00A23FF3" w:rsidRPr="00A23FF3" w14:paraId="45617789" w14:textId="77777777" w:rsidTr="00A23FF3">
        <w:trPr>
          <w:trHeight w:val="792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40854454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Montat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corp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Tip16, cf.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Fişa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3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tab.A</w:t>
            </w:r>
            <w:proofErr w:type="spellEnd"/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IZYLUM 4 5308 Flat glass - Anti-reflective glass 120 LH351C@415mA WW 830 230V 2x00-36-649 - DRIVER_SCHREDER_MODULAR_75W_200-600mA_220-240V_DONGLE_C133_. / Dali 473272 161 W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539B1DC3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00D1941E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161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032BE0F3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483</w:t>
            </w:r>
          </w:p>
        </w:tc>
      </w:tr>
      <w:tr w:rsidR="00A23FF3" w:rsidRPr="00A23FF3" w14:paraId="78908870" w14:textId="77777777" w:rsidTr="00A23FF3">
        <w:trPr>
          <w:trHeight w:val="792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47339D0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Montat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corp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Tip16, cf.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Fişa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3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tab.A</w:t>
            </w:r>
            <w:proofErr w:type="spellEnd"/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IZYLUM 4 5366 Flat glass - Anti-reflective glass 120 LH351C@415mA WW 830 230V 2x00-36-649 - DRIVER_SCHREDER_MODULAR_75W_200-600mA_220-240V_DONGLE_C133_. / Dali 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473332  161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W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221B96AB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176FED66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161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3BF31C46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322</w:t>
            </w:r>
          </w:p>
        </w:tc>
      </w:tr>
      <w:tr w:rsidR="00A23FF3" w:rsidRPr="00A23FF3" w14:paraId="604E80A1" w14:textId="77777777" w:rsidTr="00A23FF3">
        <w:trPr>
          <w:trHeight w:val="528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5BCF16D0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Montat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corp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Tip16, cf.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Fişa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3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tab.AIZYLUM</w:t>
            </w:r>
            <w:proofErr w:type="spellEnd"/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5 5369 Flat glass Zebra right Anti-reflective glass 120 LH351C@600mA WW 830 230V 00-36-984 477402   161 W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32AB199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690131CF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161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6DE0B361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161</w:t>
            </w:r>
          </w:p>
        </w:tc>
      </w:tr>
      <w:tr w:rsidR="00A23FF3" w:rsidRPr="00A23FF3" w14:paraId="69AF845B" w14:textId="77777777" w:rsidTr="00A23FF3">
        <w:trPr>
          <w:trHeight w:val="528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3EA98C03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Montat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corp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Tip16, cf.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Fişa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3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tab.A</w:t>
            </w:r>
            <w:proofErr w:type="spellEnd"/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IZYLUM 5 5370 Flat glass Zebra left Anti-reflective glass 80 LH351C@700mA WW 830 230V 00-36-985 477482 161 W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096D1BAC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39CB3B06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161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44A42F18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161</w:t>
            </w:r>
          </w:p>
        </w:tc>
      </w:tr>
      <w:tr w:rsidR="00A23FF3" w:rsidRPr="00A23FF3" w14:paraId="2ABD6FE4" w14:textId="77777777" w:rsidTr="00A23FF3">
        <w:trPr>
          <w:trHeight w:val="528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0D7592B2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Montat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corp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Tip16, cf.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Fişa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3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tab.A</w:t>
            </w:r>
            <w:proofErr w:type="spellEnd"/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IZYLUM 5 5369 Flat glass Zebra right Anti-reflective glass 120 LH351C@700mA WW 830 230V 00-36-984 477402  161 W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72895EE6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1B0A8C2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161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7EAF6B89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322</w:t>
            </w:r>
          </w:p>
        </w:tc>
      </w:tr>
      <w:tr w:rsidR="00A23FF3" w:rsidRPr="00A23FF3" w14:paraId="715BEE20" w14:textId="77777777" w:rsidTr="00A23FF3">
        <w:trPr>
          <w:trHeight w:val="576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407A40E4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Montat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corp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Tip16, cf.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Fişa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3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tab.A</w:t>
            </w:r>
            <w:proofErr w:type="spellEnd"/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IZYLUM 5 5369 Flat glass Zebra right Anti-reflective glass 120 LH351C@600mA WW 830 230V 00-36-984 477402  161 W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2D18341C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1493E260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161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08604C4D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161</w:t>
            </w:r>
          </w:p>
        </w:tc>
      </w:tr>
      <w:tr w:rsidR="00A23FF3" w:rsidRPr="00A23FF3" w14:paraId="455DE518" w14:textId="77777777" w:rsidTr="00A23FF3">
        <w:trPr>
          <w:trHeight w:val="528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6ECB3EC1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Montat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corp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Tip1, cf.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Fişa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3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tab.A</w:t>
            </w:r>
            <w:proofErr w:type="spellEnd"/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 IZYLUM 3 5308 Flat glass - Anti-reflective glass 60 LH351C@601mA WW 830 230V 00-36-984 472422   109 W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0633592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18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7AEF8A9F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109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52A60014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1.962</w:t>
            </w:r>
          </w:p>
        </w:tc>
      </w:tr>
      <w:tr w:rsidR="00A23FF3" w:rsidRPr="00A23FF3" w14:paraId="2BF19808" w14:textId="77777777" w:rsidTr="00A23FF3">
        <w:trPr>
          <w:trHeight w:val="792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3E2A9DCA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lastRenderedPageBreak/>
              <w:t>Montat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corp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Tip2, cf.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Fişa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3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tab.A</w:t>
            </w:r>
            <w:proofErr w:type="spellEnd"/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IZYLUM 3 5303 Flat glass - Anti-reflective glass 60 LH351C@485mA WW 830 230V 1x00-36-982 - DRIVER_SCHREDER_MODULAR_110W_200-700mA_220-240V_DONGLE_C150_. / Dali 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472142  90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W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03F4209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8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4792B192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90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61B305C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720</w:t>
            </w:r>
          </w:p>
        </w:tc>
      </w:tr>
      <w:tr w:rsidR="00A23FF3" w:rsidRPr="00A23FF3" w14:paraId="1A5598E5" w14:textId="77777777" w:rsidTr="00A23FF3">
        <w:trPr>
          <w:trHeight w:val="864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6E624498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Montat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corp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Tip2, cf.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Fişa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3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tab.A</w:t>
            </w:r>
            <w:proofErr w:type="spellEnd"/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IZYLUM 3 Flat glass-60 LH351C@500mA WW   90 W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4AEE6551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36B1B60F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90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5AA22AEC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90</w:t>
            </w:r>
          </w:p>
        </w:tc>
      </w:tr>
      <w:tr w:rsidR="00A23FF3" w:rsidRPr="00A23FF3" w14:paraId="2FA8B4FD" w14:textId="77777777" w:rsidTr="00A23FF3">
        <w:trPr>
          <w:trHeight w:val="528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60D75804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Montat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corp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Tip5, cf.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Fişa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3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tab.A</w:t>
            </w:r>
            <w:proofErr w:type="spellEnd"/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 FLEXIA FG  MIDI 5301 [Flat glass], [Lum. shape-related, Plastic, White] 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-  20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LH351C@700mA WW 830 230V 00-53-398 446642   71 W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40586E9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8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1B97683B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71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1A865CF4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568</w:t>
            </w:r>
          </w:p>
        </w:tc>
      </w:tr>
      <w:tr w:rsidR="00A23FF3" w:rsidRPr="00A23FF3" w14:paraId="6EC4D9A0" w14:textId="77777777" w:rsidTr="00A23FF3">
        <w:trPr>
          <w:trHeight w:val="444"/>
          <w:jc w:val="center"/>
        </w:trPr>
        <w:tc>
          <w:tcPr>
            <w:tcW w:w="6200" w:type="dxa"/>
            <w:shd w:val="clear" w:color="auto" w:fill="auto"/>
            <w:noWrap/>
            <w:vAlign w:val="center"/>
            <w:hideMark/>
          </w:tcPr>
          <w:p w14:paraId="76341829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val="fr-FR"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fundatura</w:t>
            </w:r>
            <w:proofErr w:type="spellEnd"/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alecu</w:t>
            </w:r>
            <w:proofErr w:type="spellEnd"/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proofErr w:type="gramStart"/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risoo</w:t>
            </w:r>
            <w:proofErr w:type="spellEnd"/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!!!????</w:t>
            </w:r>
            <w:proofErr w:type="gramEnd"/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Na in </w:t>
            </w:r>
            <w:proofErr w:type="gramStart"/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LED !</w:t>
            </w:r>
            <w:proofErr w:type="gramEnd"/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val="fr-FR" w:eastAsia="en-US" w:bidi="ar-SA"/>
              </w:rPr>
              <w:t>+ led noi la nr…. ???? Pif 30,05,2021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478FDD52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46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752A7983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48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798497EA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2.208</w:t>
            </w:r>
          </w:p>
        </w:tc>
      </w:tr>
      <w:tr w:rsidR="00A23FF3" w:rsidRPr="00A23FF3" w14:paraId="30B2A1C6" w14:textId="77777777" w:rsidTr="00A23FF3">
        <w:trPr>
          <w:trHeight w:val="792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10DDC571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IZYLUM 4 5308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[Flat glass], [Lum. shape-related, Plastic, White] Light Exhauster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120 LH351C@380mA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WW 730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230V 2x00-36-649 - DRIVER_SCHREDER_MODULAR_75W_200-600mA_220-240V_DONGLE_C133_. / 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Dali  461232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 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137W TIP 15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26EC2C56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39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4D6DA021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137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01A4F75F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5.343</w:t>
            </w:r>
          </w:p>
        </w:tc>
      </w:tr>
      <w:tr w:rsidR="00A23FF3" w:rsidRPr="00A23FF3" w14:paraId="5748E0EB" w14:textId="77777777" w:rsidTr="00A23FF3">
        <w:trPr>
          <w:trHeight w:val="528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4FF4ED7D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IZYLUM 4 5308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[Flat glass], [Lum. shape-related, Plastic, White] Light Exhauster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120 LH351C@450mA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WW 730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230V 00-36-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984  461232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 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161W TIP 16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0247C179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15D5EDB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161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4B0D462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805</w:t>
            </w:r>
          </w:p>
        </w:tc>
      </w:tr>
      <w:tr w:rsidR="00A23FF3" w:rsidRPr="00A23FF3" w14:paraId="0293FFA3" w14:textId="77777777" w:rsidTr="00A23FF3">
        <w:trPr>
          <w:trHeight w:val="792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21E96B4B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IZYLUM 4 5308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[Flat glass], [Lum. shape-related, Plastic, White] Light Exhauster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120 LH351C@380mA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WW 730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230V 2x00-36-649 - DRIVER_SCHREDER_MODULAR_75W_200-600mA_220-240V_DONGLE_C133_. / 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Dali  461232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137W tip15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12C5E082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31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4C42A0E9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167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3323E1A3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5.177</w:t>
            </w:r>
          </w:p>
        </w:tc>
      </w:tr>
      <w:tr w:rsidR="00A23FF3" w:rsidRPr="00A23FF3" w14:paraId="4ADD2845" w14:textId="77777777" w:rsidTr="00A23FF3">
        <w:trPr>
          <w:trHeight w:val="792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02C2C664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IZYLUM 4 5308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[Flat glass], [Lum. shape-related, Plastic, White] Light Exhauster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120 LH351C@380mA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WW 730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230V 2x00-36-649 - DRIVER_SCHREDER_MODULAR_75W_200-600mA_220-240V_DONGLE_C133_. / 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Dali  461232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137W TIP15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0541AA53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432FDAE9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137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1DEDE7AA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137</w:t>
            </w:r>
          </w:p>
        </w:tc>
      </w:tr>
      <w:tr w:rsidR="00A23FF3" w:rsidRPr="00A23FF3" w14:paraId="441B6288" w14:textId="77777777" w:rsidTr="00A23FF3">
        <w:trPr>
          <w:trHeight w:val="528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215EABCC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IZYLUM 4 5308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[Flat glass], [Lum. shape-related, Plastic, White] Light Exhauster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120 LH351C@450mA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WW 730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230V 00-36-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984  461232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 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161W TIP 16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47F16496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11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12ACA02B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161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038944A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1.771</w:t>
            </w:r>
          </w:p>
        </w:tc>
      </w:tr>
      <w:tr w:rsidR="00A23FF3" w:rsidRPr="00A23FF3" w14:paraId="7BDF96C2" w14:textId="77777777" w:rsidTr="00A23FF3">
        <w:trPr>
          <w:trHeight w:val="528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699FC728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IZYLUM 4 5367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[Flat glass], [Lum. shape-related, Plastic, White] Light Exhauster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120 LH351C@450mA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WW 730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230V 00-36-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984  475922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 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161W TIP 16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31A83BDF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11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1E0DBAE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161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0FC7B7B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1.771</w:t>
            </w:r>
          </w:p>
        </w:tc>
      </w:tr>
      <w:tr w:rsidR="00A23FF3" w:rsidRPr="00A23FF3" w14:paraId="78F01347" w14:textId="77777777" w:rsidTr="00A23FF3">
        <w:trPr>
          <w:trHeight w:val="528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4BA781EB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IZYLUM 4 5308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[Flat glass], [Lum. shape-related, Plastic, White] Light Exhauster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120 LH351C@450mA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WW 730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230V 00-36-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984  461232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 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161W TIP 16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742FEE82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6DDDDEC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161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73B81AFB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322</w:t>
            </w:r>
          </w:p>
        </w:tc>
      </w:tr>
      <w:tr w:rsidR="00A23FF3" w:rsidRPr="00A23FF3" w14:paraId="75E3A65C" w14:textId="77777777" w:rsidTr="00A23FF3">
        <w:trPr>
          <w:trHeight w:val="792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2D2093FD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IZYLUM 4 5308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[Flat glass], [Lum. shape-related, Plastic, White] Light Exhauster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120 LH351C@380mA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WW 730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230V 2x00-36-649 - DRIVER_SCHREDER_MODULAR_75W_200-600mA_220-240V_DONGLE_C133_. / 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Dali  461232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 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137W TIP15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55DA1ADD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12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2B4574D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137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22A02CCE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1.644</w:t>
            </w:r>
          </w:p>
        </w:tc>
      </w:tr>
      <w:tr w:rsidR="00A23FF3" w:rsidRPr="00A23FF3" w14:paraId="736FAA3C" w14:textId="77777777" w:rsidTr="00A23FF3">
        <w:trPr>
          <w:trHeight w:val="528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39721B39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IZYLUM 1 5303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[Flat glass], [Lum. shape-related, Plastic, White] Light 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Exhauster 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20</w:t>
            </w:r>
            <w:proofErr w:type="gramEnd"/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LH351C@1000mA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WW 730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230V 00-86-512 450562 -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AGG   65W TIP 6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698B20A9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14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1970F420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65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1D52255A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910</w:t>
            </w:r>
          </w:p>
        </w:tc>
      </w:tr>
      <w:tr w:rsidR="00A23FF3" w:rsidRPr="00A23FF3" w14:paraId="299A6A9F" w14:textId="77777777" w:rsidTr="00A23FF3">
        <w:trPr>
          <w:trHeight w:val="528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1DE2B703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IZYLUM 1 5303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[Flat glass], [Lum. shape-related, Plastic, White] Light 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Exhauster 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20</w:t>
            </w:r>
            <w:proofErr w:type="gramEnd"/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LH351C@1000mA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WW 730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230V 00-86-512 450562 -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AGG    65W TIP 6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1D93A14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13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439E89DD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65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341BCD29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845</w:t>
            </w:r>
          </w:p>
        </w:tc>
      </w:tr>
      <w:tr w:rsidR="00A23FF3" w:rsidRPr="00A23FF3" w14:paraId="712B216C" w14:textId="77777777" w:rsidTr="00A23FF3">
        <w:trPr>
          <w:trHeight w:val="528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23F92F9A" w14:textId="3954BB96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IZYLUM 1 5345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[Flat glass], [Lum. shape-related, Plastic, White] Light 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Exhauster 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20</w:t>
            </w:r>
            <w:proofErr w:type="gramEnd"/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LH351C@1000mA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WW 730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230V 00-86-512 474702 -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AGG     65W TIP 6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29A3F89E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12859ECA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65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2B29799C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325</w:t>
            </w:r>
          </w:p>
        </w:tc>
      </w:tr>
      <w:tr w:rsidR="00A23FF3" w:rsidRPr="00A23FF3" w14:paraId="42C4A347" w14:textId="77777777" w:rsidTr="00A23FF3">
        <w:trPr>
          <w:trHeight w:val="528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1EAE1E94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IZYLUM 2 5307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[Flat glass], [Lum. shape-related, Plastic, White] Light Exhauster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30 LH351C@870mA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WW 730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230V 00-70-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390  449542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 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84W   tip 4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18D7CE70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2A175AC8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84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5D02780E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252</w:t>
            </w:r>
          </w:p>
        </w:tc>
      </w:tr>
      <w:tr w:rsidR="00A23FF3" w:rsidRPr="00A23FF3" w14:paraId="073F8F03" w14:textId="77777777" w:rsidTr="00A23FF3">
        <w:trPr>
          <w:trHeight w:val="528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0CB8ADBE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IZYLUM 1 5303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[Flat glass], [Lum. shape-related, Plastic, White] Light Exhauster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20 LH351C@800mA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WW 730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230V 00-86-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512  450562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 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51,5w  tip 7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23EE086C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6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7DC5EC20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52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2D00801C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309</w:t>
            </w:r>
          </w:p>
        </w:tc>
      </w:tr>
      <w:tr w:rsidR="00A23FF3" w:rsidRPr="00A23FF3" w14:paraId="7B073C09" w14:textId="77777777" w:rsidTr="00A23FF3">
        <w:trPr>
          <w:trHeight w:val="528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2C5E1B9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lastRenderedPageBreak/>
              <w:t>IZYLUM 1 5303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[Flat glass], [Lum. shape-related, Plastic, White] Light Exhauster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20 LH351C@800mA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WW 730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230V 00-86-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512  450562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51,5W tip 7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31553DDB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12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2E32D7C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52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6F8C78E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618</w:t>
            </w:r>
          </w:p>
        </w:tc>
      </w:tr>
      <w:tr w:rsidR="00A23FF3" w:rsidRPr="00A23FF3" w14:paraId="1EF67841" w14:textId="77777777" w:rsidTr="00A23FF3">
        <w:trPr>
          <w:trHeight w:val="528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5F972ADD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IZYLUM 1 5367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[Flat glass], [Lum. shape-related, Plastic, White] Light 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Exhauster 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20</w:t>
            </w:r>
            <w:proofErr w:type="gramEnd"/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LH351C@1000mA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WW 730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230V 00-86-512 474582 -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AGG    65W TIP 6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45545B64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8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5042F5E0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65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33DF7774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520</w:t>
            </w:r>
          </w:p>
        </w:tc>
      </w:tr>
      <w:tr w:rsidR="00A23FF3" w:rsidRPr="00A23FF3" w14:paraId="4BD9B491" w14:textId="77777777" w:rsidTr="00A23FF3">
        <w:trPr>
          <w:trHeight w:val="528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70702AA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IZYLUM 1 5304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[Flat glass], [Lum. shape-related, Plastic, White] Light 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Exhauster 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20</w:t>
            </w:r>
            <w:proofErr w:type="gramEnd"/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LH351C@1000mA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WW 730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230V 00-86-512 450622 -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AGG   65W TIP 6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1A214F18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0AE3FA1A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65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66FE7BA1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195</w:t>
            </w:r>
          </w:p>
        </w:tc>
      </w:tr>
      <w:tr w:rsidR="00A23FF3" w:rsidRPr="00A23FF3" w14:paraId="338105A1" w14:textId="77777777" w:rsidTr="00A23FF3">
        <w:trPr>
          <w:trHeight w:val="792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79F0F9C9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FLEXIA </w:t>
            </w:r>
            <w:proofErr w:type="gramStart"/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FG  MIDI</w:t>
            </w:r>
            <w:proofErr w:type="gramEnd"/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5304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[Flat glass], [Lum. shape-related, Plastic, White] Symmetrical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40 LH351C@571mA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WW 730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230V 1x00-36-649 - DRIVER_SCHREDER_MODULAR_75W_200-600mA_220-240V_DONGLE_C133_. / 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Dali  44667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S     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65W tip 5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2CAB8F6E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4CAA28BB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65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36E9697F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130</w:t>
            </w:r>
          </w:p>
        </w:tc>
      </w:tr>
      <w:tr w:rsidR="00A23FF3" w:rsidRPr="00A23FF3" w14:paraId="5BF0B806" w14:textId="77777777" w:rsidTr="00A23FF3">
        <w:trPr>
          <w:trHeight w:val="576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77C1B8D1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IZYLUM 2 5308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[Flat glass], [Lum. shape-related, Plastic, White] Light Exhauster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30 LH351C@870mA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WW 730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230V 00-70-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390  449602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84W  tip 4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5DDC2721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61D60AE8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84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6B6D520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420</w:t>
            </w:r>
          </w:p>
        </w:tc>
      </w:tr>
      <w:tr w:rsidR="00A23FF3" w:rsidRPr="00A23FF3" w14:paraId="60B2B78E" w14:textId="77777777" w:rsidTr="00A23FF3">
        <w:trPr>
          <w:trHeight w:val="528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3CD0A428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IZYLUM 1 5308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[Flat glass], [Lum. shape-related, Plastic, White] Light Exhauster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20 LH351C@1000mA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WW 730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230V 00-86-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512  450842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-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AGG     65W TIP 6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2B36748A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63219C16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65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1B6DDC8C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260</w:t>
            </w:r>
          </w:p>
        </w:tc>
      </w:tr>
      <w:tr w:rsidR="00A23FF3" w:rsidRPr="00A23FF3" w14:paraId="144FABE1" w14:textId="77777777" w:rsidTr="00A23FF3">
        <w:trPr>
          <w:trHeight w:val="792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4338B47A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IZYLUM 3 5305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[Flat glass], [Lum. shape-related, Plastic, White] Light Exhauster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60 LH351C@500mA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WW 730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230V 1x00-36-984 - DRIVER_SCHREDER_MODULAR_165W_200-700mA_220-240V_DONGLE_._. /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Dali_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Log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447722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  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90W  tip 2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717089C1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10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05619E5D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90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0D0502F8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900</w:t>
            </w:r>
          </w:p>
        </w:tc>
      </w:tr>
      <w:tr w:rsidR="00A23FF3" w:rsidRPr="00A23FF3" w14:paraId="59D752D0" w14:textId="77777777" w:rsidTr="00A23FF3">
        <w:trPr>
          <w:trHeight w:val="792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4F818AAA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IZYLUM 3 5305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[Flat glass], [Lum. shape-related, Plastic, White] Light Exhauster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60 LH351C@601mA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WW 730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230V 1x00-36-984 - DRIVER_SCHREDER_MODULAR_165W_200-700mA_220-240V_DONGLE_._. /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Dali_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Log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447722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  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109w  tip 1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37B170E1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2D44286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109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2ACEC7E4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436</w:t>
            </w:r>
          </w:p>
        </w:tc>
      </w:tr>
      <w:tr w:rsidR="00A23FF3" w:rsidRPr="00A23FF3" w14:paraId="1A334463" w14:textId="77777777" w:rsidTr="00A23FF3">
        <w:trPr>
          <w:trHeight w:val="528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3490DF5D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IZYLUM 4 5308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[Flat glass], [Lum. shape-related, Plastic, White] Light Exhauster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120 LH351C@450mA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WW 730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230V 00-36-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984  461232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  </w:t>
            </w: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161w  tip 16</w:t>
            </w: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 PARCARE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14:paraId="34D5B88B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06158A76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161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036D7BCE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483</w:t>
            </w:r>
          </w:p>
        </w:tc>
      </w:tr>
      <w:tr w:rsidR="00A23FF3" w:rsidRPr="00A23FF3" w14:paraId="0F86E33C" w14:textId="77777777" w:rsidTr="00A23FF3">
        <w:trPr>
          <w:trHeight w:val="540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3BD3466F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treceri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pietoni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IZYLUM 3 5369 Flat glass Zebra right 70 LH351C@487mA WW 830 230V 1x00-36-984 - DRIVER_SCHREDER_MODULAR_165W_200-700mA_220-240V_DONGLE_._. /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Dali_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Log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475612</w:t>
            </w:r>
            <w:proofErr w:type="gramEnd"/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3341DA34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20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005CDA7B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161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05364F2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3.220</w:t>
            </w:r>
          </w:p>
        </w:tc>
      </w:tr>
      <w:tr w:rsidR="00A23FF3" w:rsidRPr="00A23FF3" w14:paraId="496CAA68" w14:textId="77777777" w:rsidTr="00A23FF3">
        <w:trPr>
          <w:trHeight w:val="528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44C83DC3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IZYLUM 2 5305 [Flat glass], [Lum. shape-related, Plastic, White] Light Exhauster 30 LH351C@870mA WW 730 230V 00-70-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390  449442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 TIP 4 84w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50F64801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18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13352E93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84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7A487991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1.512</w:t>
            </w:r>
          </w:p>
        </w:tc>
      </w:tr>
      <w:tr w:rsidR="00A23FF3" w:rsidRPr="00A23FF3" w14:paraId="3C2A9EE0" w14:textId="77777777" w:rsidTr="00A23FF3">
        <w:trPr>
          <w:trHeight w:val="528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68D24600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IZYLUM 1 5303 [Flat glass], [Lum. shape-related, Plastic, White] Light Exhauster 20 LH351C@1000mA WW 730 230V 00-86-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512  450562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TIP 6  65w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65D44F41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1CF167FA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65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742EA2DB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325</w:t>
            </w:r>
          </w:p>
        </w:tc>
      </w:tr>
      <w:tr w:rsidR="00A23FF3" w:rsidRPr="00A23FF3" w14:paraId="0A78EFDE" w14:textId="77777777" w:rsidTr="00A23FF3">
        <w:trPr>
          <w:trHeight w:val="528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4A1DBFD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IZYLUM 1 5305 [Flat glass], [Lum. shape-related, Plastic, White] Light Exhauster 20 LH351C@1000mA WW 730 230V 00-86-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512  450682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TIP 6  65w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72551AA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7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45EC756C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65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1B619AB6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455</w:t>
            </w:r>
          </w:p>
        </w:tc>
      </w:tr>
      <w:tr w:rsidR="00A23FF3" w:rsidRPr="00A23FF3" w14:paraId="34669664" w14:textId="77777777" w:rsidTr="00A23FF3">
        <w:trPr>
          <w:trHeight w:val="528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5C96D08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IZYLUM 2 5301 [Flat glass], [Lum. shape-related, Plastic, White] Light Exhauster 30 LH351C@870mA WW 730 230V 00-70-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390  449202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TIP 4  84w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20CA52FD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0CDE7121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84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4CA6C1D3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420</w:t>
            </w:r>
          </w:p>
        </w:tc>
      </w:tr>
      <w:tr w:rsidR="00A23FF3" w:rsidRPr="00A23FF3" w14:paraId="348C0588" w14:textId="77777777" w:rsidTr="00A23FF3">
        <w:trPr>
          <w:trHeight w:val="528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5EA452E4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IZYLUM 2 5305 [Flat glass], [Lum. shape-related, Plastic, White] Light Exhauster 30 LH351C@870mA WW 730 230V 00-70-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390  449442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TIP 4 84w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610CE97D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31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4766597F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84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3C8424FE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2.604</w:t>
            </w:r>
          </w:p>
        </w:tc>
      </w:tr>
      <w:tr w:rsidR="00A23FF3" w:rsidRPr="00A23FF3" w14:paraId="65D56197" w14:textId="77777777" w:rsidTr="00A23FF3">
        <w:trPr>
          <w:trHeight w:val="528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7ABD036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IZYLUM 2 5307 [Flat glass], [Lum. shape-related, Plastic, White] Light Exhauster 30 LH351C@870mA WW 730 230V 00-70-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390  449542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TIP 4  84w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40386DD2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4FD9DE3D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84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742FB8E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168</w:t>
            </w:r>
          </w:p>
        </w:tc>
      </w:tr>
      <w:tr w:rsidR="00A23FF3" w:rsidRPr="00A23FF3" w14:paraId="17F84EB6" w14:textId="77777777" w:rsidTr="00A23FF3">
        <w:trPr>
          <w:trHeight w:val="528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460DB872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Montat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corp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Tip6, cf.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Fişa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3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tab.A</w:t>
            </w:r>
            <w:proofErr w:type="spellEnd"/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 IZYLUM 1 5301 [Flat glass], [Lum. shape-related, Plastic, White] Light Exhauster 20 LH351C@1000mA WW 730 230V 00-86-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512  450442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TIP 6  65W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1769B80C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8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4DC6548A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65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4CA6041B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520</w:t>
            </w:r>
          </w:p>
        </w:tc>
      </w:tr>
      <w:tr w:rsidR="00A23FF3" w:rsidRPr="00A23FF3" w14:paraId="3A9EB358" w14:textId="77777777" w:rsidTr="00A23FF3">
        <w:trPr>
          <w:trHeight w:val="528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2BF059DC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IZYLUM 1 5301 [Flat glass], [Lum. shape-related, Plastic, White] Light Exhauster 20 LH351C@1000mA WW 730 230V 00-86-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512  450442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TIP 7  51,5w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3EB41A2C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6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1E5CEE3E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52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6E2C7558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309</w:t>
            </w:r>
          </w:p>
        </w:tc>
      </w:tr>
      <w:tr w:rsidR="00A23FF3" w:rsidRPr="00A23FF3" w14:paraId="546CB2F5" w14:textId="77777777" w:rsidTr="00A23FF3">
        <w:trPr>
          <w:trHeight w:val="528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755312E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lastRenderedPageBreak/>
              <w:t>IZYLUM 1 5303 [Flat glass], [Lum. shape-related, Plastic, White] Light Exhauster 20 LH351C@800mA WW 730 230V 00-86-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512  450562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TIP 7  51,5w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0F092341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6C9A277D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52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70E9CD0F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258</w:t>
            </w:r>
          </w:p>
        </w:tc>
      </w:tr>
      <w:tr w:rsidR="00A23FF3" w:rsidRPr="00A23FF3" w14:paraId="4E648617" w14:textId="77777777" w:rsidTr="00A23FF3">
        <w:trPr>
          <w:trHeight w:val="528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691A3A3E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Montat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corp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Tip7, cf.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Fişa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3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tab.A</w:t>
            </w:r>
            <w:proofErr w:type="spellEnd"/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IZYLUM 1 5303 [Flat glass], [Lum. shape-related, Plastic, White] Light Exhauster 20 LH351C@800mA WW 730 230V 00-86-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512  450562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TIP 7 51,5W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2E39432D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15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65D2E957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52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674EA032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773</w:t>
            </w:r>
          </w:p>
        </w:tc>
      </w:tr>
      <w:tr w:rsidR="00A23FF3" w:rsidRPr="00A23FF3" w14:paraId="37002887" w14:textId="77777777" w:rsidTr="00A23FF3">
        <w:trPr>
          <w:trHeight w:val="792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0178F7BA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IZYLUM 4 5304 [Flat glass], [Lum. shape-related, Plastic, White] Light Exhauster 120 LH351C@380mA WW 730 230V 2x00-36-649 - DRIVER_SCHREDER_MODULAR_75W_200-600mA_220-240V_DONGLE_C133_. / 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Dali  461122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TIP 15  137 w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18C4461B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6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3CC241BE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137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0360E364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822</w:t>
            </w:r>
          </w:p>
        </w:tc>
      </w:tr>
      <w:tr w:rsidR="00A23FF3" w:rsidRPr="00A23FF3" w14:paraId="14332CB7" w14:textId="77777777" w:rsidTr="00A23FF3">
        <w:trPr>
          <w:trHeight w:val="528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1C1F9B89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Montat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corp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Tip6, cf.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Fişa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3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tab.A</w:t>
            </w:r>
            <w:proofErr w:type="spellEnd"/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IZYLUM 1 5301 [Flat glass], [Lum. shape-related, Plastic, White] Light Exhauster 20 LH351C@1000mA WW 730 230V 00-86-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512  450442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TIP 6  65W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039E9E1B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77242249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65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4044385D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130</w:t>
            </w:r>
          </w:p>
        </w:tc>
      </w:tr>
      <w:tr w:rsidR="00A23FF3" w:rsidRPr="00A23FF3" w14:paraId="73424448" w14:textId="77777777" w:rsidTr="00A23FF3">
        <w:trPr>
          <w:trHeight w:val="528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0A4735A9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Montat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corp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Tip6, cf.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Fişa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3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tab.A</w:t>
            </w:r>
            <w:proofErr w:type="spellEnd"/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IZYLUM 1 5303 [Flat glass], [Lum. shape-related, Plastic, White] Light Exhauster 20 LH351C@1000mA WW 730 230V 00-86-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512  450562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TIP 6  65W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68E24B51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4C7041BC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65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0996A4F0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65</w:t>
            </w:r>
          </w:p>
        </w:tc>
      </w:tr>
      <w:tr w:rsidR="00A23FF3" w:rsidRPr="00A23FF3" w14:paraId="3282BAA6" w14:textId="77777777" w:rsidTr="00A23FF3">
        <w:trPr>
          <w:trHeight w:val="528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504267BB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Montat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corp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Tip6, cf.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Fişa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3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tab.A</w:t>
            </w:r>
            <w:proofErr w:type="spellEnd"/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IZYLUM 1 5305 [Flat glass], [Lum. shape-related, Plastic, White] Light Exhauster 20 LH351C@1000mA WW 730 230V 00-86-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512  450682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TIP 6  65W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1E92483A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24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6CE9A3FF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65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5A45600D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1.560</w:t>
            </w:r>
          </w:p>
        </w:tc>
      </w:tr>
      <w:tr w:rsidR="00A23FF3" w:rsidRPr="00A23FF3" w14:paraId="1C08AFBC" w14:textId="77777777" w:rsidTr="00A23FF3">
        <w:trPr>
          <w:trHeight w:val="540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5C3F49AB" w14:textId="483E40A5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str.Depozitelor</w:t>
            </w:r>
            <w:proofErr w:type="spellEnd"/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12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LED  64W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sc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elicon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IZYLUM 1-20LEDs-1000mA-64W-5305AS  @ index 1 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SchrÃ©der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/ DRIVER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Optotronic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OT 75/170-240/1A 4DIMLT2 G2 CE / 64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02FA1D63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12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50460088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64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288F49A3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768</w:t>
            </w:r>
          </w:p>
        </w:tc>
      </w:tr>
      <w:tr w:rsidR="00A23FF3" w:rsidRPr="00A23FF3" w14:paraId="1FE05B55" w14:textId="77777777" w:rsidTr="00A23FF3">
        <w:trPr>
          <w:trHeight w:val="432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144A77A5" w14:textId="1742C925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str.Mihai</w:t>
            </w:r>
            <w:proofErr w:type="spellEnd"/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Viteazu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, led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Schreder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 tip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Voltana</w:t>
            </w:r>
            <w:proofErr w:type="spellEnd"/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07DCBF33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3A9FBB3B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51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1CDE86A6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103</w:t>
            </w:r>
          </w:p>
        </w:tc>
      </w:tr>
      <w:tr w:rsidR="00A23FF3" w:rsidRPr="00A23FF3" w14:paraId="5AFBAE0A" w14:textId="77777777" w:rsidTr="00A23FF3">
        <w:trPr>
          <w:trHeight w:val="432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7D1C9B39" w14:textId="782B5AB1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Craieselor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 led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Schreder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 tip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Voltana</w:t>
            </w:r>
            <w:proofErr w:type="spellEnd"/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4D7BE79F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7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257199CD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40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12261B8D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279</w:t>
            </w:r>
          </w:p>
        </w:tc>
      </w:tr>
      <w:tr w:rsidR="00A23FF3" w:rsidRPr="00A23FF3" w14:paraId="225406CF" w14:textId="77777777" w:rsidTr="00A23FF3">
        <w:trPr>
          <w:trHeight w:val="432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045089DB" w14:textId="57E41E4C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Poienilor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 led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Schreder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 tip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Voltana</w:t>
            </w:r>
            <w:proofErr w:type="spellEnd"/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20C5505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12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4CA78214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40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513611C1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478</w:t>
            </w:r>
          </w:p>
        </w:tc>
      </w:tr>
      <w:tr w:rsidR="00A23FF3" w:rsidRPr="00A23FF3" w14:paraId="533532F9" w14:textId="77777777" w:rsidTr="00A23FF3">
        <w:trPr>
          <w:trHeight w:val="432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0C960A0B" w14:textId="656B2492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Acs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Lajos  led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Schreder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  tip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Voltana</w:t>
            </w:r>
            <w:proofErr w:type="spellEnd"/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730C0F7A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7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30BAA01A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51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029CC4C4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360</w:t>
            </w:r>
          </w:p>
        </w:tc>
      </w:tr>
      <w:tr w:rsidR="00A23FF3" w:rsidRPr="00A23FF3" w14:paraId="514F9DF2" w14:textId="77777777" w:rsidTr="00A23FF3">
        <w:trPr>
          <w:trHeight w:val="432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3AF154E6" w14:textId="380C7D8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parcare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Pod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Decebal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Parcare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led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Schreder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  tip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Voltana</w:t>
            </w:r>
            <w:proofErr w:type="spellEnd"/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5752CF40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15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1EE59FF8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38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6A36BF23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570</w:t>
            </w:r>
          </w:p>
        </w:tc>
      </w:tr>
      <w:tr w:rsidR="00A23FF3" w:rsidRPr="00A23FF3" w14:paraId="5A8B95AC" w14:textId="77777777" w:rsidTr="00A23FF3">
        <w:trPr>
          <w:trHeight w:val="432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766B2CE5" w14:textId="5B5C231E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parcare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Pod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Decebal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proofErr w:type="gram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Alei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led</w:t>
            </w:r>
            <w:proofErr w:type="gram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Schreder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 tip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Voltana</w:t>
            </w:r>
            <w:proofErr w:type="spellEnd"/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08A6412F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15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6D1F6271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40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681075FF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597</w:t>
            </w:r>
          </w:p>
        </w:tc>
      </w:tr>
      <w:tr w:rsidR="00A23FF3" w:rsidRPr="00A23FF3" w14:paraId="60B1F4B6" w14:textId="77777777" w:rsidTr="00A23FF3">
        <w:trPr>
          <w:trHeight w:val="444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37F9BFC0" w14:textId="78BC2610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parcare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Pod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Decebal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Alei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led </w:t>
            </w:r>
            <w:proofErr w:type="spellStart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Schreder</w:t>
            </w:r>
            <w:proofErr w:type="spellEnd"/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  tip Kazu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033E018B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1251" w:type="dxa"/>
            <w:shd w:val="clear" w:color="auto" w:fill="auto"/>
            <w:vAlign w:val="center"/>
            <w:hideMark/>
          </w:tcPr>
          <w:p w14:paraId="7CCDEE56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22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033D45F8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88</w:t>
            </w:r>
          </w:p>
        </w:tc>
      </w:tr>
      <w:tr w:rsidR="00A23FF3" w:rsidRPr="00A23FF3" w14:paraId="6BCAA6BE" w14:textId="77777777" w:rsidTr="00A23FF3">
        <w:trPr>
          <w:trHeight w:val="336"/>
          <w:jc w:val="center"/>
        </w:trPr>
        <w:tc>
          <w:tcPr>
            <w:tcW w:w="6200" w:type="dxa"/>
            <w:shd w:val="clear" w:color="auto" w:fill="auto"/>
            <w:vAlign w:val="center"/>
            <w:hideMark/>
          </w:tcPr>
          <w:p w14:paraId="2605DE1C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Total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4A26A98B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7.654</w:t>
            </w:r>
          </w:p>
        </w:tc>
        <w:tc>
          <w:tcPr>
            <w:tcW w:w="1251" w:type="dxa"/>
            <w:shd w:val="clear" w:color="000000" w:fill="FFFFFF"/>
            <w:vAlign w:val="center"/>
            <w:hideMark/>
          </w:tcPr>
          <w:p w14:paraId="48431D60" w14:textId="650D30CA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51CACA95" w14:textId="77777777" w:rsidR="00A23FF3" w:rsidRPr="00A23FF3" w:rsidRDefault="00A23FF3" w:rsidP="00A23FF3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3FF3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1.194.726</w:t>
            </w:r>
          </w:p>
        </w:tc>
      </w:tr>
    </w:tbl>
    <w:p w14:paraId="14190F88" w14:textId="77777777" w:rsidR="00190D75" w:rsidRDefault="00190D75">
      <w:pPr>
        <w:widowControl/>
        <w:suppressAutoHyphens w:val="0"/>
        <w:rPr>
          <w:rFonts w:asciiTheme="majorHAnsi" w:hAnsiTheme="majorHAnsi"/>
        </w:rPr>
      </w:pPr>
    </w:p>
    <w:p w14:paraId="3ADBA9E3" w14:textId="28D49364" w:rsidR="00190D75" w:rsidRPr="006D1DC6" w:rsidRDefault="00190D75" w:rsidP="00C828D7">
      <w:pPr>
        <w:widowControl/>
        <w:suppressAutoHyphens w:val="0"/>
        <w:spacing w:line="360" w:lineRule="auto"/>
        <w:jc w:val="both"/>
        <w:rPr>
          <w:rFonts w:asciiTheme="majorHAnsi" w:hAnsiTheme="majorHAnsi"/>
          <w:lang w:val="fr-FR"/>
        </w:rPr>
      </w:pPr>
      <w:r w:rsidRPr="006D1DC6">
        <w:rPr>
          <w:rFonts w:asciiTheme="majorHAnsi" w:hAnsiTheme="majorHAnsi"/>
          <w:lang w:val="fr-FR"/>
        </w:rPr>
        <w:t xml:space="preserve">Din analiza preliminară a componenţei sistemului public de iluminat şi a consumului multianual de energie, se observă că </w:t>
      </w:r>
      <w:r w:rsidR="00C828D7" w:rsidRPr="006D1DC6">
        <w:rPr>
          <w:rFonts w:asciiTheme="majorHAnsi" w:hAnsiTheme="majorHAnsi"/>
          <w:lang w:val="fr-FR"/>
        </w:rPr>
        <w:t>SIP</w:t>
      </w:r>
      <w:r w:rsidRPr="006D1DC6">
        <w:rPr>
          <w:rFonts w:asciiTheme="majorHAnsi" w:hAnsiTheme="majorHAnsi"/>
          <w:lang w:val="fr-FR"/>
        </w:rPr>
        <w:t xml:space="preserve"> </w:t>
      </w:r>
      <w:r w:rsidR="006D1DC6" w:rsidRPr="006D1DC6">
        <w:rPr>
          <w:rFonts w:asciiTheme="majorHAnsi" w:hAnsiTheme="majorHAnsi"/>
          <w:lang w:val="fr-FR"/>
        </w:rPr>
        <w:t>a</w:t>
      </w:r>
      <w:r w:rsidR="008E44C4">
        <w:rPr>
          <w:rFonts w:asciiTheme="majorHAnsi" w:hAnsiTheme="majorHAnsi"/>
          <w:lang w:val="fr-FR"/>
        </w:rPr>
        <w:t>f</w:t>
      </w:r>
      <w:r w:rsidR="006D1DC6" w:rsidRPr="006D1DC6">
        <w:rPr>
          <w:rFonts w:asciiTheme="majorHAnsi" w:hAnsiTheme="majorHAnsi"/>
          <w:lang w:val="fr-FR"/>
        </w:rPr>
        <w:t>erent Municipiului Satu Mare, se află într-o continua modernizare.</w:t>
      </w:r>
    </w:p>
    <w:p w14:paraId="6AEDC662" w14:textId="04A74953" w:rsidR="00190D75" w:rsidRPr="006D1DC6" w:rsidRDefault="00190D75" w:rsidP="00C828D7">
      <w:pPr>
        <w:widowControl/>
        <w:suppressAutoHyphens w:val="0"/>
        <w:spacing w:line="360" w:lineRule="auto"/>
        <w:jc w:val="both"/>
        <w:rPr>
          <w:rFonts w:asciiTheme="majorHAnsi" w:hAnsiTheme="majorHAnsi"/>
          <w:lang w:val="fr-FR"/>
        </w:rPr>
      </w:pPr>
      <w:r w:rsidRPr="006D1DC6">
        <w:rPr>
          <w:rFonts w:asciiTheme="majorHAnsi" w:hAnsiTheme="majorHAnsi"/>
          <w:lang w:val="fr-FR"/>
        </w:rPr>
        <w:t>Se propune realizarea unui audit electroenergetic</w:t>
      </w:r>
      <w:r w:rsidR="00C828D7" w:rsidRPr="006D1DC6">
        <w:rPr>
          <w:rFonts w:asciiTheme="majorHAnsi" w:hAnsiTheme="majorHAnsi"/>
          <w:lang w:val="fr-FR"/>
        </w:rPr>
        <w:t xml:space="preserve"> asupra întregului SIP din Municipiul Satu Mare</w:t>
      </w:r>
      <w:r w:rsidRPr="006D1DC6">
        <w:rPr>
          <w:rFonts w:asciiTheme="majorHAnsi" w:hAnsiTheme="majorHAnsi"/>
          <w:lang w:val="fr-FR"/>
        </w:rPr>
        <w:t xml:space="preserve">, în urma căruia se vor </w:t>
      </w:r>
      <w:r w:rsidR="006D1DC6" w:rsidRPr="006D1DC6">
        <w:rPr>
          <w:rFonts w:asciiTheme="majorHAnsi" w:hAnsiTheme="majorHAnsi"/>
          <w:lang w:val="fr-FR"/>
        </w:rPr>
        <w:t>putea observa beneficiile obținute în urma</w:t>
      </w:r>
      <w:r w:rsidR="006D1DC6">
        <w:rPr>
          <w:rFonts w:asciiTheme="majorHAnsi" w:hAnsiTheme="majorHAnsi"/>
          <w:lang w:val="fr-FR"/>
        </w:rPr>
        <w:t xml:space="preserve"> modernizării, și se vor putea propune noi soluții complementare de eficentizare a sistemului de iluminat.</w:t>
      </w:r>
    </w:p>
    <w:p w14:paraId="4E7BD71A" w14:textId="16796C43" w:rsidR="00C828D7" w:rsidRPr="001712E9" w:rsidRDefault="00C828D7" w:rsidP="00C828D7">
      <w:pPr>
        <w:widowControl/>
        <w:suppressAutoHyphens w:val="0"/>
        <w:spacing w:line="360" w:lineRule="auto"/>
        <w:jc w:val="both"/>
        <w:rPr>
          <w:rFonts w:asciiTheme="majorHAnsi" w:hAnsiTheme="majorHAnsi"/>
          <w:lang w:val="fr-FR"/>
        </w:rPr>
      </w:pPr>
      <w:r w:rsidRPr="001712E9">
        <w:rPr>
          <w:rFonts w:asciiTheme="majorHAnsi" w:hAnsiTheme="majorHAnsi"/>
          <w:lang w:val="fr-FR"/>
        </w:rPr>
        <w:t>Sistemul de iluminat public reprezintă un caz de consum ineficient, datorită componenţei sale, prin prezenţa lămpilor de iluminat cu vapori de sodiu, mercur, incandescente, fluorescente.</w:t>
      </w:r>
    </w:p>
    <w:p w14:paraId="68A2E387" w14:textId="38D459AB" w:rsidR="00C828D7" w:rsidRPr="001712E9" w:rsidRDefault="00C828D7" w:rsidP="00C828D7">
      <w:pPr>
        <w:widowControl/>
        <w:suppressAutoHyphens w:val="0"/>
        <w:spacing w:line="360" w:lineRule="auto"/>
        <w:jc w:val="both"/>
        <w:rPr>
          <w:rFonts w:asciiTheme="majorHAnsi" w:hAnsiTheme="majorHAnsi"/>
          <w:lang w:val="fr-FR"/>
        </w:rPr>
      </w:pPr>
      <w:r w:rsidRPr="001712E9">
        <w:rPr>
          <w:rFonts w:asciiTheme="majorHAnsi" w:hAnsiTheme="majorHAnsi"/>
          <w:lang w:val="fr-FR"/>
        </w:rPr>
        <w:t>Pentru aceste tipuri de lămpi, mai mult d</w:t>
      </w:r>
      <w:r w:rsidRPr="006D1DC6">
        <w:rPr>
          <w:rFonts w:asciiTheme="majorHAnsi" w:hAnsiTheme="majorHAnsi"/>
          <w:lang w:val="fr-FR"/>
        </w:rPr>
        <w:t xml:space="preserve">e </w:t>
      </w:r>
      <w:r w:rsidR="00A977B5" w:rsidRPr="006D1DC6">
        <w:rPr>
          <w:rFonts w:asciiTheme="majorHAnsi" w:hAnsiTheme="majorHAnsi"/>
          <w:lang w:val="fr-FR"/>
        </w:rPr>
        <w:t>6</w:t>
      </w:r>
      <w:r w:rsidRPr="006D1DC6">
        <w:rPr>
          <w:rFonts w:asciiTheme="majorHAnsi" w:hAnsiTheme="majorHAnsi"/>
          <w:lang w:val="fr-FR"/>
        </w:rPr>
        <w:t>0 %</w:t>
      </w:r>
      <w:r w:rsidRPr="001712E9">
        <w:rPr>
          <w:rFonts w:asciiTheme="majorHAnsi" w:hAnsiTheme="majorHAnsi"/>
          <w:lang w:val="fr-FR"/>
        </w:rPr>
        <w:t xml:space="preserve"> din energie este consumată sub formă de pierderi.</w:t>
      </w:r>
    </w:p>
    <w:p w14:paraId="390AA593" w14:textId="687ECC65" w:rsidR="00C828D7" w:rsidRPr="001712E9" w:rsidRDefault="00C828D7">
      <w:pPr>
        <w:widowControl/>
        <w:suppressAutoHyphens w:val="0"/>
        <w:rPr>
          <w:rFonts w:asciiTheme="majorHAnsi" w:hAnsiTheme="majorHAnsi"/>
          <w:lang w:val="fr-FR"/>
        </w:rPr>
      </w:pPr>
      <w:r w:rsidRPr="001712E9">
        <w:rPr>
          <w:rFonts w:asciiTheme="majorHAnsi" w:hAnsiTheme="majorHAnsi"/>
          <w:lang w:val="fr-FR"/>
        </w:rPr>
        <w:br w:type="page"/>
      </w:r>
    </w:p>
    <w:p w14:paraId="3EA17D98" w14:textId="34525A5F" w:rsidR="0080180B" w:rsidRPr="004E31E2" w:rsidRDefault="0080180B" w:rsidP="004E31E2">
      <w:pPr>
        <w:pStyle w:val="Heading2"/>
        <w:numPr>
          <w:ilvl w:val="1"/>
          <w:numId w:val="13"/>
        </w:numPr>
        <w:spacing w:after="240" w:line="360" w:lineRule="auto"/>
        <w:jc w:val="both"/>
        <w:rPr>
          <w:color w:val="auto"/>
          <w:lang w:val="ro-RO"/>
        </w:rPr>
      </w:pPr>
      <w:bookmarkStart w:id="25" w:name="_Toc20234216"/>
      <w:bookmarkStart w:id="26" w:name="_Toc114208372"/>
      <w:r w:rsidRPr="004E31E2">
        <w:rPr>
          <w:color w:val="auto"/>
          <w:lang w:val="ro-RO"/>
        </w:rPr>
        <w:lastRenderedPageBreak/>
        <w:t>Sistemul de transport public</w:t>
      </w:r>
      <w:bookmarkEnd w:id="25"/>
      <w:bookmarkEnd w:id="26"/>
    </w:p>
    <w:p w14:paraId="545C16A5" w14:textId="58C1AE60" w:rsidR="0080180B" w:rsidRPr="001712E9" w:rsidRDefault="0080180B" w:rsidP="005A4C96">
      <w:pPr>
        <w:spacing w:line="360" w:lineRule="auto"/>
        <w:jc w:val="both"/>
        <w:rPr>
          <w:rFonts w:asciiTheme="majorHAnsi" w:hAnsiTheme="majorHAnsi"/>
          <w:lang w:val="fr-FR"/>
        </w:rPr>
      </w:pPr>
      <w:r w:rsidRPr="001712E9">
        <w:rPr>
          <w:rFonts w:asciiTheme="majorHAnsi" w:hAnsiTheme="majorHAnsi"/>
          <w:lang w:val="fr-FR"/>
        </w:rPr>
        <w:t>Se prezintă consumurile de carburanți și eficiența evaluată a sistemului de transport public la nivelul anului 20</w:t>
      </w:r>
      <w:r w:rsidR="00C828D7" w:rsidRPr="001712E9">
        <w:rPr>
          <w:rFonts w:asciiTheme="majorHAnsi" w:hAnsiTheme="majorHAnsi"/>
          <w:lang w:val="fr-FR"/>
        </w:rPr>
        <w:t>2</w:t>
      </w:r>
      <w:r w:rsidR="000B70E6" w:rsidRPr="001712E9">
        <w:rPr>
          <w:rFonts w:asciiTheme="majorHAnsi" w:hAnsiTheme="majorHAnsi"/>
          <w:lang w:val="fr-FR"/>
        </w:rPr>
        <w:t>1</w:t>
      </w:r>
      <w:r w:rsidRPr="001712E9">
        <w:rPr>
          <w:rFonts w:asciiTheme="majorHAnsi" w:hAnsiTheme="majorHAnsi"/>
          <w:lang w:val="fr-FR"/>
        </w:rPr>
        <w:t>:</w:t>
      </w:r>
    </w:p>
    <w:p w14:paraId="6BDD9D64" w14:textId="0B936271" w:rsidR="0080180B" w:rsidRDefault="0080180B" w:rsidP="00C828D7">
      <w:pPr>
        <w:pStyle w:val="BodyText"/>
        <w:spacing w:after="0" w:line="360" w:lineRule="auto"/>
        <w:jc w:val="both"/>
        <w:rPr>
          <w:rFonts w:asciiTheme="majorHAnsi" w:hAnsiTheme="majorHAnsi"/>
          <w:b/>
          <w:bCs/>
          <w:i/>
          <w:iCs/>
          <w:szCs w:val="22"/>
        </w:rPr>
      </w:pPr>
      <w:proofErr w:type="spellStart"/>
      <w:r w:rsidRPr="00C828D7">
        <w:rPr>
          <w:rFonts w:asciiTheme="majorHAnsi" w:hAnsiTheme="majorHAnsi"/>
          <w:b/>
          <w:bCs/>
          <w:i/>
          <w:iCs/>
          <w:szCs w:val="22"/>
        </w:rPr>
        <w:t>Indicatori</w:t>
      </w:r>
      <w:proofErr w:type="spellEnd"/>
      <w:r w:rsidRPr="00C828D7">
        <w:rPr>
          <w:rFonts w:asciiTheme="majorHAnsi" w:hAnsiTheme="majorHAnsi"/>
          <w:b/>
          <w:bCs/>
          <w:i/>
          <w:iCs/>
          <w:szCs w:val="22"/>
        </w:rPr>
        <w:t xml:space="preserve"> </w:t>
      </w:r>
      <w:proofErr w:type="spellStart"/>
      <w:r w:rsidRPr="00C828D7">
        <w:rPr>
          <w:rFonts w:asciiTheme="majorHAnsi" w:hAnsiTheme="majorHAnsi"/>
          <w:b/>
          <w:bCs/>
          <w:i/>
          <w:iCs/>
          <w:szCs w:val="22"/>
        </w:rPr>
        <w:t>specifici</w:t>
      </w:r>
      <w:proofErr w:type="spellEnd"/>
      <w:r w:rsidRPr="00C828D7">
        <w:rPr>
          <w:rFonts w:asciiTheme="majorHAnsi" w:hAnsiTheme="majorHAnsi"/>
          <w:b/>
          <w:bCs/>
          <w:i/>
          <w:iCs/>
          <w:szCs w:val="22"/>
        </w:rPr>
        <w:t xml:space="preserve"> transport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128"/>
        <w:gridCol w:w="1627"/>
        <w:gridCol w:w="2342"/>
        <w:gridCol w:w="902"/>
        <w:gridCol w:w="1381"/>
        <w:gridCol w:w="1363"/>
      </w:tblGrid>
      <w:tr w:rsidR="00F90BE2" w:rsidRPr="00F90BE2" w14:paraId="2C450681" w14:textId="77777777" w:rsidTr="00F90BE2">
        <w:trPr>
          <w:trHeight w:val="315"/>
        </w:trPr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7283CE89" w14:textId="77777777" w:rsidR="00F90BE2" w:rsidRPr="00F90BE2" w:rsidRDefault="00F90BE2" w:rsidP="00F90BE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F90BE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Indicatori</w:t>
            </w:r>
            <w:proofErr w:type="spellEnd"/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4597519C" w14:textId="77777777" w:rsidR="00F90BE2" w:rsidRPr="00F90BE2" w:rsidRDefault="00F90BE2" w:rsidP="00F90BE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F90BE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Valoare</w:t>
            </w:r>
            <w:proofErr w:type="spellEnd"/>
            <w:r w:rsidRPr="00F90BE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indicator</w:t>
            </w:r>
          </w:p>
        </w:tc>
        <w:tc>
          <w:tcPr>
            <w:tcW w:w="1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5922A09E" w14:textId="77777777" w:rsidR="00F90BE2" w:rsidRPr="00F90BE2" w:rsidRDefault="00F90BE2" w:rsidP="00F90BE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F90BE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  <w:r w:rsidRPr="00F90BE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F90BE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energie</w:t>
            </w:r>
            <w:proofErr w:type="spellEnd"/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2078AA29" w14:textId="77777777" w:rsidR="00F90BE2" w:rsidRPr="00F90BE2" w:rsidRDefault="00F90BE2" w:rsidP="00F90BE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90BE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41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93D400"/>
            <w:vAlign w:val="center"/>
            <w:hideMark/>
          </w:tcPr>
          <w:p w14:paraId="5024BBCA" w14:textId="77777777" w:rsidR="00F90BE2" w:rsidRPr="00F90BE2" w:rsidRDefault="00F90BE2" w:rsidP="00F90BE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F90BE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Mărime</w:t>
            </w:r>
            <w:proofErr w:type="spellEnd"/>
            <w:r w:rsidRPr="00F90BE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F90BE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raportare</w:t>
            </w:r>
            <w:proofErr w:type="spellEnd"/>
          </w:p>
        </w:tc>
      </w:tr>
      <w:tr w:rsidR="00F90BE2" w:rsidRPr="00F90BE2" w14:paraId="65BD5B04" w14:textId="77777777" w:rsidTr="00F90BE2">
        <w:trPr>
          <w:trHeight w:val="630"/>
        </w:trPr>
        <w:tc>
          <w:tcPr>
            <w:tcW w:w="1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6F175FB2" w14:textId="77777777" w:rsidR="00F90BE2" w:rsidRPr="00F90BE2" w:rsidRDefault="00F90BE2" w:rsidP="00F90BE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90BE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6EBF31E3" w14:textId="77777777" w:rsidR="00F90BE2" w:rsidRPr="00F90BE2" w:rsidRDefault="00F90BE2" w:rsidP="00F90BE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90BE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2</w:t>
            </w:r>
            <w:r w:rsidRPr="00F90BE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br/>
              <w:t>(= 4 / 6)</w:t>
            </w:r>
          </w:p>
        </w:tc>
        <w:tc>
          <w:tcPr>
            <w:tcW w:w="1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37E9C5FB" w14:textId="77777777" w:rsidR="00F90BE2" w:rsidRPr="00F90BE2" w:rsidRDefault="00F90BE2" w:rsidP="00F90BE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90BE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1E5CF30C" w14:textId="77777777" w:rsidR="00F90BE2" w:rsidRPr="00F90BE2" w:rsidRDefault="00F90BE2" w:rsidP="00F90BE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90BE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6EE4C40F" w14:textId="77777777" w:rsidR="00F90BE2" w:rsidRPr="00F90BE2" w:rsidRDefault="00F90BE2" w:rsidP="00F90BE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90BE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59427633" w14:textId="77777777" w:rsidR="00F90BE2" w:rsidRPr="00F90BE2" w:rsidRDefault="00F90BE2" w:rsidP="00F90BE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90BE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6</w:t>
            </w:r>
          </w:p>
        </w:tc>
      </w:tr>
      <w:tr w:rsidR="00F90BE2" w:rsidRPr="00F90BE2" w14:paraId="03E206A7" w14:textId="77777777" w:rsidTr="00F90BE2">
        <w:trPr>
          <w:trHeight w:val="31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99626" w14:textId="77777777" w:rsidR="00F90BE2" w:rsidRPr="00F90BE2" w:rsidRDefault="00F90BE2" w:rsidP="00F90BE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F90BE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Eficiența</w:t>
            </w:r>
            <w:proofErr w:type="spellEnd"/>
            <w:r w:rsidRPr="00F90BE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F90BE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sistemului</w:t>
            </w:r>
            <w:proofErr w:type="spellEnd"/>
          </w:p>
        </w:tc>
      </w:tr>
      <w:tr w:rsidR="00F90BE2" w:rsidRPr="00F90BE2" w14:paraId="7181DE04" w14:textId="77777777" w:rsidTr="00F90BE2">
        <w:trPr>
          <w:trHeight w:val="1260"/>
        </w:trPr>
        <w:tc>
          <w:tcPr>
            <w:tcW w:w="1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5D5CA" w14:textId="77777777" w:rsidR="00F90BE2" w:rsidRPr="001712E9" w:rsidRDefault="00F90BE2" w:rsidP="00F90BE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1712E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Consumul specific de energie la transportul public local (kWh/pas.)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764CC" w14:textId="34EC9DF6" w:rsidR="00F90BE2" w:rsidRPr="00F90BE2" w:rsidRDefault="00F90BE2" w:rsidP="00F90BE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90BE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0,8</w:t>
            </w:r>
          </w:p>
        </w:tc>
        <w:tc>
          <w:tcPr>
            <w:tcW w:w="1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2CBB7" w14:textId="77777777" w:rsidR="00F90BE2" w:rsidRPr="00F90BE2" w:rsidRDefault="00F90BE2" w:rsidP="00F90BE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F90BE2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Consumul</w:t>
            </w:r>
            <w:proofErr w:type="spellEnd"/>
            <w:r w:rsidRPr="00F90BE2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F90BE2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energie</w:t>
            </w:r>
            <w:proofErr w:type="spellEnd"/>
            <w:r w:rsidRPr="00F90BE2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F90BE2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anual</w:t>
            </w:r>
            <w:proofErr w:type="spellEnd"/>
            <w:r w:rsidRPr="00F90BE2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F90BE2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aferent</w:t>
            </w:r>
            <w:proofErr w:type="spellEnd"/>
            <w:r w:rsidRPr="00F90BE2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F90BE2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transportului</w:t>
            </w:r>
            <w:proofErr w:type="spellEnd"/>
            <w:r w:rsidRPr="00F90BE2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local (MWh)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DEAA5" w14:textId="4C3A8B3B" w:rsidR="00F90BE2" w:rsidRPr="00F90BE2" w:rsidRDefault="00F90BE2" w:rsidP="00F90BE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90BE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8</w:t>
            </w:r>
            <w:r w:rsidR="006D1DC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.</w:t>
            </w:r>
            <w:r w:rsidRPr="00F90BE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226,9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F9A81" w14:textId="77777777" w:rsidR="00F90BE2" w:rsidRPr="00F90BE2" w:rsidRDefault="00F90BE2" w:rsidP="00F90BE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F90BE2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Număr</w:t>
            </w:r>
            <w:proofErr w:type="spellEnd"/>
            <w:r w:rsidRPr="00F90BE2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F90BE2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pasageri</w:t>
            </w:r>
            <w:proofErr w:type="spellEnd"/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7032D" w14:textId="7A25CE7A" w:rsidR="00F90BE2" w:rsidRPr="00F90BE2" w:rsidRDefault="00F90BE2" w:rsidP="00F90BE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90BE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9</w:t>
            </w:r>
            <w:r w:rsidR="006D1DC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.</w:t>
            </w:r>
            <w:r w:rsidRPr="00F90BE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983</w:t>
            </w:r>
            <w:r w:rsidR="006D1DC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.</w:t>
            </w:r>
            <w:r w:rsidRPr="00F90BE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295</w:t>
            </w:r>
          </w:p>
        </w:tc>
      </w:tr>
      <w:tr w:rsidR="00F90BE2" w:rsidRPr="00F90BE2" w14:paraId="11B60F4E" w14:textId="77777777" w:rsidTr="00F90BE2">
        <w:trPr>
          <w:trHeight w:val="31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F2548" w14:textId="77777777" w:rsidR="00F90BE2" w:rsidRPr="00F90BE2" w:rsidRDefault="00F90BE2" w:rsidP="00F90BE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F90BE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Eficiența</w:t>
            </w:r>
            <w:proofErr w:type="spellEnd"/>
            <w:r w:rsidRPr="00F90BE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F90BE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călătoriei</w:t>
            </w:r>
            <w:proofErr w:type="spellEnd"/>
          </w:p>
        </w:tc>
      </w:tr>
      <w:tr w:rsidR="00F90BE2" w:rsidRPr="00F90BE2" w14:paraId="0C33412C" w14:textId="77777777" w:rsidTr="00F90BE2">
        <w:trPr>
          <w:trHeight w:val="900"/>
        </w:trPr>
        <w:tc>
          <w:tcPr>
            <w:tcW w:w="1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5D624" w14:textId="77777777" w:rsidR="00F90BE2" w:rsidRPr="00F90BE2" w:rsidRDefault="00F90BE2" w:rsidP="00F90BE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F90BE2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Consumul</w:t>
            </w:r>
            <w:proofErr w:type="spellEnd"/>
            <w:r w:rsidRPr="00F90BE2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specific de </w:t>
            </w:r>
            <w:proofErr w:type="spellStart"/>
            <w:r w:rsidRPr="00F90BE2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energie</w:t>
            </w:r>
            <w:proofErr w:type="spellEnd"/>
            <w:r w:rsidRPr="00F90BE2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(MWh /</w:t>
            </w:r>
            <w:proofErr w:type="spellStart"/>
            <w:r w:rsidRPr="00F90BE2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pkm</w:t>
            </w:r>
            <w:proofErr w:type="spellEnd"/>
            <w:r w:rsidRPr="00F90BE2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)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4DC67" w14:textId="6433DE86" w:rsidR="00F90BE2" w:rsidRPr="00F90BE2" w:rsidRDefault="00F90BE2" w:rsidP="00F90BE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90BE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1</w:t>
            </w:r>
            <w:r w:rsidR="006D1DC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.</w:t>
            </w:r>
            <w:r w:rsidRPr="00F90BE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4</w:t>
            </w:r>
            <w:r w:rsidR="00A42E8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10</w:t>
            </w:r>
          </w:p>
        </w:tc>
        <w:tc>
          <w:tcPr>
            <w:tcW w:w="1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80D2C" w14:textId="6EEF41DD" w:rsidR="00F90BE2" w:rsidRPr="00F90BE2" w:rsidRDefault="00F90BE2" w:rsidP="00F90BE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F90BE2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Consumul</w:t>
            </w:r>
            <w:proofErr w:type="spellEnd"/>
            <w:r w:rsidRPr="00F90BE2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F90BE2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anual</w:t>
            </w:r>
            <w:proofErr w:type="spellEnd"/>
            <w:r w:rsidRPr="00F90BE2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F90BE2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energie</w:t>
            </w:r>
            <w:proofErr w:type="spellEnd"/>
            <w:r w:rsidRPr="00F90BE2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F90BE2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aferent</w:t>
            </w:r>
            <w:proofErr w:type="spellEnd"/>
            <w:r w:rsidRPr="00F90BE2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F90BE2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transportului</w:t>
            </w:r>
            <w:proofErr w:type="spellEnd"/>
            <w:r w:rsidRPr="00F90BE2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local (</w:t>
            </w:r>
            <w:r w:rsidR="006D1DC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MWh</w:t>
            </w:r>
            <w:r w:rsidRPr="00F90BE2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)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E1BD6" w14:textId="7CFC36B7" w:rsidR="00F90BE2" w:rsidRPr="00F90BE2" w:rsidRDefault="00F90BE2" w:rsidP="00F90BE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90BE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8</w:t>
            </w:r>
            <w:r w:rsidR="006D1DC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.</w:t>
            </w:r>
            <w:r w:rsidRPr="00F90BE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226,9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ECC32" w14:textId="77777777" w:rsidR="00F90BE2" w:rsidRPr="00F90BE2" w:rsidRDefault="00F90BE2" w:rsidP="00F90BE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F90BE2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pasageri</w:t>
            </w:r>
            <w:proofErr w:type="spellEnd"/>
            <w:r w:rsidRPr="00F90BE2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- km(</w:t>
            </w:r>
            <w:proofErr w:type="spellStart"/>
            <w:r w:rsidRPr="00F90BE2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pkm</w:t>
            </w:r>
            <w:proofErr w:type="spellEnd"/>
            <w:r w:rsidRPr="00F90BE2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),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C3968" w14:textId="77777777" w:rsidR="00F90BE2" w:rsidRPr="00F90BE2" w:rsidRDefault="00F90BE2" w:rsidP="00F90BE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90BE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5,8</w:t>
            </w:r>
          </w:p>
        </w:tc>
      </w:tr>
      <w:tr w:rsidR="00F90BE2" w:rsidRPr="00F90BE2" w14:paraId="3A9A303A" w14:textId="77777777" w:rsidTr="00F90BE2">
        <w:trPr>
          <w:trHeight w:val="31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7F68C" w14:textId="77777777" w:rsidR="00F90BE2" w:rsidRPr="00F90BE2" w:rsidRDefault="00F90BE2" w:rsidP="00F90BE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F90BE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Eficiența</w:t>
            </w:r>
            <w:proofErr w:type="spellEnd"/>
            <w:r w:rsidRPr="00F90BE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F90BE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vehiculului</w:t>
            </w:r>
            <w:proofErr w:type="spellEnd"/>
          </w:p>
        </w:tc>
      </w:tr>
      <w:tr w:rsidR="00F90BE2" w:rsidRPr="00F90BE2" w14:paraId="15B648A1" w14:textId="77777777" w:rsidTr="00F90BE2">
        <w:trPr>
          <w:trHeight w:val="1575"/>
        </w:trPr>
        <w:tc>
          <w:tcPr>
            <w:tcW w:w="1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8F2F7" w14:textId="77777777" w:rsidR="00F90BE2" w:rsidRPr="00F90BE2" w:rsidRDefault="00F90BE2" w:rsidP="00F90BE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F90BE2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Consumul</w:t>
            </w:r>
            <w:proofErr w:type="spellEnd"/>
            <w:r w:rsidRPr="00F90BE2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specific </w:t>
            </w:r>
            <w:proofErr w:type="spellStart"/>
            <w:r w:rsidRPr="00F90BE2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mediu</w:t>
            </w:r>
            <w:proofErr w:type="spellEnd"/>
            <w:r w:rsidRPr="00F90BE2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F90BE2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energie</w:t>
            </w:r>
            <w:proofErr w:type="spellEnd"/>
            <w:r w:rsidRPr="00F90BE2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pe tip </w:t>
            </w:r>
            <w:proofErr w:type="spellStart"/>
            <w:r w:rsidRPr="00F90BE2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vehicul</w:t>
            </w:r>
            <w:proofErr w:type="spellEnd"/>
            <w:r w:rsidRPr="00F90BE2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(kWh/km)</w:t>
            </w:r>
            <w:r w:rsidRPr="00F90BE2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br/>
            </w:r>
            <w:proofErr w:type="spellStart"/>
            <w:r w:rsidRPr="00F90BE2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Motorină</w:t>
            </w:r>
            <w:proofErr w:type="spellEnd"/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DDC06" w14:textId="7474B3B1" w:rsidR="00F90BE2" w:rsidRPr="00F90BE2" w:rsidRDefault="00F90BE2" w:rsidP="00F90BE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90BE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4,8</w:t>
            </w:r>
          </w:p>
        </w:tc>
        <w:tc>
          <w:tcPr>
            <w:tcW w:w="1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7C083" w14:textId="77777777" w:rsidR="00F90BE2" w:rsidRDefault="00F90BE2" w:rsidP="00F90BE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1712E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Consumul total de energie, din care:</w:t>
            </w:r>
            <w:r w:rsidRPr="001712E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br/>
              <w:t>autobuze, microbuze, etc.</w:t>
            </w:r>
          </w:p>
          <w:p w14:paraId="337EBA68" w14:textId="3FE14253" w:rsidR="00871007" w:rsidRPr="001712E9" w:rsidRDefault="00871007" w:rsidP="00F90BE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F90BE2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(</w:t>
            </w:r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MWh</w:t>
            </w:r>
            <w:r w:rsidRPr="00F90BE2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)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1F4A9" w14:textId="72CBF3FA" w:rsidR="00F90BE2" w:rsidRPr="00F90BE2" w:rsidRDefault="00F90BE2" w:rsidP="00F90BE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90BE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8</w:t>
            </w:r>
            <w:r w:rsidR="006D1DC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.</w:t>
            </w:r>
            <w:r w:rsidRPr="00F90BE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226,9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3B8CE" w14:textId="77777777" w:rsidR="00F90BE2" w:rsidRPr="001712E9" w:rsidRDefault="00F90BE2" w:rsidP="00F90BE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1712E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Total km parcurşi pe categorie de vehicul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5A6A1" w14:textId="1C7CF1CE" w:rsidR="00F90BE2" w:rsidRPr="00F90BE2" w:rsidRDefault="00F90BE2" w:rsidP="00F90BE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90BE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1</w:t>
            </w:r>
            <w:r w:rsidR="006D1DC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.</w:t>
            </w:r>
            <w:r w:rsidRPr="00F90BE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710</w:t>
            </w:r>
            <w:r w:rsidR="006D1DC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.</w:t>
            </w:r>
            <w:r w:rsidRPr="00F90BE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713</w:t>
            </w:r>
          </w:p>
        </w:tc>
      </w:tr>
    </w:tbl>
    <w:p w14:paraId="60B078A5" w14:textId="302F9DED" w:rsidR="00AB09A0" w:rsidRPr="004E31E2" w:rsidRDefault="00AB09A0" w:rsidP="004E31E2">
      <w:pPr>
        <w:pStyle w:val="Heading2"/>
        <w:numPr>
          <w:ilvl w:val="1"/>
          <w:numId w:val="13"/>
        </w:numPr>
        <w:spacing w:after="240" w:line="360" w:lineRule="auto"/>
        <w:jc w:val="both"/>
        <w:rPr>
          <w:color w:val="auto"/>
          <w:lang w:val="ro-RO"/>
        </w:rPr>
      </w:pPr>
      <w:bookmarkStart w:id="27" w:name="_Toc114208373"/>
      <w:r w:rsidRPr="004E31E2">
        <w:rPr>
          <w:color w:val="auto"/>
          <w:lang w:val="ro-RO"/>
        </w:rPr>
        <w:t xml:space="preserve">Sistemul de alimentare cu apă </w:t>
      </w:r>
      <w:proofErr w:type="spellStart"/>
      <w:r w:rsidRPr="004E31E2">
        <w:rPr>
          <w:color w:val="auto"/>
          <w:lang w:val="ro-RO"/>
        </w:rPr>
        <w:t>şi</w:t>
      </w:r>
      <w:proofErr w:type="spellEnd"/>
      <w:r w:rsidRPr="004E31E2">
        <w:rPr>
          <w:color w:val="auto"/>
          <w:lang w:val="ro-RO"/>
        </w:rPr>
        <w:t xml:space="preserve"> canalizare</w:t>
      </w:r>
      <w:bookmarkEnd w:id="27"/>
    </w:p>
    <w:p w14:paraId="5F7D4F6B" w14:textId="5DCC5DEC" w:rsidR="00AB09A0" w:rsidRPr="001712E9" w:rsidRDefault="00AB09A0" w:rsidP="006D1DC6">
      <w:pPr>
        <w:spacing w:line="360" w:lineRule="auto"/>
        <w:jc w:val="both"/>
        <w:rPr>
          <w:rFonts w:asciiTheme="majorHAnsi" w:hAnsiTheme="majorHAnsi"/>
          <w:lang w:val="fr-FR" w:eastAsia="en-US" w:bidi="ar-SA"/>
        </w:rPr>
      </w:pPr>
      <w:r w:rsidRPr="001712E9">
        <w:rPr>
          <w:rFonts w:asciiTheme="majorHAnsi" w:hAnsiTheme="majorHAnsi"/>
          <w:lang w:val="fr-FR" w:eastAsia="en-US" w:bidi="ar-SA"/>
        </w:rPr>
        <w:t xml:space="preserve">Serviciul de alimentare cu apă potabilă şi canalizare la nivelul municipiului Satu Mare este </w:t>
      </w:r>
      <w:r w:rsidR="00AB629A" w:rsidRPr="001712E9">
        <w:rPr>
          <w:rFonts w:asciiTheme="majorHAnsi" w:hAnsiTheme="majorHAnsi"/>
          <w:lang w:val="fr-FR" w:eastAsia="en-US" w:bidi="ar-SA"/>
        </w:rPr>
        <w:t>asigurat</w:t>
      </w:r>
      <w:r w:rsidRPr="001712E9">
        <w:rPr>
          <w:rFonts w:asciiTheme="majorHAnsi" w:hAnsiTheme="majorHAnsi"/>
          <w:lang w:val="fr-FR" w:eastAsia="en-US" w:bidi="ar-SA"/>
        </w:rPr>
        <w:t xml:space="preserve"> de compania S.C APASERV S.A</w:t>
      </w:r>
    </w:p>
    <w:p w14:paraId="025D9F8A" w14:textId="0DEB455A" w:rsidR="00AB09A0" w:rsidRPr="001712E9" w:rsidRDefault="00AB09A0" w:rsidP="006D1DC6">
      <w:pPr>
        <w:spacing w:line="360" w:lineRule="auto"/>
        <w:jc w:val="both"/>
        <w:rPr>
          <w:rFonts w:asciiTheme="majorHAnsi" w:hAnsiTheme="majorHAnsi"/>
          <w:lang w:val="fr-FR" w:eastAsia="en-US" w:bidi="ar-SA"/>
        </w:rPr>
      </w:pPr>
      <w:r w:rsidRPr="001712E9">
        <w:rPr>
          <w:rFonts w:asciiTheme="majorHAnsi" w:hAnsiTheme="majorHAnsi"/>
          <w:lang w:val="fr-FR" w:eastAsia="en-US" w:bidi="ar-SA"/>
        </w:rPr>
        <w:t>Cantitatea de apă pompată în sistemul de alimentare în anul 20</w:t>
      </w:r>
      <w:r w:rsidR="00AB629A" w:rsidRPr="001712E9">
        <w:rPr>
          <w:rFonts w:asciiTheme="majorHAnsi" w:hAnsiTheme="majorHAnsi"/>
          <w:lang w:val="fr-FR" w:eastAsia="en-US" w:bidi="ar-SA"/>
        </w:rPr>
        <w:t>2</w:t>
      </w:r>
      <w:r w:rsidR="00040425" w:rsidRPr="001712E9">
        <w:rPr>
          <w:rFonts w:asciiTheme="majorHAnsi" w:hAnsiTheme="majorHAnsi"/>
          <w:lang w:val="fr-FR" w:eastAsia="en-US" w:bidi="ar-SA"/>
        </w:rPr>
        <w:t>1</w:t>
      </w:r>
      <w:r w:rsidRPr="001712E9">
        <w:rPr>
          <w:rFonts w:asciiTheme="majorHAnsi" w:hAnsiTheme="majorHAnsi"/>
          <w:lang w:val="fr-FR" w:eastAsia="en-US" w:bidi="ar-SA"/>
        </w:rPr>
        <w:t xml:space="preserve"> a fost de </w:t>
      </w:r>
      <w:r w:rsidR="00040425" w:rsidRPr="001712E9">
        <w:rPr>
          <w:rFonts w:asciiTheme="majorHAnsi" w:hAnsiTheme="majorHAnsi"/>
          <w:lang w:val="fr-FR" w:eastAsia="en-US" w:bidi="ar-SA"/>
        </w:rPr>
        <w:t>6.821.151</w:t>
      </w:r>
      <w:r w:rsidRPr="001712E9">
        <w:rPr>
          <w:rFonts w:asciiTheme="majorHAnsi" w:hAnsiTheme="majorHAnsi"/>
          <w:lang w:val="fr-FR" w:eastAsia="en-US" w:bidi="ar-SA"/>
        </w:rPr>
        <w:t xml:space="preserve"> mc.</w:t>
      </w:r>
    </w:p>
    <w:p w14:paraId="59470BD5" w14:textId="39AE43A3" w:rsidR="00AB09A0" w:rsidRPr="001712E9" w:rsidRDefault="00AB09A0" w:rsidP="006D1DC6">
      <w:pPr>
        <w:spacing w:line="360" w:lineRule="auto"/>
        <w:jc w:val="both"/>
        <w:rPr>
          <w:rFonts w:asciiTheme="majorHAnsi" w:hAnsiTheme="majorHAnsi"/>
          <w:lang w:val="fr-FR" w:eastAsia="en-US" w:bidi="ar-SA"/>
        </w:rPr>
      </w:pPr>
      <w:r w:rsidRPr="001712E9">
        <w:rPr>
          <w:rFonts w:asciiTheme="majorHAnsi" w:hAnsiTheme="majorHAnsi"/>
          <w:lang w:val="fr-FR" w:eastAsia="en-US" w:bidi="ar-SA"/>
        </w:rPr>
        <w:t>Apa potabilă livrat</w:t>
      </w:r>
      <w:r w:rsidR="00AB629A" w:rsidRPr="001712E9">
        <w:rPr>
          <w:rFonts w:asciiTheme="majorHAnsi" w:hAnsiTheme="majorHAnsi"/>
          <w:lang w:val="fr-FR" w:eastAsia="en-US" w:bidi="ar-SA"/>
        </w:rPr>
        <w:t>ă</w:t>
      </w:r>
      <w:r w:rsidRPr="001712E9">
        <w:rPr>
          <w:rFonts w:asciiTheme="majorHAnsi" w:hAnsiTheme="majorHAnsi"/>
          <w:lang w:val="fr-FR" w:eastAsia="en-US" w:bidi="ar-SA"/>
        </w:rPr>
        <w:t xml:space="preserve"> la consumatorii </w:t>
      </w:r>
      <w:r w:rsidR="00AB629A" w:rsidRPr="001712E9">
        <w:rPr>
          <w:rFonts w:asciiTheme="majorHAnsi" w:hAnsiTheme="majorHAnsi"/>
          <w:lang w:val="fr-FR" w:eastAsia="en-US" w:bidi="ar-SA"/>
        </w:rPr>
        <w:t xml:space="preserve">casnici </w:t>
      </w:r>
      <w:r w:rsidRPr="001712E9">
        <w:rPr>
          <w:rFonts w:asciiTheme="majorHAnsi" w:hAnsiTheme="majorHAnsi"/>
          <w:lang w:val="fr-FR" w:eastAsia="en-US" w:bidi="ar-SA"/>
        </w:rPr>
        <w:t xml:space="preserve">din municipiu a fost de </w:t>
      </w:r>
      <w:r w:rsidR="00040425" w:rsidRPr="001712E9">
        <w:rPr>
          <w:rFonts w:asciiTheme="majorHAnsi" w:hAnsiTheme="majorHAnsi"/>
          <w:lang w:val="fr-FR" w:eastAsia="en-US" w:bidi="ar-SA"/>
        </w:rPr>
        <w:t>3.699.343</w:t>
      </w:r>
      <w:r w:rsidRPr="001712E9">
        <w:rPr>
          <w:rFonts w:asciiTheme="majorHAnsi" w:hAnsiTheme="majorHAnsi"/>
          <w:lang w:val="fr-FR" w:eastAsia="en-US" w:bidi="ar-SA"/>
        </w:rPr>
        <w:t xml:space="preserve"> mc, iar </w:t>
      </w:r>
      <w:r w:rsidR="00040425" w:rsidRPr="001712E9">
        <w:rPr>
          <w:rFonts w:asciiTheme="majorHAnsi" w:hAnsiTheme="majorHAnsi"/>
          <w:lang w:val="fr-FR" w:eastAsia="en-US" w:bidi="ar-SA"/>
        </w:rPr>
        <w:t xml:space="preserve">1.114.895 </w:t>
      </w:r>
      <w:r w:rsidRPr="001712E9">
        <w:rPr>
          <w:rFonts w:asciiTheme="majorHAnsi" w:hAnsiTheme="majorHAnsi"/>
          <w:lang w:val="fr-FR" w:eastAsia="en-US" w:bidi="ar-SA"/>
        </w:rPr>
        <w:t>mc de apă potabilă a fost livrat</w:t>
      </w:r>
      <w:r w:rsidR="00AB629A" w:rsidRPr="001712E9">
        <w:rPr>
          <w:rFonts w:asciiTheme="majorHAnsi" w:hAnsiTheme="majorHAnsi"/>
          <w:lang w:val="fr-FR" w:eastAsia="en-US" w:bidi="ar-SA"/>
        </w:rPr>
        <w:t>ă</w:t>
      </w:r>
      <w:r w:rsidRPr="001712E9">
        <w:rPr>
          <w:rFonts w:asciiTheme="majorHAnsi" w:hAnsiTheme="majorHAnsi"/>
          <w:lang w:val="fr-FR" w:eastAsia="en-US" w:bidi="ar-SA"/>
        </w:rPr>
        <w:t xml:space="preserve"> consumatorilor </w:t>
      </w:r>
      <w:r w:rsidR="00AB629A" w:rsidRPr="001712E9">
        <w:rPr>
          <w:rFonts w:asciiTheme="majorHAnsi" w:hAnsiTheme="majorHAnsi"/>
          <w:lang w:val="fr-FR" w:eastAsia="en-US" w:bidi="ar-SA"/>
        </w:rPr>
        <w:t>non-casnici.</w:t>
      </w:r>
    </w:p>
    <w:p w14:paraId="4D6C65B6" w14:textId="647B39DE" w:rsidR="006D1DC6" w:rsidRDefault="00AB09A0" w:rsidP="006D1DC6">
      <w:pPr>
        <w:spacing w:line="360" w:lineRule="auto"/>
        <w:jc w:val="both"/>
        <w:rPr>
          <w:rFonts w:asciiTheme="majorHAnsi" w:hAnsiTheme="majorHAnsi"/>
          <w:lang w:val="fr-FR" w:eastAsia="en-US" w:bidi="ar-SA"/>
        </w:rPr>
      </w:pPr>
      <w:r w:rsidRPr="001712E9">
        <w:rPr>
          <w:rFonts w:asciiTheme="majorHAnsi" w:hAnsiTheme="majorHAnsi"/>
          <w:lang w:val="fr-FR" w:eastAsia="en-US" w:bidi="ar-SA"/>
        </w:rPr>
        <w:t xml:space="preserve">Compania de apă APASERV S.A este un operator economic ce </w:t>
      </w:r>
      <w:r w:rsidR="00A63A53">
        <w:rPr>
          <w:rFonts w:asciiTheme="majorHAnsi" w:hAnsiTheme="majorHAnsi"/>
          <w:lang w:val="fr-FR" w:eastAsia="en-US" w:bidi="ar-SA"/>
        </w:rPr>
        <w:t>î</w:t>
      </w:r>
      <w:r w:rsidRPr="001712E9">
        <w:rPr>
          <w:rFonts w:asciiTheme="majorHAnsi" w:hAnsiTheme="majorHAnsi"/>
          <w:lang w:val="fr-FR" w:eastAsia="en-US" w:bidi="ar-SA"/>
        </w:rPr>
        <w:t>nregistrează anual un consum de energie de peste 1.000 tep, astfel</w:t>
      </w:r>
      <w:r w:rsidR="004D1128" w:rsidRPr="001712E9">
        <w:rPr>
          <w:rFonts w:asciiTheme="majorHAnsi" w:hAnsiTheme="majorHAnsi"/>
          <w:lang w:val="fr-FR" w:eastAsia="en-US" w:bidi="ar-SA"/>
        </w:rPr>
        <w:t xml:space="preserve"> că</w:t>
      </w:r>
      <w:r w:rsidRPr="001712E9">
        <w:rPr>
          <w:rFonts w:asciiTheme="majorHAnsi" w:hAnsiTheme="majorHAnsi"/>
          <w:lang w:val="fr-FR" w:eastAsia="en-US" w:bidi="ar-SA"/>
        </w:rPr>
        <w:t xml:space="preserve"> la nivelul companiei există manager energetic</w:t>
      </w:r>
      <w:r w:rsidR="008428E4">
        <w:rPr>
          <w:rFonts w:asciiTheme="majorHAnsi" w:hAnsiTheme="majorHAnsi"/>
          <w:lang w:val="fr-FR" w:eastAsia="en-US" w:bidi="ar-SA"/>
        </w:rPr>
        <w:t>, care se ocupă și de raportarea consumurilor de energie la Direcția de Eficiență Energetică din cadrul Ministerului Energiei.</w:t>
      </w:r>
    </w:p>
    <w:p w14:paraId="0B8F3841" w14:textId="66106DB8" w:rsidR="006D1DC6" w:rsidRDefault="006D1DC6">
      <w:pPr>
        <w:widowControl/>
        <w:suppressAutoHyphens w:val="0"/>
        <w:rPr>
          <w:rFonts w:asciiTheme="majorHAnsi" w:hAnsiTheme="majorHAnsi"/>
          <w:lang w:val="fr-FR" w:eastAsia="en-US" w:bidi="ar-SA"/>
        </w:rPr>
      </w:pPr>
      <w:r>
        <w:rPr>
          <w:rFonts w:asciiTheme="majorHAnsi" w:hAnsiTheme="majorHAnsi"/>
          <w:lang w:val="fr-FR" w:eastAsia="en-US" w:bidi="ar-SA"/>
        </w:rPr>
        <w:br w:type="page"/>
      </w:r>
    </w:p>
    <w:p w14:paraId="1F4E08E8" w14:textId="16CB08E3" w:rsidR="00D34D0C" w:rsidRPr="00237648" w:rsidRDefault="00D34D0C" w:rsidP="00237648">
      <w:pPr>
        <w:pStyle w:val="BodyText"/>
        <w:spacing w:after="0" w:line="360" w:lineRule="auto"/>
        <w:jc w:val="both"/>
        <w:rPr>
          <w:rFonts w:asciiTheme="majorHAnsi" w:hAnsiTheme="majorHAnsi"/>
          <w:b/>
          <w:bCs/>
          <w:i/>
          <w:iCs/>
          <w:szCs w:val="22"/>
        </w:rPr>
      </w:pPr>
      <w:proofErr w:type="spellStart"/>
      <w:r w:rsidRPr="00237648">
        <w:rPr>
          <w:rFonts w:asciiTheme="majorHAnsi" w:hAnsiTheme="majorHAnsi"/>
          <w:b/>
          <w:bCs/>
          <w:i/>
          <w:iCs/>
          <w:szCs w:val="22"/>
        </w:rPr>
        <w:lastRenderedPageBreak/>
        <w:t>Consumul</w:t>
      </w:r>
      <w:proofErr w:type="spellEnd"/>
      <w:r w:rsidRPr="00237648">
        <w:rPr>
          <w:rFonts w:asciiTheme="majorHAnsi" w:hAnsiTheme="majorHAnsi"/>
          <w:b/>
          <w:bCs/>
          <w:i/>
          <w:iCs/>
          <w:szCs w:val="22"/>
        </w:rPr>
        <w:t xml:space="preserve"> energetic – </w:t>
      </w:r>
      <w:proofErr w:type="spellStart"/>
      <w:r w:rsidRPr="00237648">
        <w:rPr>
          <w:rFonts w:asciiTheme="majorHAnsi" w:hAnsiTheme="majorHAnsi"/>
          <w:b/>
          <w:bCs/>
          <w:i/>
          <w:iCs/>
          <w:szCs w:val="22"/>
        </w:rPr>
        <w:t>alimentare</w:t>
      </w:r>
      <w:proofErr w:type="spellEnd"/>
      <w:r w:rsidRPr="00237648">
        <w:rPr>
          <w:rFonts w:asciiTheme="majorHAnsi" w:hAnsiTheme="majorHAnsi"/>
          <w:b/>
          <w:bCs/>
          <w:i/>
          <w:iCs/>
          <w:szCs w:val="22"/>
        </w:rPr>
        <w:t xml:space="preserve"> cu </w:t>
      </w:r>
      <w:proofErr w:type="spellStart"/>
      <w:r w:rsidRPr="00237648">
        <w:rPr>
          <w:rFonts w:asciiTheme="majorHAnsi" w:hAnsiTheme="majorHAnsi"/>
          <w:b/>
          <w:bCs/>
          <w:i/>
          <w:iCs/>
          <w:szCs w:val="22"/>
        </w:rPr>
        <w:t>apă</w:t>
      </w:r>
      <w:proofErr w:type="spellEnd"/>
      <w:r w:rsidRPr="00237648">
        <w:rPr>
          <w:rFonts w:asciiTheme="majorHAnsi" w:hAnsiTheme="majorHAnsi"/>
          <w:b/>
          <w:bCs/>
          <w:i/>
          <w:iCs/>
          <w:szCs w:val="22"/>
        </w:rPr>
        <w:t xml:space="preserve"> Satu Mare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820"/>
        <w:gridCol w:w="2977"/>
        <w:gridCol w:w="2974"/>
        <w:gridCol w:w="2972"/>
      </w:tblGrid>
      <w:tr w:rsidR="00D34D0C" w:rsidRPr="00D34D0C" w14:paraId="579FC8A6" w14:textId="77777777" w:rsidTr="00237648">
        <w:trPr>
          <w:trHeight w:val="82"/>
          <w:jc w:val="center"/>
        </w:trPr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18A3B768" w14:textId="77777777" w:rsidR="00D34D0C" w:rsidRPr="00D34D0C" w:rsidRDefault="00D34D0C" w:rsidP="00D34D0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34D0C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Nr. </w:t>
            </w:r>
            <w:proofErr w:type="spellStart"/>
            <w:r w:rsidRPr="00D34D0C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Crt</w:t>
            </w:r>
            <w:proofErr w:type="spellEnd"/>
            <w:r w:rsidRPr="00D34D0C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.</w:t>
            </w:r>
          </w:p>
        </w:tc>
        <w:tc>
          <w:tcPr>
            <w:tcW w:w="1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5BBFD8DC" w14:textId="77777777" w:rsidR="00D34D0C" w:rsidRPr="00D34D0C" w:rsidRDefault="00D34D0C" w:rsidP="00D34D0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34D0C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Consumul</w:t>
            </w:r>
            <w:proofErr w:type="spellEnd"/>
            <w:r w:rsidRPr="00D34D0C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D34D0C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energie</w:t>
            </w:r>
            <w:proofErr w:type="spellEnd"/>
            <w:r w:rsidRPr="00D34D0C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69EF6615" w14:textId="77777777" w:rsidR="00D34D0C" w:rsidRPr="00D34D0C" w:rsidRDefault="00D34D0C" w:rsidP="00D34D0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34D0C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Valoare</w:t>
            </w:r>
            <w:proofErr w:type="spellEnd"/>
            <w:r w:rsidRPr="00D34D0C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br/>
              <w:t>MWh</w:t>
            </w:r>
          </w:p>
        </w:tc>
        <w:tc>
          <w:tcPr>
            <w:tcW w:w="1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202C1EA1" w14:textId="77777777" w:rsidR="00D34D0C" w:rsidRPr="00D34D0C" w:rsidRDefault="00D34D0C" w:rsidP="00D34D0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34D0C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Valoare</w:t>
            </w:r>
            <w:proofErr w:type="spellEnd"/>
            <w:r w:rsidRPr="00D34D0C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br/>
            </w:r>
            <w:proofErr w:type="spellStart"/>
            <w:r w:rsidRPr="00D34D0C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tep</w:t>
            </w:r>
            <w:proofErr w:type="spellEnd"/>
            <w:r w:rsidRPr="00D34D0C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br/>
              <w:t xml:space="preserve">(1MWh =0,086 </w:t>
            </w:r>
            <w:proofErr w:type="spellStart"/>
            <w:r w:rsidRPr="00D34D0C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tep</w:t>
            </w:r>
            <w:proofErr w:type="spellEnd"/>
            <w:r w:rsidRPr="00D34D0C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)</w:t>
            </w:r>
          </w:p>
        </w:tc>
      </w:tr>
      <w:tr w:rsidR="00D34D0C" w:rsidRPr="00D34D0C" w14:paraId="53F9BC56" w14:textId="77777777" w:rsidTr="00237648">
        <w:trPr>
          <w:trHeight w:val="70"/>
          <w:jc w:val="center"/>
        </w:trPr>
        <w:tc>
          <w:tcPr>
            <w:tcW w:w="4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1710E" w14:textId="77777777" w:rsidR="00D34D0C" w:rsidRPr="00D34D0C" w:rsidRDefault="00D34D0C" w:rsidP="00D34D0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34D0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1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AFD61" w14:textId="77777777" w:rsidR="00D34D0C" w:rsidRPr="00D34D0C" w:rsidRDefault="00D34D0C" w:rsidP="00D34D0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34D0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Consumul</w:t>
            </w:r>
            <w:proofErr w:type="spellEnd"/>
            <w:r w:rsidRPr="00D34D0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D34D0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energie</w:t>
            </w:r>
            <w:proofErr w:type="spellEnd"/>
            <w:r w:rsidRPr="00D34D0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34D0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electrică</w:t>
            </w:r>
            <w:proofErr w:type="spellEnd"/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73D2B" w14:textId="77777777" w:rsidR="00D34D0C" w:rsidRPr="00D34D0C" w:rsidRDefault="00D34D0C" w:rsidP="00D34D0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34D0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8.793</w:t>
            </w:r>
          </w:p>
        </w:tc>
        <w:tc>
          <w:tcPr>
            <w:tcW w:w="1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266AC" w14:textId="77777777" w:rsidR="00D34D0C" w:rsidRPr="00D34D0C" w:rsidRDefault="00D34D0C" w:rsidP="00D34D0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34D0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756</w:t>
            </w:r>
          </w:p>
        </w:tc>
      </w:tr>
      <w:tr w:rsidR="00D34D0C" w:rsidRPr="00D34D0C" w14:paraId="69A42B59" w14:textId="77777777" w:rsidTr="00237648">
        <w:trPr>
          <w:trHeight w:val="70"/>
          <w:jc w:val="center"/>
        </w:trPr>
        <w:tc>
          <w:tcPr>
            <w:tcW w:w="4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AFFA4" w14:textId="77777777" w:rsidR="00D34D0C" w:rsidRPr="00D34D0C" w:rsidRDefault="00D34D0C" w:rsidP="00D34D0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34D0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1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E0C98" w14:textId="77777777" w:rsidR="00D34D0C" w:rsidRPr="00D34D0C" w:rsidRDefault="00D34D0C" w:rsidP="00D34D0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D34D0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Consumul de energie termică (gaz metan)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61124" w14:textId="77777777" w:rsidR="00D34D0C" w:rsidRPr="00D34D0C" w:rsidRDefault="00D34D0C" w:rsidP="00D34D0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34D0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708</w:t>
            </w:r>
          </w:p>
        </w:tc>
        <w:tc>
          <w:tcPr>
            <w:tcW w:w="1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C5776" w14:textId="77777777" w:rsidR="00D34D0C" w:rsidRPr="00D34D0C" w:rsidRDefault="00D34D0C" w:rsidP="00D34D0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34D0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61</w:t>
            </w:r>
          </w:p>
        </w:tc>
      </w:tr>
      <w:tr w:rsidR="00D34D0C" w:rsidRPr="00D34D0C" w14:paraId="474E9807" w14:textId="77777777" w:rsidTr="00237648">
        <w:trPr>
          <w:trHeight w:val="82"/>
          <w:jc w:val="center"/>
        </w:trPr>
        <w:tc>
          <w:tcPr>
            <w:tcW w:w="4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FDB3C" w14:textId="77777777" w:rsidR="00D34D0C" w:rsidRPr="00D34D0C" w:rsidRDefault="00D34D0C" w:rsidP="00D34D0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34D0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1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A67D6" w14:textId="77777777" w:rsidR="00D34D0C" w:rsidRPr="00D34D0C" w:rsidRDefault="00D34D0C" w:rsidP="00D34D0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34D0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Biogaz</w:t>
            </w:r>
            <w:proofErr w:type="spellEnd"/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E4AD1" w14:textId="77777777" w:rsidR="00D34D0C" w:rsidRPr="00D34D0C" w:rsidRDefault="00D34D0C" w:rsidP="00D34D0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34D0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173</w:t>
            </w:r>
          </w:p>
        </w:tc>
        <w:tc>
          <w:tcPr>
            <w:tcW w:w="1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9181B" w14:textId="77777777" w:rsidR="00D34D0C" w:rsidRPr="00D34D0C" w:rsidRDefault="00D34D0C" w:rsidP="00D34D0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34D0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15</w:t>
            </w:r>
          </w:p>
        </w:tc>
      </w:tr>
      <w:tr w:rsidR="00D34D0C" w:rsidRPr="00D34D0C" w14:paraId="33CB1593" w14:textId="77777777" w:rsidTr="00237648">
        <w:trPr>
          <w:trHeight w:val="70"/>
          <w:jc w:val="center"/>
        </w:trPr>
        <w:tc>
          <w:tcPr>
            <w:tcW w:w="4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B24AD" w14:textId="77777777" w:rsidR="00D34D0C" w:rsidRPr="00D34D0C" w:rsidRDefault="00D34D0C" w:rsidP="00D34D0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34D0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1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ADC68" w14:textId="77777777" w:rsidR="00D34D0C" w:rsidRPr="00D34D0C" w:rsidRDefault="00D34D0C" w:rsidP="00D34D0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34D0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  <w:r w:rsidRPr="00D34D0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34D0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combustibili</w:t>
            </w:r>
            <w:proofErr w:type="spellEnd"/>
            <w:r w:rsidRPr="00D34D0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- </w:t>
            </w:r>
            <w:proofErr w:type="spellStart"/>
            <w:r w:rsidRPr="00D34D0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motorină</w:t>
            </w:r>
            <w:proofErr w:type="spellEnd"/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680A2" w14:textId="77777777" w:rsidR="00D34D0C" w:rsidRPr="00D34D0C" w:rsidRDefault="00D34D0C" w:rsidP="00D34D0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34D0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1.529</w:t>
            </w:r>
          </w:p>
        </w:tc>
        <w:tc>
          <w:tcPr>
            <w:tcW w:w="1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1B4A0" w14:textId="77777777" w:rsidR="00D34D0C" w:rsidRPr="00D34D0C" w:rsidRDefault="00D34D0C" w:rsidP="00D34D0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34D0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131</w:t>
            </w:r>
          </w:p>
        </w:tc>
      </w:tr>
      <w:tr w:rsidR="00D34D0C" w:rsidRPr="00D34D0C" w14:paraId="7F20329D" w14:textId="77777777" w:rsidTr="00237648">
        <w:trPr>
          <w:trHeight w:val="70"/>
          <w:jc w:val="center"/>
        </w:trPr>
        <w:tc>
          <w:tcPr>
            <w:tcW w:w="4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76BC4" w14:textId="77777777" w:rsidR="00D34D0C" w:rsidRPr="00D34D0C" w:rsidRDefault="00D34D0C" w:rsidP="00D34D0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34D0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1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DFCFE" w14:textId="77777777" w:rsidR="00D34D0C" w:rsidRPr="00D34D0C" w:rsidRDefault="00D34D0C" w:rsidP="00D34D0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34D0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  <w:r w:rsidRPr="00D34D0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34D0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combustibili</w:t>
            </w:r>
            <w:proofErr w:type="spellEnd"/>
            <w:r w:rsidRPr="00D34D0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- </w:t>
            </w:r>
            <w:proofErr w:type="spellStart"/>
            <w:r w:rsidRPr="00D34D0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benzină</w:t>
            </w:r>
            <w:proofErr w:type="spellEnd"/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F7E5A" w14:textId="77777777" w:rsidR="00D34D0C" w:rsidRPr="00D34D0C" w:rsidRDefault="00D34D0C" w:rsidP="00D34D0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34D0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86</w:t>
            </w:r>
          </w:p>
        </w:tc>
        <w:tc>
          <w:tcPr>
            <w:tcW w:w="1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F39FB" w14:textId="77777777" w:rsidR="00D34D0C" w:rsidRPr="00D34D0C" w:rsidRDefault="00D34D0C" w:rsidP="00D34D0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34D0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7</w:t>
            </w:r>
          </w:p>
        </w:tc>
      </w:tr>
      <w:tr w:rsidR="00D34D0C" w:rsidRPr="00D34D0C" w14:paraId="0DA145E7" w14:textId="77777777" w:rsidTr="00237648">
        <w:trPr>
          <w:trHeight w:val="300"/>
          <w:jc w:val="center"/>
        </w:trPr>
        <w:tc>
          <w:tcPr>
            <w:tcW w:w="4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2A88D" w14:textId="77777777" w:rsidR="00D34D0C" w:rsidRPr="00D34D0C" w:rsidRDefault="00D34D0C" w:rsidP="00D34D0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34D0C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6</w:t>
            </w:r>
          </w:p>
        </w:tc>
        <w:tc>
          <w:tcPr>
            <w:tcW w:w="1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8D1E9" w14:textId="77777777" w:rsidR="00D34D0C" w:rsidRPr="00D34D0C" w:rsidRDefault="00D34D0C" w:rsidP="00D34D0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34D0C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Total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9A353" w14:textId="77777777" w:rsidR="00D34D0C" w:rsidRPr="00D34D0C" w:rsidRDefault="00D34D0C" w:rsidP="00D34D0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34D0C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11.289</w:t>
            </w:r>
          </w:p>
        </w:tc>
        <w:tc>
          <w:tcPr>
            <w:tcW w:w="1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B6C2A" w14:textId="77777777" w:rsidR="00D34D0C" w:rsidRPr="00D34D0C" w:rsidRDefault="00D34D0C" w:rsidP="00D34D0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34D0C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971</w:t>
            </w:r>
          </w:p>
        </w:tc>
      </w:tr>
    </w:tbl>
    <w:p w14:paraId="314CB267" w14:textId="0DA9E712" w:rsidR="009C6A7A" w:rsidRPr="0090750E" w:rsidRDefault="009C6A7A" w:rsidP="0090750E">
      <w:pPr>
        <w:pStyle w:val="Heading2"/>
        <w:numPr>
          <w:ilvl w:val="1"/>
          <w:numId w:val="13"/>
        </w:numPr>
        <w:spacing w:after="240" w:line="360" w:lineRule="auto"/>
        <w:jc w:val="both"/>
        <w:rPr>
          <w:color w:val="auto"/>
          <w:lang w:val="ro-RO"/>
        </w:rPr>
      </w:pPr>
      <w:bookmarkStart w:id="28" w:name="_Toc81230850"/>
      <w:bookmarkStart w:id="29" w:name="_Toc114208374"/>
      <w:bookmarkStart w:id="30" w:name="_Toc70067237"/>
      <w:bookmarkStart w:id="31" w:name="_Toc70329828"/>
      <w:r w:rsidRPr="0090750E">
        <w:rPr>
          <w:color w:val="auto"/>
          <w:lang w:val="ro-RO"/>
        </w:rPr>
        <w:t>Serviciul public de salubrizare</w:t>
      </w:r>
      <w:bookmarkEnd w:id="28"/>
      <w:bookmarkEnd w:id="29"/>
    </w:p>
    <w:p w14:paraId="3EAD1113" w14:textId="77777777" w:rsidR="009C6A7A" w:rsidRPr="009C6A7A" w:rsidRDefault="009C6A7A" w:rsidP="009C6A7A">
      <w:pPr>
        <w:pStyle w:val="BodyText"/>
        <w:spacing w:after="0" w:line="360" w:lineRule="auto"/>
        <w:jc w:val="both"/>
        <w:rPr>
          <w:rFonts w:asciiTheme="majorHAnsi" w:hAnsiTheme="majorHAnsi"/>
          <w:szCs w:val="24"/>
          <w:lang w:val="fr-FR"/>
        </w:rPr>
      </w:pPr>
      <w:bookmarkStart w:id="32" w:name="_Toc77602141"/>
      <w:bookmarkStart w:id="33" w:name="_Toc81230851"/>
      <w:r w:rsidRPr="009C6A7A">
        <w:rPr>
          <w:rFonts w:asciiTheme="majorHAnsi" w:hAnsiTheme="majorHAnsi"/>
          <w:szCs w:val="24"/>
          <w:lang w:val="fr-FR"/>
        </w:rPr>
        <w:t>Toate localităţile judeţului au contracte de colectare şi transport a deşeurilor menajere cu agenţii economici autorizaţi.</w:t>
      </w:r>
    </w:p>
    <w:p w14:paraId="1074CB70" w14:textId="77777777" w:rsidR="009C6A7A" w:rsidRPr="009C6A7A" w:rsidRDefault="009C6A7A" w:rsidP="009C6A7A">
      <w:pPr>
        <w:pStyle w:val="BodyText"/>
        <w:spacing w:after="0" w:line="360" w:lineRule="auto"/>
        <w:jc w:val="both"/>
        <w:rPr>
          <w:rFonts w:asciiTheme="majorHAnsi" w:hAnsiTheme="majorHAnsi"/>
          <w:szCs w:val="24"/>
          <w:lang w:val="fr-FR"/>
        </w:rPr>
      </w:pPr>
      <w:r w:rsidRPr="009C6A7A">
        <w:rPr>
          <w:rFonts w:asciiTheme="majorHAnsi" w:hAnsiTheme="majorHAnsi"/>
          <w:szCs w:val="24"/>
          <w:lang w:val="fr-FR"/>
        </w:rPr>
        <w:t>Colectarea deşeurilor de către operatorii de salubrizare se realizează în diferite tipuri de recipiente. Municipiul Satu Mare are contract de gestionare a deşeurilor cu Operatorul de drept privat S.C. FLORISAL S.A.</w:t>
      </w:r>
    </w:p>
    <w:p w14:paraId="6BAD50BE" w14:textId="77777777" w:rsidR="009C6A7A" w:rsidRPr="009C6A7A" w:rsidRDefault="009C6A7A" w:rsidP="009C6A7A">
      <w:pPr>
        <w:pStyle w:val="BodyText"/>
        <w:spacing w:after="0" w:line="360" w:lineRule="auto"/>
        <w:jc w:val="both"/>
        <w:rPr>
          <w:rFonts w:asciiTheme="majorHAnsi" w:hAnsiTheme="majorHAnsi"/>
          <w:szCs w:val="24"/>
          <w:lang w:val="fr-FR"/>
        </w:rPr>
      </w:pPr>
      <w:r w:rsidRPr="009C6A7A">
        <w:rPr>
          <w:rFonts w:asciiTheme="majorHAnsi" w:hAnsiTheme="majorHAnsi"/>
          <w:szCs w:val="24"/>
          <w:lang w:val="fr-FR"/>
        </w:rPr>
        <w:t>Municipiul are gradul de acoperire cu servicii de salubrizare în proporţii de 100%.</w:t>
      </w:r>
    </w:p>
    <w:p w14:paraId="72FF66AE" w14:textId="77777777" w:rsidR="009C6A7A" w:rsidRPr="009C6A7A" w:rsidRDefault="009C6A7A" w:rsidP="009C6A7A">
      <w:pPr>
        <w:pStyle w:val="BodyText"/>
        <w:spacing w:after="0" w:line="360" w:lineRule="auto"/>
        <w:jc w:val="both"/>
        <w:rPr>
          <w:rFonts w:asciiTheme="majorHAnsi" w:hAnsiTheme="majorHAnsi" w:cstheme="minorHAnsi"/>
          <w:szCs w:val="24"/>
          <w:lang w:val="fr-FR"/>
        </w:rPr>
      </w:pPr>
      <w:r w:rsidRPr="009C6A7A">
        <w:rPr>
          <w:rFonts w:asciiTheme="majorHAnsi" w:hAnsiTheme="majorHAnsi" w:cstheme="minorHAnsi"/>
          <w:szCs w:val="24"/>
          <w:lang w:val="fr-FR"/>
        </w:rPr>
        <w:t>Pe fondul creșterii nivelului de interes a publicului pentru colectarea selectivă a deșeurilor a fost inițiată acțiunea de precolectare duală a deșeurilor (fracție uscată și fracție umedă).</w:t>
      </w:r>
    </w:p>
    <w:p w14:paraId="4B132383" w14:textId="77777777" w:rsidR="009C6A7A" w:rsidRPr="009C6A7A" w:rsidRDefault="009C6A7A" w:rsidP="009C6A7A">
      <w:pPr>
        <w:pStyle w:val="BodyText"/>
        <w:spacing w:after="0" w:line="360" w:lineRule="auto"/>
        <w:jc w:val="both"/>
        <w:rPr>
          <w:rFonts w:asciiTheme="majorHAnsi" w:hAnsiTheme="majorHAnsi" w:cs="Calibri"/>
          <w:szCs w:val="24"/>
          <w:lang w:val="fr-FR"/>
        </w:rPr>
      </w:pPr>
      <w:r w:rsidRPr="009C6A7A">
        <w:rPr>
          <w:rFonts w:asciiTheme="majorHAnsi" w:hAnsiTheme="majorHAnsi" w:cs="Calibri"/>
          <w:szCs w:val="24"/>
          <w:lang w:val="fr-FR"/>
        </w:rPr>
        <w:t>Odată cu finalizarea procedurii de licitație, în municipiul Satu Mare, toate punctele gospodărești au fost modernizate și închise astfel încât, să se realizeze colectarea pe 5 fracții separate (menajer rezidual, hârtie, plastic-metal, sticlă și biodegradabil).</w:t>
      </w:r>
    </w:p>
    <w:p w14:paraId="2C798DDA" w14:textId="77777777" w:rsidR="009C6A7A" w:rsidRPr="009F7B0D" w:rsidRDefault="009C6A7A" w:rsidP="000E1037">
      <w:pPr>
        <w:pStyle w:val="BodyText"/>
        <w:spacing w:after="0" w:line="360" w:lineRule="auto"/>
        <w:jc w:val="both"/>
        <w:rPr>
          <w:rFonts w:asciiTheme="majorHAnsi" w:hAnsiTheme="majorHAnsi"/>
          <w:b/>
          <w:bCs/>
          <w:i/>
          <w:iCs/>
          <w:szCs w:val="22"/>
          <w:lang w:val="fr-FR"/>
        </w:rPr>
      </w:pPr>
      <w:r w:rsidRPr="009F7B0D">
        <w:rPr>
          <w:rFonts w:asciiTheme="majorHAnsi" w:hAnsiTheme="majorHAnsi"/>
          <w:b/>
          <w:bCs/>
          <w:i/>
          <w:iCs/>
          <w:szCs w:val="22"/>
          <w:lang w:val="fr-FR"/>
        </w:rPr>
        <w:t xml:space="preserve">Indicatori consum anual de energie pentru flota auto - </w:t>
      </w:r>
      <w:bookmarkEnd w:id="32"/>
      <w:r w:rsidRPr="009F7B0D">
        <w:rPr>
          <w:rFonts w:asciiTheme="majorHAnsi" w:hAnsiTheme="majorHAnsi"/>
          <w:b/>
          <w:bCs/>
          <w:i/>
          <w:iCs/>
          <w:szCs w:val="22"/>
          <w:lang w:val="fr-FR"/>
        </w:rPr>
        <w:t>Compania de Salubrizare</w:t>
      </w:r>
      <w:bookmarkEnd w:id="33"/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170"/>
        <w:gridCol w:w="2079"/>
        <w:gridCol w:w="1623"/>
        <w:gridCol w:w="1623"/>
        <w:gridCol w:w="1623"/>
        <w:gridCol w:w="1625"/>
      </w:tblGrid>
      <w:tr w:rsidR="00173CAC" w:rsidRPr="00173CAC" w14:paraId="53B31B4B" w14:textId="77777777" w:rsidTr="00173CAC">
        <w:trPr>
          <w:trHeight w:val="379"/>
          <w:jc w:val="center"/>
        </w:trPr>
        <w:tc>
          <w:tcPr>
            <w:tcW w:w="166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bookmarkEnd w:id="30"/>
          <w:bookmarkEnd w:id="31"/>
          <w:p w14:paraId="4384EE1D" w14:textId="77777777" w:rsidR="00173CAC" w:rsidRPr="00173CAC" w:rsidRDefault="00173CAC" w:rsidP="00173CAC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73CAC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Indicator</w:t>
            </w: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5DAF9C3C" w14:textId="77777777" w:rsidR="00173CAC" w:rsidRPr="00173CAC" w:rsidRDefault="00173CAC" w:rsidP="00173CAC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173CAC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Motorină</w:t>
            </w:r>
            <w:proofErr w:type="spellEnd"/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35099180" w14:textId="77777777" w:rsidR="00173CAC" w:rsidRPr="00173CAC" w:rsidRDefault="00173CAC" w:rsidP="00173CAC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173CAC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Benzină</w:t>
            </w:r>
            <w:proofErr w:type="spellEnd"/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4B1F9DF6" w14:textId="77777777" w:rsidR="00173CAC" w:rsidRPr="00173CAC" w:rsidRDefault="00173CAC" w:rsidP="00173CAC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173CAC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Energie</w:t>
            </w:r>
            <w:proofErr w:type="spellEnd"/>
            <w:r w:rsidRPr="00173CAC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173CAC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electrică</w:t>
            </w:r>
            <w:proofErr w:type="spellEnd"/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16FBC4A1" w14:textId="77777777" w:rsidR="00173CAC" w:rsidRPr="00173CAC" w:rsidRDefault="00173CAC" w:rsidP="00173CAC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173CAC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  <w:t>Alte tipuri de combustibil (gaz metan)</w:t>
            </w:r>
          </w:p>
        </w:tc>
      </w:tr>
      <w:tr w:rsidR="00173CAC" w:rsidRPr="00173CAC" w14:paraId="51042737" w14:textId="77777777" w:rsidTr="00173CAC">
        <w:trPr>
          <w:trHeight w:val="300"/>
          <w:jc w:val="center"/>
        </w:trPr>
        <w:tc>
          <w:tcPr>
            <w:tcW w:w="16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AFF0A" w14:textId="77777777" w:rsidR="00173CAC" w:rsidRPr="00173CAC" w:rsidRDefault="00173CAC" w:rsidP="00173CAC">
            <w:pPr>
              <w:widowControl/>
              <w:suppressAutoHyphens w:val="0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2186E09A" w14:textId="77777777" w:rsidR="00173CAC" w:rsidRPr="00173CAC" w:rsidRDefault="00173CAC" w:rsidP="00173CAC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73CAC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MWh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4E632FBD" w14:textId="77777777" w:rsidR="00173CAC" w:rsidRPr="00173CAC" w:rsidRDefault="00173CAC" w:rsidP="00173CAC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73CAC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MWh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4E2B3D8D" w14:textId="77777777" w:rsidR="00173CAC" w:rsidRPr="00173CAC" w:rsidRDefault="00173CAC" w:rsidP="00173CAC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73CAC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MWh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6BE52688" w14:textId="77777777" w:rsidR="00173CAC" w:rsidRPr="00173CAC" w:rsidRDefault="00173CAC" w:rsidP="00173CAC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73CAC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MWh</w:t>
            </w:r>
          </w:p>
        </w:tc>
      </w:tr>
      <w:tr w:rsidR="00173CAC" w:rsidRPr="00173CAC" w14:paraId="383531D7" w14:textId="77777777" w:rsidTr="00173CAC">
        <w:trPr>
          <w:trHeight w:val="300"/>
          <w:jc w:val="center"/>
        </w:trPr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153E8" w14:textId="77777777" w:rsidR="00173CAC" w:rsidRPr="00173CAC" w:rsidRDefault="00173CAC" w:rsidP="00173CAC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73CAC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FLORISAL</w:t>
            </w:r>
          </w:p>
        </w:tc>
        <w:tc>
          <w:tcPr>
            <w:tcW w:w="10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CA679" w14:textId="77777777" w:rsidR="00173CAC" w:rsidRPr="00173CAC" w:rsidRDefault="00173CAC" w:rsidP="00173CAC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173CAC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  <w:r w:rsidRPr="00173CAC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total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B5CD4" w14:textId="77777777" w:rsidR="00173CAC" w:rsidRPr="00173CAC" w:rsidRDefault="00173CAC" w:rsidP="00173CAC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73CAC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4.362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507EE" w14:textId="77777777" w:rsidR="00173CAC" w:rsidRPr="00173CAC" w:rsidRDefault="00173CAC" w:rsidP="00173CAC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73CAC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159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E2A46" w14:textId="77777777" w:rsidR="00173CAC" w:rsidRPr="00173CAC" w:rsidRDefault="00173CAC" w:rsidP="00173CAC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73CAC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74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8A029" w14:textId="77777777" w:rsidR="00173CAC" w:rsidRPr="00173CAC" w:rsidRDefault="00173CAC" w:rsidP="00173CAC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73CAC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718</w:t>
            </w:r>
          </w:p>
        </w:tc>
      </w:tr>
      <w:tr w:rsidR="00173CAC" w:rsidRPr="00173CAC" w14:paraId="5964F16C" w14:textId="77777777" w:rsidTr="00173CAC">
        <w:trPr>
          <w:trHeight w:val="300"/>
          <w:jc w:val="center"/>
        </w:trPr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5E323" w14:textId="77777777" w:rsidR="00173CAC" w:rsidRPr="00173CAC" w:rsidRDefault="00173CAC" w:rsidP="00173CAC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73CAC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TOTAL</w:t>
            </w:r>
          </w:p>
        </w:tc>
        <w:tc>
          <w:tcPr>
            <w:tcW w:w="10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7B459" w14:textId="77777777" w:rsidR="00173CAC" w:rsidRPr="00173CAC" w:rsidRDefault="00173CAC" w:rsidP="00173CAC">
            <w:pPr>
              <w:widowControl/>
              <w:suppressAutoHyphens w:val="0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333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E6CE9" w14:textId="77777777" w:rsidR="00173CAC" w:rsidRPr="00173CAC" w:rsidRDefault="00173CAC" w:rsidP="00173CAC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73CAC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5.313</w:t>
            </w:r>
          </w:p>
        </w:tc>
      </w:tr>
    </w:tbl>
    <w:p w14:paraId="72005913" w14:textId="77777777" w:rsidR="00CA160C" w:rsidRPr="001712E9" w:rsidRDefault="00CA160C" w:rsidP="00776253">
      <w:pPr>
        <w:rPr>
          <w:rFonts w:asciiTheme="majorHAnsi" w:hAnsiTheme="majorHAnsi"/>
          <w:lang w:val="fr-FR"/>
        </w:rPr>
      </w:pPr>
    </w:p>
    <w:p w14:paraId="5C33C13F" w14:textId="6482338B" w:rsidR="00CA160C" w:rsidRPr="001712E9" w:rsidRDefault="00CA160C" w:rsidP="00776253">
      <w:pPr>
        <w:rPr>
          <w:rFonts w:asciiTheme="majorHAnsi" w:hAnsiTheme="majorHAnsi"/>
          <w:lang w:val="fr-FR"/>
        </w:rPr>
        <w:sectPr w:rsidR="00CA160C" w:rsidRPr="001712E9" w:rsidSect="00984122">
          <w:headerReference w:type="default" r:id="rId24"/>
          <w:footerReference w:type="default" r:id="rId25"/>
          <w:headerReference w:type="first" r:id="rId26"/>
          <w:pgSz w:w="11907" w:h="16839" w:code="9"/>
          <w:pgMar w:top="1843" w:right="1077" w:bottom="1134" w:left="1077" w:header="57" w:footer="340" w:gutter="0"/>
          <w:pgNumType w:start="0"/>
          <w:cols w:space="708"/>
          <w:titlePg/>
          <w:docGrid w:linePitch="360"/>
        </w:sectPr>
      </w:pPr>
    </w:p>
    <w:p w14:paraId="4C674247" w14:textId="77777777" w:rsidR="001B5F6D" w:rsidRPr="0090750E" w:rsidRDefault="001B5F6D" w:rsidP="0090750E">
      <w:pPr>
        <w:pStyle w:val="Heading2"/>
        <w:spacing w:after="240" w:line="360" w:lineRule="auto"/>
        <w:jc w:val="both"/>
        <w:rPr>
          <w:color w:val="auto"/>
          <w:sz w:val="28"/>
          <w:szCs w:val="32"/>
        </w:rPr>
      </w:pPr>
      <w:bookmarkStart w:id="34" w:name="_Toc20234217"/>
      <w:bookmarkStart w:id="35" w:name="_Toc114208375"/>
      <w:r w:rsidRPr="0090750E">
        <w:rPr>
          <w:color w:val="auto"/>
          <w:sz w:val="28"/>
          <w:szCs w:val="32"/>
        </w:rPr>
        <w:lastRenderedPageBreak/>
        <w:t>ANEXE</w:t>
      </w:r>
      <w:bookmarkEnd w:id="34"/>
      <w:bookmarkEnd w:id="35"/>
    </w:p>
    <w:p w14:paraId="306670BD" w14:textId="77777777" w:rsidR="001B5F6D" w:rsidRPr="00706D9C" w:rsidRDefault="001B5F6D" w:rsidP="00717730">
      <w:pPr>
        <w:pStyle w:val="Heading2"/>
        <w:spacing w:after="240" w:line="360" w:lineRule="auto"/>
        <w:jc w:val="both"/>
        <w:rPr>
          <w:color w:val="auto"/>
          <w:lang w:val="fr-FR"/>
        </w:rPr>
      </w:pPr>
      <w:bookmarkStart w:id="36" w:name="_Toc20234218"/>
      <w:bookmarkStart w:id="37" w:name="_Toc114208376"/>
      <w:r w:rsidRPr="00706D9C">
        <w:rPr>
          <w:color w:val="auto"/>
          <w:lang w:val="fr-FR"/>
        </w:rPr>
        <w:t>ANEXA 1 – Matrice de evaluare din punct de vedere al managementului energetic</w:t>
      </w:r>
      <w:bookmarkEnd w:id="36"/>
      <w:bookmarkEnd w:id="37"/>
    </w:p>
    <w:tbl>
      <w:tblPr>
        <w:tblW w:w="512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1"/>
        <w:gridCol w:w="2923"/>
        <w:gridCol w:w="3314"/>
        <w:gridCol w:w="4754"/>
      </w:tblGrid>
      <w:tr w:rsidR="001B5F6D" w:rsidRPr="0007344E" w14:paraId="7190C201" w14:textId="77777777" w:rsidTr="00717730">
        <w:trPr>
          <w:trHeight w:val="435"/>
          <w:jc w:val="center"/>
        </w:trPr>
        <w:tc>
          <w:tcPr>
            <w:tcW w:w="954" w:type="pct"/>
            <w:shd w:val="clear" w:color="auto" w:fill="auto"/>
            <w:vAlign w:val="center"/>
            <w:hideMark/>
          </w:tcPr>
          <w:p w14:paraId="472B0721" w14:textId="11246034" w:rsidR="001B5F6D" w:rsidRPr="001712E9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val="fr-FR"/>
              </w:rPr>
            </w:pPr>
          </w:p>
        </w:tc>
        <w:tc>
          <w:tcPr>
            <w:tcW w:w="4046" w:type="pct"/>
            <w:gridSpan w:val="3"/>
            <w:shd w:val="clear" w:color="auto" w:fill="auto"/>
            <w:vAlign w:val="center"/>
            <w:hideMark/>
          </w:tcPr>
          <w:p w14:paraId="58BD4F1C" w14:textId="0198E455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color w:val="00B050"/>
                <w:sz w:val="18"/>
              </w:rPr>
            </w:pPr>
            <w:r w:rsidRPr="0007344E">
              <w:rPr>
                <w:rFonts w:asciiTheme="majorHAnsi" w:eastAsia="Times New Roman" w:hAnsiTheme="majorHAnsi" w:cs="Calibri"/>
                <w:b/>
                <w:bCs/>
                <w:color w:val="00B050"/>
                <w:sz w:val="18"/>
              </w:rPr>
              <w:t xml:space="preserve">NIVEL ACTUAL – </w:t>
            </w:r>
            <w:r w:rsidR="00717730">
              <w:rPr>
                <w:rFonts w:asciiTheme="majorHAnsi" w:eastAsia="Times New Roman" w:hAnsiTheme="majorHAnsi" w:cs="Calibri"/>
                <w:b/>
                <w:bCs/>
                <w:color w:val="00B050"/>
                <w:sz w:val="18"/>
              </w:rPr>
              <w:t>August</w:t>
            </w:r>
            <w:r w:rsidRPr="0007344E">
              <w:rPr>
                <w:rFonts w:asciiTheme="majorHAnsi" w:eastAsia="Times New Roman" w:hAnsiTheme="majorHAnsi" w:cs="Calibri"/>
                <w:b/>
                <w:bCs/>
                <w:color w:val="00B050"/>
                <w:sz w:val="18"/>
              </w:rPr>
              <w:t xml:space="preserve"> 20</w:t>
            </w:r>
            <w:r w:rsidR="00717730">
              <w:rPr>
                <w:rFonts w:asciiTheme="majorHAnsi" w:eastAsia="Times New Roman" w:hAnsiTheme="majorHAnsi" w:cs="Calibri"/>
                <w:b/>
                <w:bCs/>
                <w:color w:val="00B050"/>
                <w:sz w:val="18"/>
              </w:rPr>
              <w:t>2</w:t>
            </w:r>
            <w:r w:rsidR="000B70E6">
              <w:rPr>
                <w:rFonts w:asciiTheme="majorHAnsi" w:eastAsia="Times New Roman" w:hAnsiTheme="majorHAnsi" w:cs="Calibri"/>
                <w:b/>
                <w:bCs/>
                <w:color w:val="00B050"/>
                <w:sz w:val="18"/>
              </w:rPr>
              <w:t>2</w:t>
            </w:r>
          </w:p>
        </w:tc>
      </w:tr>
      <w:tr w:rsidR="001B5F6D" w:rsidRPr="0007344E" w14:paraId="3A401372" w14:textId="77777777" w:rsidTr="00717730">
        <w:trPr>
          <w:trHeight w:val="203"/>
          <w:jc w:val="center"/>
        </w:trPr>
        <w:tc>
          <w:tcPr>
            <w:tcW w:w="954" w:type="pct"/>
            <w:shd w:val="clear" w:color="000000" w:fill="FFFFFF"/>
            <w:vAlign w:val="center"/>
            <w:hideMark/>
          </w:tcPr>
          <w:p w14:paraId="596FA296" w14:textId="77777777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8"/>
              </w:rPr>
            </w:pPr>
            <w:r w:rsidRPr="0007344E">
              <w:rPr>
                <w:rFonts w:asciiTheme="majorHAnsi" w:eastAsia="Times New Roman" w:hAnsiTheme="majorHAnsi" w:cs="Calibri"/>
                <w:b/>
                <w:bCs/>
                <w:color w:val="000000"/>
                <w:sz w:val="18"/>
              </w:rPr>
              <w:t>ORGANIZARE</w:t>
            </w:r>
          </w:p>
        </w:tc>
        <w:tc>
          <w:tcPr>
            <w:tcW w:w="1076" w:type="pct"/>
            <w:shd w:val="clear" w:color="000000" w:fill="FFFFFF"/>
            <w:vAlign w:val="center"/>
            <w:hideMark/>
          </w:tcPr>
          <w:p w14:paraId="2ABD4902" w14:textId="77777777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8"/>
              </w:rPr>
            </w:pPr>
            <w:r w:rsidRPr="0007344E">
              <w:rPr>
                <w:rFonts w:asciiTheme="majorHAnsi" w:eastAsia="Times New Roman" w:hAnsiTheme="majorHAnsi" w:cs="Calibri"/>
                <w:b/>
                <w:bCs/>
                <w:color w:val="000000"/>
                <w:sz w:val="18"/>
              </w:rPr>
              <w:t>1</w:t>
            </w:r>
          </w:p>
        </w:tc>
        <w:tc>
          <w:tcPr>
            <w:tcW w:w="1220" w:type="pct"/>
            <w:shd w:val="clear" w:color="000000" w:fill="FFFFFF"/>
            <w:vAlign w:val="center"/>
            <w:hideMark/>
          </w:tcPr>
          <w:p w14:paraId="3AA69683" w14:textId="77777777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8"/>
              </w:rPr>
            </w:pPr>
            <w:r w:rsidRPr="0007344E">
              <w:rPr>
                <w:rFonts w:asciiTheme="majorHAnsi" w:eastAsia="Times New Roman" w:hAnsiTheme="majorHAnsi" w:cs="Calibri"/>
                <w:b/>
                <w:bCs/>
                <w:color w:val="000000"/>
                <w:sz w:val="18"/>
              </w:rPr>
              <w:t>2</w:t>
            </w:r>
          </w:p>
        </w:tc>
        <w:tc>
          <w:tcPr>
            <w:tcW w:w="1750" w:type="pct"/>
            <w:shd w:val="clear" w:color="000000" w:fill="FFFFFF"/>
            <w:vAlign w:val="center"/>
            <w:hideMark/>
          </w:tcPr>
          <w:p w14:paraId="23E8EFB1" w14:textId="77777777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8"/>
              </w:rPr>
            </w:pPr>
            <w:r w:rsidRPr="0007344E">
              <w:rPr>
                <w:rFonts w:asciiTheme="majorHAnsi" w:eastAsia="Times New Roman" w:hAnsiTheme="majorHAnsi" w:cs="Calibri"/>
                <w:b/>
                <w:bCs/>
                <w:color w:val="000000"/>
                <w:sz w:val="18"/>
              </w:rPr>
              <w:t>3</w:t>
            </w:r>
          </w:p>
        </w:tc>
      </w:tr>
      <w:tr w:rsidR="001B5F6D" w:rsidRPr="0007344E" w14:paraId="35D92FE9" w14:textId="77777777" w:rsidTr="00717730">
        <w:trPr>
          <w:trHeight w:val="415"/>
          <w:jc w:val="center"/>
        </w:trPr>
        <w:tc>
          <w:tcPr>
            <w:tcW w:w="954" w:type="pct"/>
            <w:shd w:val="clear" w:color="000000" w:fill="FFFFFF"/>
            <w:vAlign w:val="center"/>
            <w:hideMark/>
          </w:tcPr>
          <w:p w14:paraId="4736D474" w14:textId="77777777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>Manager energetic</w:t>
            </w:r>
          </w:p>
        </w:tc>
        <w:tc>
          <w:tcPr>
            <w:tcW w:w="1076" w:type="pct"/>
            <w:shd w:val="clear" w:color="000000" w:fill="FFFFFF"/>
            <w:vAlign w:val="center"/>
            <w:hideMark/>
          </w:tcPr>
          <w:p w14:paraId="1D815064" w14:textId="307CE393" w:rsidR="001B5F6D" w:rsidRPr="0007344E" w:rsidRDefault="008B42F9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Nici</w:t>
            </w:r>
            <w:proofErr w:type="spellEnd"/>
            <w:r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unul</w:t>
            </w:r>
            <w:proofErr w:type="spellEnd"/>
            <w:r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desemnat</w:t>
            </w:r>
            <w:proofErr w:type="spellEnd"/>
          </w:p>
        </w:tc>
        <w:tc>
          <w:tcPr>
            <w:tcW w:w="1220" w:type="pct"/>
            <w:shd w:val="clear" w:color="000000" w:fill="FFFFFF"/>
            <w:vAlign w:val="center"/>
            <w:hideMark/>
          </w:tcPr>
          <w:p w14:paraId="04F5D589" w14:textId="7EDC11DC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Atribu</w:t>
            </w:r>
            <w:r w:rsidR="00A17A2A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ţ</w:t>
            </w:r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ii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desemnate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dar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nu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împuternicite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20-40% din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timp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este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dedicat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energiei</w:t>
            </w:r>
            <w:proofErr w:type="spellEnd"/>
          </w:p>
        </w:tc>
        <w:tc>
          <w:tcPr>
            <w:tcW w:w="1750" w:type="pct"/>
            <w:shd w:val="clear" w:color="000000" w:fill="D6E3BC"/>
            <w:vAlign w:val="center"/>
            <w:hideMark/>
          </w:tcPr>
          <w:p w14:paraId="660DAE00" w14:textId="5BA62D4A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Recunoscut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şi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împuternicit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care are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sprijinul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municipalită</w:t>
            </w:r>
            <w:r w:rsidR="00A17A2A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ţ</w:t>
            </w:r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ii</w:t>
            </w:r>
            <w:proofErr w:type="spellEnd"/>
          </w:p>
        </w:tc>
      </w:tr>
      <w:tr w:rsidR="001B5F6D" w:rsidRPr="0007344E" w14:paraId="050B5F02" w14:textId="77777777" w:rsidTr="00717730">
        <w:trPr>
          <w:trHeight w:val="415"/>
          <w:jc w:val="center"/>
        </w:trPr>
        <w:tc>
          <w:tcPr>
            <w:tcW w:w="954" w:type="pct"/>
            <w:shd w:val="clear" w:color="000000" w:fill="FFFFFF"/>
            <w:vAlign w:val="center"/>
            <w:hideMark/>
          </w:tcPr>
          <w:p w14:paraId="680FC56C" w14:textId="77777777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>Compartiment</w:t>
            </w:r>
            <w:proofErr w:type="spellEnd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>specializat</w:t>
            </w:r>
            <w:proofErr w:type="spellEnd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 xml:space="preserve"> EE</w:t>
            </w:r>
          </w:p>
        </w:tc>
        <w:tc>
          <w:tcPr>
            <w:tcW w:w="1076" w:type="pct"/>
            <w:shd w:val="clear" w:color="000000" w:fill="FFFFFF"/>
            <w:vAlign w:val="center"/>
            <w:hideMark/>
          </w:tcPr>
          <w:p w14:paraId="4015C0E3" w14:textId="71C0764D" w:rsidR="001B5F6D" w:rsidRPr="00114697" w:rsidRDefault="008B42F9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ro-RO"/>
              </w:rPr>
            </w:pPr>
            <w:proofErr w:type="spellStart"/>
            <w:r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Nici</w:t>
            </w:r>
            <w:proofErr w:type="spellEnd"/>
            <w:r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unul</w:t>
            </w:r>
            <w:proofErr w:type="spellEnd"/>
            <w:r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desemnat</w:t>
            </w:r>
            <w:proofErr w:type="spellEnd"/>
          </w:p>
        </w:tc>
        <w:tc>
          <w:tcPr>
            <w:tcW w:w="1220" w:type="pct"/>
            <w:shd w:val="clear" w:color="000000" w:fill="FFFFFF"/>
            <w:vAlign w:val="center"/>
            <w:hideMark/>
          </w:tcPr>
          <w:p w14:paraId="1D959996" w14:textId="77777777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Activitate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sporadică</w:t>
            </w:r>
            <w:proofErr w:type="spellEnd"/>
          </w:p>
        </w:tc>
        <w:tc>
          <w:tcPr>
            <w:tcW w:w="1750" w:type="pct"/>
            <w:shd w:val="clear" w:color="000000" w:fill="D6E3BC"/>
            <w:vAlign w:val="center"/>
            <w:hideMark/>
          </w:tcPr>
          <w:p w14:paraId="0F31D029" w14:textId="4BA1ABF5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Echipa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activă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ce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coordonează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programe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de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eficienţă</w:t>
            </w:r>
            <w:proofErr w:type="spellEnd"/>
            <w:r w:rsidR="00717730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energetică</w:t>
            </w:r>
            <w:proofErr w:type="spellEnd"/>
          </w:p>
        </w:tc>
      </w:tr>
      <w:tr w:rsidR="001B5F6D" w:rsidRPr="00AC285A" w14:paraId="1F34ADA7" w14:textId="77777777" w:rsidTr="00717730">
        <w:trPr>
          <w:trHeight w:val="652"/>
          <w:jc w:val="center"/>
        </w:trPr>
        <w:tc>
          <w:tcPr>
            <w:tcW w:w="954" w:type="pct"/>
            <w:shd w:val="clear" w:color="000000" w:fill="FFFFFF"/>
            <w:vAlign w:val="center"/>
            <w:hideMark/>
          </w:tcPr>
          <w:p w14:paraId="2048865A" w14:textId="77777777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>Politica</w:t>
            </w:r>
            <w:proofErr w:type="spellEnd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>Energetică</w:t>
            </w:r>
            <w:proofErr w:type="spellEnd"/>
          </w:p>
        </w:tc>
        <w:tc>
          <w:tcPr>
            <w:tcW w:w="1076" w:type="pct"/>
            <w:shd w:val="clear" w:color="000000" w:fill="FFFFFF"/>
            <w:vAlign w:val="center"/>
            <w:hideMark/>
          </w:tcPr>
          <w:p w14:paraId="1956EE22" w14:textId="3B8B6915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Fără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politică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energetică</w:t>
            </w:r>
            <w:proofErr w:type="spellEnd"/>
          </w:p>
        </w:tc>
        <w:tc>
          <w:tcPr>
            <w:tcW w:w="1220" w:type="pct"/>
            <w:shd w:val="clear" w:color="auto" w:fill="D6E3BC" w:themeFill="accent3" w:themeFillTint="66"/>
            <w:vAlign w:val="center"/>
            <w:hideMark/>
          </w:tcPr>
          <w:p w14:paraId="36FA541C" w14:textId="6E4B1B53" w:rsidR="001B5F6D" w:rsidRPr="001712E9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</w:pPr>
            <w:r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Nivel scăzut de cunoa</w:t>
            </w:r>
            <w:r w:rsidR="00A17A2A"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ş</w:t>
            </w:r>
            <w:r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tere şi de aplicare</w:t>
            </w:r>
          </w:p>
        </w:tc>
        <w:tc>
          <w:tcPr>
            <w:tcW w:w="1750" w:type="pct"/>
            <w:shd w:val="clear" w:color="auto" w:fill="FFFFFF" w:themeFill="background1"/>
            <w:vAlign w:val="center"/>
            <w:hideMark/>
          </w:tcPr>
          <w:p w14:paraId="3C799422" w14:textId="7AF8C00F" w:rsidR="001B5F6D" w:rsidRPr="001712E9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</w:pPr>
            <w:r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Politica organiza</w:t>
            </w:r>
            <w:r w:rsidR="00A17A2A"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ţ</w:t>
            </w:r>
            <w:r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ional</w:t>
            </w:r>
            <w:r w:rsidR="00A17A2A"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ă</w:t>
            </w:r>
            <w:r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 xml:space="preserve"> sprijinită la nivel de municipalitate. To</w:t>
            </w:r>
            <w:r w:rsidR="00717730"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ţ</w:t>
            </w:r>
            <w:r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i angaja</w:t>
            </w:r>
            <w:r w:rsidR="00A17A2A"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ţ</w:t>
            </w:r>
            <w:r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ii sunt în</w:t>
            </w:r>
            <w:r w:rsidR="00A17A2A"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ş</w:t>
            </w:r>
            <w:r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tiin</w:t>
            </w:r>
            <w:r w:rsidR="00A17A2A"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ţ</w:t>
            </w:r>
            <w:r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a</w:t>
            </w:r>
            <w:r w:rsidR="00A17A2A"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ţ</w:t>
            </w:r>
            <w:r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i de obiective şi responsabilită</w:t>
            </w:r>
            <w:r w:rsidR="00717730"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ţ</w:t>
            </w:r>
            <w:r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i</w:t>
            </w:r>
          </w:p>
        </w:tc>
      </w:tr>
      <w:tr w:rsidR="001B5F6D" w:rsidRPr="00AC285A" w14:paraId="7FB8D108" w14:textId="77777777" w:rsidTr="00717730">
        <w:trPr>
          <w:trHeight w:val="652"/>
          <w:jc w:val="center"/>
        </w:trPr>
        <w:tc>
          <w:tcPr>
            <w:tcW w:w="954" w:type="pct"/>
            <w:shd w:val="clear" w:color="000000" w:fill="FFFFFF"/>
            <w:vAlign w:val="center"/>
            <w:hideMark/>
          </w:tcPr>
          <w:p w14:paraId="42F69637" w14:textId="77777777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>Răspundere</w:t>
            </w:r>
            <w:proofErr w:type="spellEnd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>privind</w:t>
            </w:r>
            <w:proofErr w:type="spellEnd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>consumul</w:t>
            </w:r>
            <w:proofErr w:type="spellEnd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 xml:space="preserve"> de </w:t>
            </w:r>
            <w:proofErr w:type="spellStart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>energie</w:t>
            </w:r>
            <w:proofErr w:type="spellEnd"/>
          </w:p>
        </w:tc>
        <w:tc>
          <w:tcPr>
            <w:tcW w:w="1076" w:type="pct"/>
            <w:shd w:val="clear" w:color="000000" w:fill="FFFFFF"/>
            <w:vAlign w:val="center"/>
            <w:hideMark/>
          </w:tcPr>
          <w:p w14:paraId="08ED9ED1" w14:textId="77777777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Fără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răspundere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fără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buget</w:t>
            </w:r>
            <w:proofErr w:type="spellEnd"/>
          </w:p>
        </w:tc>
        <w:tc>
          <w:tcPr>
            <w:tcW w:w="1220" w:type="pct"/>
            <w:shd w:val="clear" w:color="000000" w:fill="FFFFFF"/>
            <w:vAlign w:val="center"/>
            <w:hideMark/>
          </w:tcPr>
          <w:p w14:paraId="1EF25B72" w14:textId="5264310B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Răspundere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sporadic</w:t>
            </w:r>
            <w:r w:rsidR="00A17A2A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ă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estimări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folosite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în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alocarea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bugetelor</w:t>
            </w:r>
            <w:proofErr w:type="spellEnd"/>
          </w:p>
        </w:tc>
        <w:tc>
          <w:tcPr>
            <w:tcW w:w="1750" w:type="pct"/>
            <w:shd w:val="clear" w:color="000000" w:fill="D6E3BC"/>
            <w:vAlign w:val="center"/>
            <w:hideMark/>
          </w:tcPr>
          <w:p w14:paraId="52AADBA3" w14:textId="33ECEF3E" w:rsidR="001B5F6D" w:rsidRPr="001712E9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</w:pPr>
            <w:r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Principalii consumatori sunt contoriza</w:t>
            </w:r>
            <w:r w:rsidR="00A17A2A"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ţ</w:t>
            </w:r>
            <w:r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i separat. Fiecare entitate are răspundere total</w:t>
            </w:r>
            <w:r w:rsidR="00A17A2A"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ă</w:t>
            </w:r>
            <w:r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 xml:space="preserve"> în ceea ce prive</w:t>
            </w:r>
            <w:r w:rsidR="00A17A2A"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ş</w:t>
            </w:r>
            <w:r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te consumul de energie</w:t>
            </w:r>
          </w:p>
        </w:tc>
      </w:tr>
      <w:tr w:rsidR="001B5F6D" w:rsidRPr="00AC285A" w14:paraId="74983C3B" w14:textId="77777777" w:rsidTr="00717730">
        <w:trPr>
          <w:trHeight w:val="131"/>
          <w:jc w:val="center"/>
        </w:trPr>
        <w:tc>
          <w:tcPr>
            <w:tcW w:w="5000" w:type="pct"/>
            <w:gridSpan w:val="4"/>
            <w:shd w:val="clear" w:color="000000" w:fill="FFFFFF"/>
            <w:vAlign w:val="center"/>
          </w:tcPr>
          <w:p w14:paraId="7038116C" w14:textId="77777777" w:rsidR="001B5F6D" w:rsidRPr="001712E9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2"/>
                <w:lang w:val="fr-FR"/>
              </w:rPr>
            </w:pPr>
          </w:p>
          <w:p w14:paraId="32013D45" w14:textId="77777777" w:rsidR="001B5F6D" w:rsidRPr="001712E9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8"/>
                <w:lang w:val="fr-FR"/>
              </w:rPr>
            </w:pPr>
          </w:p>
        </w:tc>
      </w:tr>
      <w:tr w:rsidR="001B5F6D" w:rsidRPr="00AC285A" w14:paraId="62FF9F7A" w14:textId="77777777" w:rsidTr="00717730">
        <w:trPr>
          <w:trHeight w:val="302"/>
          <w:jc w:val="center"/>
        </w:trPr>
        <w:tc>
          <w:tcPr>
            <w:tcW w:w="5000" w:type="pct"/>
            <w:gridSpan w:val="4"/>
            <w:shd w:val="clear" w:color="000000" w:fill="FFFFFF"/>
            <w:vAlign w:val="center"/>
            <w:hideMark/>
          </w:tcPr>
          <w:p w14:paraId="0F4B9E2B" w14:textId="77777777" w:rsidR="001B5F6D" w:rsidRPr="009C5C4F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8"/>
                <w:lang w:val="fr-FR"/>
              </w:rPr>
            </w:pPr>
            <w:r w:rsidRPr="009C5C4F">
              <w:rPr>
                <w:rFonts w:asciiTheme="majorHAnsi" w:eastAsia="Times New Roman" w:hAnsiTheme="majorHAnsi" w:cs="Calibri"/>
                <w:b/>
                <w:bCs/>
                <w:color w:val="000000"/>
                <w:sz w:val="18"/>
                <w:lang w:val="fr-FR"/>
              </w:rPr>
              <w:t>PREGATIREA PROGRAMULUI de îmbunătăţire a EE</w:t>
            </w:r>
          </w:p>
        </w:tc>
      </w:tr>
      <w:tr w:rsidR="001B5F6D" w:rsidRPr="0007344E" w14:paraId="7EBB2DB3" w14:textId="77777777" w:rsidTr="00717730">
        <w:trPr>
          <w:trHeight w:val="395"/>
          <w:jc w:val="center"/>
        </w:trPr>
        <w:tc>
          <w:tcPr>
            <w:tcW w:w="954" w:type="pct"/>
            <w:vMerge w:val="restart"/>
            <w:shd w:val="clear" w:color="000000" w:fill="FFFFFF"/>
            <w:vAlign w:val="center"/>
            <w:hideMark/>
          </w:tcPr>
          <w:p w14:paraId="0395EC95" w14:textId="23A2F7AA" w:rsidR="001B5F6D" w:rsidRPr="009C5C4F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  <w:lang w:val="fr-FR"/>
              </w:rPr>
            </w:pPr>
            <w:r w:rsidRPr="009C5C4F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  <w:lang w:val="fr-FR"/>
              </w:rPr>
              <w:t>Colectare informatii / dezvoltare sistem bază de date</w:t>
            </w:r>
          </w:p>
        </w:tc>
        <w:tc>
          <w:tcPr>
            <w:tcW w:w="1076" w:type="pct"/>
            <w:vMerge w:val="restart"/>
            <w:shd w:val="clear" w:color="000000" w:fill="FFFFFF"/>
            <w:vAlign w:val="center"/>
            <w:hideMark/>
          </w:tcPr>
          <w:p w14:paraId="29A1BAC4" w14:textId="77777777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Colectare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limitată</w:t>
            </w:r>
            <w:proofErr w:type="spellEnd"/>
          </w:p>
        </w:tc>
        <w:tc>
          <w:tcPr>
            <w:tcW w:w="1220" w:type="pct"/>
            <w:vMerge w:val="restart"/>
            <w:shd w:val="clear" w:color="auto" w:fill="auto"/>
            <w:vAlign w:val="center"/>
            <w:hideMark/>
          </w:tcPr>
          <w:p w14:paraId="3C86B23E" w14:textId="58A0583A" w:rsidR="001B5F6D" w:rsidRPr="001712E9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</w:pPr>
            <w:r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Se verific</w:t>
            </w:r>
            <w:r w:rsidR="00A17A2A"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ă</w:t>
            </w:r>
            <w:r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 xml:space="preserve"> facturile la energie/ fără sistem de bază de date</w:t>
            </w:r>
          </w:p>
        </w:tc>
        <w:tc>
          <w:tcPr>
            <w:tcW w:w="1750" w:type="pct"/>
            <w:shd w:val="clear" w:color="auto" w:fill="D6E3BC" w:themeFill="accent3" w:themeFillTint="66"/>
            <w:vAlign w:val="center"/>
            <w:hideMark/>
          </w:tcPr>
          <w:p w14:paraId="1670C17A" w14:textId="760A1FD0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Contorizare</w:t>
            </w:r>
            <w:proofErr w:type="spellEnd"/>
            <w:r w:rsidR="00717730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717730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şi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analizare</w:t>
            </w:r>
            <w:proofErr w:type="spellEnd"/>
          </w:p>
        </w:tc>
      </w:tr>
      <w:tr w:rsidR="001B5F6D" w:rsidRPr="00AC285A" w14:paraId="16755EDB" w14:textId="77777777" w:rsidTr="00717730">
        <w:trPr>
          <w:trHeight w:val="86"/>
          <w:jc w:val="center"/>
        </w:trPr>
        <w:tc>
          <w:tcPr>
            <w:tcW w:w="954" w:type="pct"/>
            <w:vMerge/>
            <w:vAlign w:val="center"/>
            <w:hideMark/>
          </w:tcPr>
          <w:p w14:paraId="6DD517B2" w14:textId="77777777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076" w:type="pct"/>
            <w:vMerge/>
            <w:vAlign w:val="center"/>
            <w:hideMark/>
          </w:tcPr>
          <w:p w14:paraId="22FB089E" w14:textId="77777777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1220" w:type="pct"/>
            <w:vMerge/>
            <w:shd w:val="clear" w:color="auto" w:fill="auto"/>
            <w:vAlign w:val="center"/>
            <w:hideMark/>
          </w:tcPr>
          <w:p w14:paraId="1386601B" w14:textId="77777777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1750" w:type="pct"/>
            <w:shd w:val="clear" w:color="auto" w:fill="D6E3BC" w:themeFill="accent3" w:themeFillTint="66"/>
            <w:vAlign w:val="center"/>
            <w:hideMark/>
          </w:tcPr>
          <w:p w14:paraId="2521A2F5" w14:textId="74A44A0F" w:rsidR="001B5F6D" w:rsidRPr="001712E9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</w:pPr>
            <w:r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Exist</w:t>
            </w:r>
            <w:r w:rsidR="00A17A2A"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ă</w:t>
            </w:r>
            <w:r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 xml:space="preserve"> sistem de baz</w:t>
            </w:r>
            <w:r w:rsidR="00717730"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ă</w:t>
            </w:r>
            <w:r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 xml:space="preserve"> de date</w:t>
            </w:r>
          </w:p>
        </w:tc>
      </w:tr>
      <w:tr w:rsidR="001B5F6D" w:rsidRPr="00AC285A" w14:paraId="196CADF2" w14:textId="77777777" w:rsidTr="00717730">
        <w:trPr>
          <w:trHeight w:val="415"/>
          <w:jc w:val="center"/>
        </w:trPr>
        <w:tc>
          <w:tcPr>
            <w:tcW w:w="954" w:type="pct"/>
            <w:shd w:val="clear" w:color="000000" w:fill="FFFFFF"/>
            <w:vAlign w:val="center"/>
            <w:hideMark/>
          </w:tcPr>
          <w:p w14:paraId="2FC4C6D6" w14:textId="34CE5105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>Documenta</w:t>
            </w:r>
            <w:r w:rsidR="00A17A2A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>ţ</w:t>
            </w:r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>ie</w:t>
            </w:r>
            <w:proofErr w:type="spellEnd"/>
          </w:p>
        </w:tc>
        <w:tc>
          <w:tcPr>
            <w:tcW w:w="1076" w:type="pct"/>
            <w:shd w:val="clear" w:color="000000" w:fill="FFFFFF"/>
            <w:vAlign w:val="center"/>
            <w:hideMark/>
          </w:tcPr>
          <w:p w14:paraId="2B0CB9F7" w14:textId="5DBA25D9" w:rsidR="001B5F6D" w:rsidRPr="001712E9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</w:pPr>
            <w:r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Nu sunt disponibile planuri, manuale, schi</w:t>
            </w:r>
            <w:r w:rsidR="00A17A2A"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ţ</w:t>
            </w:r>
            <w:r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e pentru clădiri şi echipamente</w:t>
            </w:r>
          </w:p>
        </w:tc>
        <w:tc>
          <w:tcPr>
            <w:tcW w:w="1220" w:type="pct"/>
            <w:shd w:val="clear" w:color="000000" w:fill="FFFFFF"/>
            <w:vAlign w:val="center"/>
            <w:hideMark/>
          </w:tcPr>
          <w:p w14:paraId="2246F161" w14:textId="6778A769" w:rsidR="001B5F6D" w:rsidRPr="001712E9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</w:pPr>
            <w:r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Exist</w:t>
            </w:r>
            <w:r w:rsidR="00A17A2A"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ă</w:t>
            </w:r>
            <w:r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 xml:space="preserve"> anumite documente şi înregistrări</w:t>
            </w:r>
          </w:p>
        </w:tc>
        <w:tc>
          <w:tcPr>
            <w:tcW w:w="1750" w:type="pct"/>
            <w:shd w:val="clear" w:color="000000" w:fill="D6E3BC"/>
            <w:vAlign w:val="center"/>
            <w:hideMark/>
          </w:tcPr>
          <w:p w14:paraId="16A6D601" w14:textId="494ACE2C" w:rsidR="001B5F6D" w:rsidRPr="001712E9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</w:pPr>
            <w:r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Existen</w:t>
            </w:r>
            <w:r w:rsidR="00A17A2A"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ţ</w:t>
            </w:r>
            <w:r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a documenta</w:t>
            </w:r>
            <w:r w:rsidR="00A17A2A"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ţ</w:t>
            </w:r>
            <w:r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ie pentru clădire şi echipament pentru punere în func</w:t>
            </w:r>
            <w:r w:rsidR="00A17A2A"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ţ</w:t>
            </w:r>
            <w:r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iune</w:t>
            </w:r>
          </w:p>
        </w:tc>
      </w:tr>
      <w:tr w:rsidR="001B5F6D" w:rsidRPr="0007344E" w14:paraId="5F5F8472" w14:textId="77777777" w:rsidTr="00717730">
        <w:trPr>
          <w:trHeight w:val="415"/>
          <w:jc w:val="center"/>
        </w:trPr>
        <w:tc>
          <w:tcPr>
            <w:tcW w:w="954" w:type="pct"/>
            <w:shd w:val="clear" w:color="000000" w:fill="FFFFFF"/>
            <w:vAlign w:val="center"/>
            <w:hideMark/>
          </w:tcPr>
          <w:p w14:paraId="7959DE9F" w14:textId="77777777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>Benchmarking</w:t>
            </w:r>
          </w:p>
        </w:tc>
        <w:tc>
          <w:tcPr>
            <w:tcW w:w="1076" w:type="pct"/>
            <w:shd w:val="clear" w:color="000000" w:fill="FFFFFF"/>
            <w:vAlign w:val="center"/>
            <w:hideMark/>
          </w:tcPr>
          <w:p w14:paraId="07BE856F" w14:textId="3CE2EE99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Performan</w:t>
            </w:r>
            <w:r w:rsidR="00A17A2A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ţă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energetică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a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sistemelor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şi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echipamentelor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nu sunt evaluate</w:t>
            </w:r>
          </w:p>
        </w:tc>
        <w:tc>
          <w:tcPr>
            <w:tcW w:w="1220" w:type="pct"/>
            <w:shd w:val="clear" w:color="000000" w:fill="FFFFFF"/>
            <w:vAlign w:val="center"/>
            <w:hideMark/>
          </w:tcPr>
          <w:p w14:paraId="3311969E" w14:textId="4A05435B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Evaluări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limitate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ale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func</w:t>
            </w:r>
            <w:r w:rsidR="00A17A2A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ţ</w:t>
            </w:r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iilor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specifice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ale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municipalită</w:t>
            </w:r>
            <w:r w:rsidR="00A17A2A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ţ</w:t>
            </w:r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i</w:t>
            </w:r>
            <w:proofErr w:type="spellEnd"/>
          </w:p>
        </w:tc>
        <w:tc>
          <w:tcPr>
            <w:tcW w:w="1750" w:type="pct"/>
            <w:shd w:val="clear" w:color="000000" w:fill="D6E3BC"/>
            <w:vAlign w:val="center"/>
            <w:hideMark/>
          </w:tcPr>
          <w:p w14:paraId="44CBF414" w14:textId="5E817F3A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Folosirea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instrumentelor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de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evaluare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cum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ar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fi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indicatorii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de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performan</w:t>
            </w:r>
            <w:r w:rsidR="00A17A2A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ţ</w:t>
            </w:r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ă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energetică</w:t>
            </w:r>
            <w:proofErr w:type="spellEnd"/>
          </w:p>
        </w:tc>
      </w:tr>
      <w:tr w:rsidR="001B5F6D" w:rsidRPr="0007344E" w14:paraId="5168A1DF" w14:textId="77777777" w:rsidTr="00717730">
        <w:trPr>
          <w:trHeight w:val="652"/>
          <w:jc w:val="center"/>
        </w:trPr>
        <w:tc>
          <w:tcPr>
            <w:tcW w:w="954" w:type="pct"/>
            <w:shd w:val="clear" w:color="000000" w:fill="FFFFFF"/>
            <w:vAlign w:val="center"/>
            <w:hideMark/>
          </w:tcPr>
          <w:p w14:paraId="6E68F9CE" w14:textId="77777777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>Evaluare</w:t>
            </w:r>
            <w:proofErr w:type="spellEnd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>tehnică</w:t>
            </w:r>
            <w:proofErr w:type="spellEnd"/>
          </w:p>
        </w:tc>
        <w:tc>
          <w:tcPr>
            <w:tcW w:w="1076" w:type="pct"/>
            <w:shd w:val="clear" w:color="000000" w:fill="FFFFFF"/>
            <w:vAlign w:val="center"/>
            <w:hideMark/>
          </w:tcPr>
          <w:p w14:paraId="4C443F5C" w14:textId="4EAC7935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Nu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exista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analize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tehnice</w:t>
            </w:r>
            <w:proofErr w:type="spellEnd"/>
          </w:p>
        </w:tc>
        <w:tc>
          <w:tcPr>
            <w:tcW w:w="1220" w:type="pct"/>
            <w:shd w:val="clear" w:color="000000" w:fill="FFFFFF"/>
            <w:vAlign w:val="center"/>
            <w:hideMark/>
          </w:tcPr>
          <w:p w14:paraId="713F7912" w14:textId="77777777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Analize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limitate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din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partea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furnizorilor</w:t>
            </w:r>
            <w:proofErr w:type="spellEnd"/>
          </w:p>
        </w:tc>
        <w:tc>
          <w:tcPr>
            <w:tcW w:w="1750" w:type="pct"/>
            <w:shd w:val="clear" w:color="000000" w:fill="D6E3BC"/>
            <w:vAlign w:val="center"/>
            <w:hideMark/>
          </w:tcPr>
          <w:p w14:paraId="2B14A0C6" w14:textId="6E3EA051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Analize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extinse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efectuate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în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mod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regulat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de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către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o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echip</w:t>
            </w:r>
            <w:r w:rsidR="00A17A2A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ă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formată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din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exper</w:t>
            </w:r>
            <w:r w:rsidR="00A17A2A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ţ</w:t>
            </w:r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i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interni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şi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externi</w:t>
            </w:r>
            <w:proofErr w:type="spellEnd"/>
          </w:p>
        </w:tc>
      </w:tr>
      <w:tr w:rsidR="001B5F6D" w:rsidRPr="0007344E" w14:paraId="111A8140" w14:textId="77777777" w:rsidTr="00717730">
        <w:trPr>
          <w:trHeight w:val="338"/>
          <w:jc w:val="center"/>
        </w:trPr>
        <w:tc>
          <w:tcPr>
            <w:tcW w:w="954" w:type="pct"/>
            <w:shd w:val="clear" w:color="000000" w:fill="FFFFFF"/>
            <w:vAlign w:val="center"/>
            <w:hideMark/>
          </w:tcPr>
          <w:p w14:paraId="3616CEF7" w14:textId="77777777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>Bune</w:t>
            </w:r>
            <w:proofErr w:type="spellEnd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>practici</w:t>
            </w:r>
            <w:proofErr w:type="spellEnd"/>
          </w:p>
        </w:tc>
        <w:tc>
          <w:tcPr>
            <w:tcW w:w="1076" w:type="pct"/>
            <w:shd w:val="clear" w:color="000000" w:fill="FFFFFF"/>
            <w:vAlign w:val="center"/>
            <w:hideMark/>
          </w:tcPr>
          <w:p w14:paraId="240EA33D" w14:textId="77777777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Nu au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fost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identificate</w:t>
            </w:r>
            <w:proofErr w:type="spellEnd"/>
          </w:p>
        </w:tc>
        <w:tc>
          <w:tcPr>
            <w:tcW w:w="1220" w:type="pct"/>
            <w:shd w:val="clear" w:color="000000" w:fill="FFFFFF"/>
            <w:vAlign w:val="center"/>
            <w:hideMark/>
          </w:tcPr>
          <w:p w14:paraId="609915E7" w14:textId="77777777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Monitorizări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rare</w:t>
            </w:r>
          </w:p>
        </w:tc>
        <w:tc>
          <w:tcPr>
            <w:tcW w:w="1750" w:type="pct"/>
            <w:shd w:val="clear" w:color="000000" w:fill="D6E3BC"/>
            <w:vAlign w:val="center"/>
            <w:hideMark/>
          </w:tcPr>
          <w:p w14:paraId="6BEA2857" w14:textId="4E69EDEF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Monitorizarea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regulat</w:t>
            </w:r>
            <w:r w:rsidR="00A17A2A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ă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a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revistelor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de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specialitate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bazelor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de date interne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şi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a</w:t>
            </w:r>
            <w:proofErr w:type="gram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altor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documente</w:t>
            </w:r>
            <w:proofErr w:type="spellEnd"/>
          </w:p>
        </w:tc>
      </w:tr>
      <w:tr w:rsidR="001B5F6D" w:rsidRPr="0007344E" w14:paraId="0304314F" w14:textId="77777777" w:rsidTr="00717730">
        <w:trPr>
          <w:trHeight w:val="149"/>
          <w:jc w:val="center"/>
        </w:trPr>
        <w:tc>
          <w:tcPr>
            <w:tcW w:w="5000" w:type="pct"/>
            <w:gridSpan w:val="4"/>
            <w:shd w:val="clear" w:color="000000" w:fill="FFFFFF"/>
            <w:vAlign w:val="center"/>
          </w:tcPr>
          <w:p w14:paraId="40DD409A" w14:textId="77777777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8"/>
              </w:rPr>
            </w:pPr>
          </w:p>
        </w:tc>
      </w:tr>
      <w:tr w:rsidR="001B5F6D" w:rsidRPr="00AC285A" w14:paraId="1ECE558E" w14:textId="77777777" w:rsidTr="00717730">
        <w:trPr>
          <w:trHeight w:val="320"/>
          <w:jc w:val="center"/>
        </w:trPr>
        <w:tc>
          <w:tcPr>
            <w:tcW w:w="5000" w:type="pct"/>
            <w:gridSpan w:val="4"/>
            <w:shd w:val="clear" w:color="000000" w:fill="FFFFFF"/>
            <w:vAlign w:val="center"/>
            <w:hideMark/>
          </w:tcPr>
          <w:p w14:paraId="52E4639D" w14:textId="55D44DBE" w:rsidR="001B5F6D" w:rsidRPr="009C5C4F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8"/>
                <w:lang w:val="fr-FR"/>
              </w:rPr>
            </w:pPr>
            <w:r w:rsidRPr="009C5C4F">
              <w:rPr>
                <w:rFonts w:asciiTheme="majorHAnsi" w:eastAsia="Times New Roman" w:hAnsiTheme="majorHAnsi" w:cs="Calibri"/>
                <w:b/>
                <w:bCs/>
                <w:color w:val="000000"/>
                <w:sz w:val="18"/>
                <w:lang w:val="fr-FR"/>
              </w:rPr>
              <w:t>Crearea PROGRAMULUI de îmbunătăţire a EE</w:t>
            </w:r>
          </w:p>
        </w:tc>
      </w:tr>
      <w:tr w:rsidR="001B5F6D" w:rsidRPr="0007344E" w14:paraId="21F54553" w14:textId="77777777" w:rsidTr="00717730">
        <w:trPr>
          <w:trHeight w:val="652"/>
          <w:jc w:val="center"/>
        </w:trPr>
        <w:tc>
          <w:tcPr>
            <w:tcW w:w="954" w:type="pct"/>
            <w:shd w:val="clear" w:color="000000" w:fill="FFFFFF"/>
            <w:vAlign w:val="center"/>
            <w:hideMark/>
          </w:tcPr>
          <w:p w14:paraId="6CB4F90E" w14:textId="4E5F14FB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>Obiective</w:t>
            </w:r>
            <w:proofErr w:type="spellEnd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>Poten</w:t>
            </w:r>
            <w:r w:rsidR="00A17A2A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>ţ</w:t>
            </w:r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>ial</w:t>
            </w:r>
            <w:proofErr w:type="spellEnd"/>
          </w:p>
        </w:tc>
        <w:tc>
          <w:tcPr>
            <w:tcW w:w="1076" w:type="pct"/>
            <w:shd w:val="clear" w:color="000000" w:fill="FFFFFF"/>
            <w:vAlign w:val="center"/>
            <w:hideMark/>
          </w:tcPr>
          <w:p w14:paraId="75C3916F" w14:textId="77777777" w:rsidR="001B5F6D" w:rsidRPr="001712E9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</w:pPr>
            <w:r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Obiectivele de reducere a consumului de energie nu au fost stabilite</w:t>
            </w:r>
          </w:p>
        </w:tc>
        <w:tc>
          <w:tcPr>
            <w:tcW w:w="1220" w:type="pct"/>
            <w:shd w:val="clear" w:color="000000" w:fill="FFFFFF"/>
            <w:vAlign w:val="center"/>
            <w:hideMark/>
          </w:tcPr>
          <w:p w14:paraId="6AAF3932" w14:textId="33BE1FA9" w:rsidR="001B5F6D" w:rsidRPr="009C5C4F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</w:pPr>
            <w:r w:rsidRPr="009C5C4F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Nedefinit. Con</w:t>
            </w:r>
            <w:r w:rsidR="00A17A2A" w:rsidRPr="009C5C4F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ş</w:t>
            </w:r>
            <w:r w:rsidRPr="009C5C4F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tientizare mică a obiectivelor energetice de către al</w:t>
            </w:r>
            <w:r w:rsidR="00A17A2A" w:rsidRPr="009C5C4F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ţ</w:t>
            </w:r>
            <w:r w:rsidRPr="009C5C4F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ii în afara echipei de energie</w:t>
            </w:r>
          </w:p>
        </w:tc>
        <w:tc>
          <w:tcPr>
            <w:tcW w:w="1750" w:type="pct"/>
            <w:shd w:val="clear" w:color="000000" w:fill="D6E3BC"/>
            <w:vAlign w:val="center"/>
            <w:hideMark/>
          </w:tcPr>
          <w:p w14:paraId="5F322654" w14:textId="1E103143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Poten</w:t>
            </w:r>
            <w:r w:rsidR="00A17A2A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ţ</w:t>
            </w:r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ial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definit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prin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experien</w:t>
            </w:r>
            <w:r w:rsidR="00A17A2A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ţ</w:t>
            </w:r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ă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sau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evaluări</w:t>
            </w:r>
            <w:proofErr w:type="spellEnd"/>
          </w:p>
        </w:tc>
      </w:tr>
      <w:tr w:rsidR="001B5F6D" w:rsidRPr="00AC285A" w14:paraId="3134B17F" w14:textId="77777777" w:rsidTr="00717730">
        <w:trPr>
          <w:trHeight w:val="652"/>
          <w:jc w:val="center"/>
        </w:trPr>
        <w:tc>
          <w:tcPr>
            <w:tcW w:w="954" w:type="pct"/>
            <w:shd w:val="clear" w:color="000000" w:fill="FFFFFF"/>
            <w:vAlign w:val="center"/>
            <w:hideMark/>
          </w:tcPr>
          <w:p w14:paraId="59714EB4" w14:textId="77777777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>Îmbunătăţirea</w:t>
            </w:r>
            <w:proofErr w:type="spellEnd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>planurilor</w:t>
            </w:r>
            <w:proofErr w:type="spellEnd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>existente</w:t>
            </w:r>
            <w:proofErr w:type="spellEnd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 xml:space="preserve"> de </w:t>
            </w:r>
            <w:proofErr w:type="spellStart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>eficienţă</w:t>
            </w:r>
            <w:proofErr w:type="spellEnd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>energetică</w:t>
            </w:r>
            <w:proofErr w:type="spellEnd"/>
          </w:p>
        </w:tc>
        <w:tc>
          <w:tcPr>
            <w:tcW w:w="1076" w:type="pct"/>
            <w:shd w:val="clear" w:color="000000" w:fill="FFFFFF"/>
            <w:vAlign w:val="center"/>
            <w:hideMark/>
          </w:tcPr>
          <w:p w14:paraId="6AE52927" w14:textId="76E53ABD" w:rsidR="001B5F6D" w:rsidRPr="001712E9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</w:pPr>
            <w:r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Nu este prevăzută îmbunătăţirea planurilor existente de eficienţă energetică</w:t>
            </w:r>
          </w:p>
        </w:tc>
        <w:tc>
          <w:tcPr>
            <w:tcW w:w="1220" w:type="pct"/>
            <w:shd w:val="clear" w:color="000000" w:fill="FFFFFF"/>
            <w:vAlign w:val="center"/>
            <w:hideMark/>
          </w:tcPr>
          <w:p w14:paraId="7468AE3B" w14:textId="77777777" w:rsidR="001B5F6D" w:rsidRPr="001712E9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</w:pPr>
            <w:r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Există planuri de eficienţă energetică</w:t>
            </w:r>
          </w:p>
        </w:tc>
        <w:tc>
          <w:tcPr>
            <w:tcW w:w="1750" w:type="pct"/>
            <w:shd w:val="clear" w:color="000000" w:fill="D6E3BC"/>
            <w:vAlign w:val="center"/>
            <w:hideMark/>
          </w:tcPr>
          <w:p w14:paraId="6EF11161" w14:textId="530B4D1C" w:rsidR="001B5F6D" w:rsidRPr="001712E9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</w:pPr>
            <w:r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Îmbunătăţirea planurilor stabilite; reflectă evaluările. Respectarea deplină cu liniile directoare şi obiectivele organiza</w:t>
            </w:r>
            <w:r w:rsidR="00A17A2A"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ţ</w:t>
            </w:r>
            <w:r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iei</w:t>
            </w:r>
          </w:p>
        </w:tc>
      </w:tr>
      <w:tr w:rsidR="001B5F6D" w:rsidRPr="0007344E" w14:paraId="2F356F2A" w14:textId="77777777" w:rsidTr="00717730">
        <w:trPr>
          <w:trHeight w:val="415"/>
          <w:jc w:val="center"/>
        </w:trPr>
        <w:tc>
          <w:tcPr>
            <w:tcW w:w="954" w:type="pct"/>
            <w:shd w:val="clear" w:color="000000" w:fill="FFFFFF"/>
            <w:vAlign w:val="center"/>
            <w:hideMark/>
          </w:tcPr>
          <w:p w14:paraId="4D8A2755" w14:textId="6888F583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>Roluri</w:t>
            </w:r>
            <w:proofErr w:type="spellEnd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>şi</w:t>
            </w:r>
            <w:proofErr w:type="spellEnd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>Resurse</w:t>
            </w:r>
            <w:proofErr w:type="spellEnd"/>
          </w:p>
        </w:tc>
        <w:tc>
          <w:tcPr>
            <w:tcW w:w="1076" w:type="pct"/>
            <w:shd w:val="clear" w:color="000000" w:fill="FFFFFF"/>
            <w:vAlign w:val="center"/>
            <w:hideMark/>
          </w:tcPr>
          <w:p w14:paraId="4813CBAF" w14:textId="77777777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Nu sunt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abordate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sau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sunt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abordate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sporadic</w:t>
            </w:r>
          </w:p>
        </w:tc>
        <w:tc>
          <w:tcPr>
            <w:tcW w:w="1220" w:type="pct"/>
            <w:shd w:val="clear" w:color="000000" w:fill="FFFFFF"/>
            <w:vAlign w:val="center"/>
            <w:hideMark/>
          </w:tcPr>
          <w:p w14:paraId="3A79D051" w14:textId="693F851E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Sprijin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redus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din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programele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organiza</w:t>
            </w:r>
            <w:r w:rsidR="00A17A2A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ţ</w:t>
            </w:r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iei</w:t>
            </w:r>
            <w:proofErr w:type="spellEnd"/>
          </w:p>
        </w:tc>
        <w:tc>
          <w:tcPr>
            <w:tcW w:w="1750" w:type="pct"/>
            <w:shd w:val="clear" w:color="000000" w:fill="D6E3BC"/>
            <w:vAlign w:val="center"/>
            <w:hideMark/>
          </w:tcPr>
          <w:p w14:paraId="6E3981CC" w14:textId="2F95BA13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Roluri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definite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şi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finanţări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identificate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. Program de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sprijin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garantate</w:t>
            </w:r>
            <w:proofErr w:type="spellEnd"/>
          </w:p>
        </w:tc>
      </w:tr>
      <w:tr w:rsidR="001B5F6D" w:rsidRPr="00AC285A" w14:paraId="3DC713A0" w14:textId="77777777" w:rsidTr="00717730">
        <w:trPr>
          <w:trHeight w:val="509"/>
          <w:jc w:val="center"/>
        </w:trPr>
        <w:tc>
          <w:tcPr>
            <w:tcW w:w="954" w:type="pct"/>
            <w:vMerge w:val="restart"/>
            <w:shd w:val="clear" w:color="000000" w:fill="FFFFFF"/>
            <w:vAlign w:val="center"/>
            <w:hideMark/>
          </w:tcPr>
          <w:p w14:paraId="2FF66212" w14:textId="77777777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>Integrare</w:t>
            </w:r>
            <w:proofErr w:type="spellEnd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>analiză</w:t>
            </w:r>
            <w:proofErr w:type="spellEnd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>energetică</w:t>
            </w:r>
            <w:proofErr w:type="spellEnd"/>
          </w:p>
        </w:tc>
        <w:tc>
          <w:tcPr>
            <w:tcW w:w="1076" w:type="pct"/>
            <w:vMerge w:val="restart"/>
            <w:shd w:val="clear" w:color="000000" w:fill="FFFFFF"/>
            <w:vAlign w:val="center"/>
            <w:hideMark/>
          </w:tcPr>
          <w:p w14:paraId="1A1D0EC7" w14:textId="739A0D1A" w:rsidR="001B5F6D" w:rsidRPr="001712E9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</w:pPr>
            <w:r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Impactul energiei nu este considerat</w:t>
            </w:r>
          </w:p>
        </w:tc>
        <w:tc>
          <w:tcPr>
            <w:tcW w:w="1220" w:type="pct"/>
            <w:vMerge w:val="restart"/>
            <w:shd w:val="clear" w:color="000000" w:fill="FFFFFF"/>
            <w:vAlign w:val="center"/>
            <w:hideMark/>
          </w:tcPr>
          <w:p w14:paraId="67CCB1A5" w14:textId="77777777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Deciziile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cu impact energetic sunt considerate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numai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pe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bază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de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costuri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reduse</w:t>
            </w:r>
            <w:proofErr w:type="spellEnd"/>
          </w:p>
        </w:tc>
        <w:tc>
          <w:tcPr>
            <w:tcW w:w="1750" w:type="pct"/>
            <w:vMerge w:val="restart"/>
            <w:shd w:val="clear" w:color="000000" w:fill="D6E3BC"/>
            <w:vAlign w:val="center"/>
            <w:hideMark/>
          </w:tcPr>
          <w:p w14:paraId="32C8007A" w14:textId="21675F93" w:rsidR="001B5F6D" w:rsidRPr="001712E9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</w:pPr>
            <w:r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Proiectele / contractele includ analiza de energie. Proiecte energetice evaluate cu alte investiţii. Se aplică durata ciclului de via</w:t>
            </w:r>
            <w:r w:rsidR="00717730"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ţ</w:t>
            </w:r>
            <w:r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ă în analiza investiţiei</w:t>
            </w:r>
          </w:p>
        </w:tc>
      </w:tr>
      <w:tr w:rsidR="001B5F6D" w:rsidRPr="00AC285A" w14:paraId="0F2BFD1E" w14:textId="77777777" w:rsidTr="00717730">
        <w:trPr>
          <w:trHeight w:val="509"/>
          <w:jc w:val="center"/>
        </w:trPr>
        <w:tc>
          <w:tcPr>
            <w:tcW w:w="954" w:type="pct"/>
            <w:vMerge/>
            <w:vAlign w:val="center"/>
            <w:hideMark/>
          </w:tcPr>
          <w:p w14:paraId="1948A9A9" w14:textId="77777777" w:rsidR="001B5F6D" w:rsidRPr="001712E9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1076" w:type="pct"/>
            <w:vMerge/>
            <w:vAlign w:val="center"/>
            <w:hideMark/>
          </w:tcPr>
          <w:p w14:paraId="13A16548" w14:textId="77777777" w:rsidR="001B5F6D" w:rsidRPr="001712E9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1220" w:type="pct"/>
            <w:vMerge/>
            <w:vAlign w:val="center"/>
            <w:hideMark/>
          </w:tcPr>
          <w:p w14:paraId="31B72711" w14:textId="77777777" w:rsidR="001B5F6D" w:rsidRPr="001712E9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1750" w:type="pct"/>
            <w:vMerge/>
            <w:vAlign w:val="center"/>
            <w:hideMark/>
          </w:tcPr>
          <w:p w14:paraId="5A627B96" w14:textId="77777777" w:rsidR="001B5F6D" w:rsidRPr="001712E9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</w:pPr>
          </w:p>
        </w:tc>
      </w:tr>
      <w:tr w:rsidR="001B5F6D" w:rsidRPr="00AC285A" w14:paraId="226F96B0" w14:textId="77777777" w:rsidTr="00717730">
        <w:trPr>
          <w:trHeight w:val="95"/>
          <w:jc w:val="center"/>
        </w:trPr>
        <w:tc>
          <w:tcPr>
            <w:tcW w:w="5000" w:type="pct"/>
            <w:gridSpan w:val="4"/>
            <w:shd w:val="clear" w:color="000000" w:fill="FFFFFF"/>
            <w:vAlign w:val="center"/>
          </w:tcPr>
          <w:p w14:paraId="259A1049" w14:textId="77777777" w:rsidR="001B5F6D" w:rsidRPr="001712E9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8"/>
                <w:lang w:val="fr-FR"/>
              </w:rPr>
            </w:pPr>
          </w:p>
        </w:tc>
      </w:tr>
      <w:tr w:rsidR="001B5F6D" w:rsidRPr="00AC285A" w14:paraId="1F946678" w14:textId="77777777" w:rsidTr="00717730">
        <w:trPr>
          <w:trHeight w:val="356"/>
          <w:jc w:val="center"/>
        </w:trPr>
        <w:tc>
          <w:tcPr>
            <w:tcW w:w="5000" w:type="pct"/>
            <w:gridSpan w:val="4"/>
            <w:shd w:val="clear" w:color="000000" w:fill="FFFFFF"/>
            <w:vAlign w:val="center"/>
            <w:hideMark/>
          </w:tcPr>
          <w:p w14:paraId="2DF4B36F" w14:textId="4CB7511B" w:rsidR="001B5F6D" w:rsidRPr="009C5C4F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8"/>
                <w:lang w:val="fr-FR"/>
              </w:rPr>
            </w:pPr>
            <w:r w:rsidRPr="009C5C4F">
              <w:rPr>
                <w:rFonts w:asciiTheme="majorHAnsi" w:eastAsia="Times New Roman" w:hAnsiTheme="majorHAnsi" w:cs="Calibri"/>
                <w:b/>
                <w:bCs/>
                <w:color w:val="000000"/>
                <w:sz w:val="18"/>
                <w:lang w:val="fr-FR"/>
              </w:rPr>
              <w:t>Implementarea PROGRAMULUI de îmbunătăţire a EE</w:t>
            </w:r>
          </w:p>
        </w:tc>
      </w:tr>
      <w:tr w:rsidR="001B5F6D" w:rsidRPr="0007344E" w14:paraId="29BD0198" w14:textId="77777777" w:rsidTr="00717730">
        <w:trPr>
          <w:trHeight w:val="257"/>
          <w:jc w:val="center"/>
        </w:trPr>
        <w:tc>
          <w:tcPr>
            <w:tcW w:w="954" w:type="pct"/>
            <w:shd w:val="clear" w:color="000000" w:fill="FFFFFF"/>
            <w:vAlign w:val="center"/>
            <w:hideMark/>
          </w:tcPr>
          <w:p w14:paraId="1B2BC577" w14:textId="4B84708F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>Planul</w:t>
            </w:r>
            <w:proofErr w:type="spellEnd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 xml:space="preserve"> de </w:t>
            </w:r>
            <w:proofErr w:type="spellStart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>comunicare</w:t>
            </w:r>
            <w:proofErr w:type="spellEnd"/>
          </w:p>
        </w:tc>
        <w:tc>
          <w:tcPr>
            <w:tcW w:w="1076" w:type="pct"/>
            <w:shd w:val="clear" w:color="000000" w:fill="FFFFFF"/>
            <w:vAlign w:val="center"/>
            <w:hideMark/>
          </w:tcPr>
          <w:p w14:paraId="79431EB9" w14:textId="3E7062CC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Planul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nu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este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dezvoltat</w:t>
            </w:r>
            <w:proofErr w:type="spellEnd"/>
          </w:p>
        </w:tc>
        <w:tc>
          <w:tcPr>
            <w:tcW w:w="1220" w:type="pct"/>
            <w:shd w:val="clear" w:color="000000" w:fill="FFFFFF"/>
            <w:vAlign w:val="center"/>
            <w:hideMark/>
          </w:tcPr>
          <w:p w14:paraId="1EFE9DC3" w14:textId="788B1010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Comunicări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periodice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pentru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proiecte</w:t>
            </w:r>
            <w:proofErr w:type="spellEnd"/>
          </w:p>
        </w:tc>
        <w:tc>
          <w:tcPr>
            <w:tcW w:w="1750" w:type="pct"/>
            <w:shd w:val="clear" w:color="000000" w:fill="D6E3BC"/>
            <w:vAlign w:val="center"/>
            <w:hideMark/>
          </w:tcPr>
          <w:p w14:paraId="28F713BD" w14:textId="0A786F53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Toate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păr</w:t>
            </w:r>
            <w:r w:rsidR="00A17A2A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ţ</w:t>
            </w:r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ile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interesate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sunt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abordate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în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mod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regulat</w:t>
            </w:r>
            <w:proofErr w:type="spellEnd"/>
          </w:p>
        </w:tc>
      </w:tr>
      <w:tr w:rsidR="001B5F6D" w:rsidRPr="0007344E" w14:paraId="05408BDF" w14:textId="77777777" w:rsidTr="00717730">
        <w:trPr>
          <w:trHeight w:val="415"/>
          <w:jc w:val="center"/>
        </w:trPr>
        <w:tc>
          <w:tcPr>
            <w:tcW w:w="954" w:type="pct"/>
            <w:shd w:val="clear" w:color="000000" w:fill="FFFFFF"/>
            <w:vAlign w:val="center"/>
            <w:hideMark/>
          </w:tcPr>
          <w:p w14:paraId="52F2E614" w14:textId="1BA8D488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>Con</w:t>
            </w:r>
            <w:r w:rsidR="00717730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>ş</w:t>
            </w:r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>tientizarea</w:t>
            </w:r>
            <w:proofErr w:type="spellEnd"/>
            <w:r w:rsidR="00717730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>eficienţei</w:t>
            </w:r>
            <w:proofErr w:type="spellEnd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>energetice</w:t>
            </w:r>
            <w:proofErr w:type="spellEnd"/>
          </w:p>
        </w:tc>
        <w:tc>
          <w:tcPr>
            <w:tcW w:w="1076" w:type="pct"/>
            <w:shd w:val="clear" w:color="000000" w:fill="FFFFFF"/>
            <w:vAlign w:val="center"/>
            <w:hideMark/>
          </w:tcPr>
          <w:p w14:paraId="4B718081" w14:textId="1DCC3740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Nu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exist</w:t>
            </w:r>
            <w:r w:rsidR="00717730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ă</w:t>
            </w:r>
            <w:proofErr w:type="spellEnd"/>
          </w:p>
        </w:tc>
        <w:tc>
          <w:tcPr>
            <w:tcW w:w="1220" w:type="pct"/>
            <w:shd w:val="clear" w:color="000000" w:fill="FFFFFF"/>
            <w:vAlign w:val="center"/>
            <w:hideMark/>
          </w:tcPr>
          <w:p w14:paraId="5C5BBCA3" w14:textId="09F41B7E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Campanii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ocazionale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de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con</w:t>
            </w:r>
            <w:r w:rsidR="00A17A2A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ş</w:t>
            </w:r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tientizare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a</w:t>
            </w:r>
            <w:proofErr w:type="gram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eficienţei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energetice</w:t>
            </w:r>
            <w:proofErr w:type="spellEnd"/>
          </w:p>
        </w:tc>
        <w:tc>
          <w:tcPr>
            <w:tcW w:w="1750" w:type="pct"/>
            <w:shd w:val="clear" w:color="000000" w:fill="D6E3BC"/>
            <w:vAlign w:val="center"/>
            <w:hideMark/>
          </w:tcPr>
          <w:p w14:paraId="4660A902" w14:textId="5D0E58FB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Sensibilizare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şi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comunicare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Sprijinirea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ini</w:t>
            </w:r>
            <w:r w:rsidR="00A17A2A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ţ</w:t>
            </w:r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iativelor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de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organizare</w:t>
            </w:r>
            <w:proofErr w:type="spellEnd"/>
          </w:p>
        </w:tc>
      </w:tr>
      <w:tr w:rsidR="001B5F6D" w:rsidRPr="00AC285A" w14:paraId="6FC2B1DE" w14:textId="77777777" w:rsidTr="00717730">
        <w:trPr>
          <w:trHeight w:val="415"/>
          <w:jc w:val="center"/>
        </w:trPr>
        <w:tc>
          <w:tcPr>
            <w:tcW w:w="954" w:type="pct"/>
            <w:shd w:val="clear" w:color="000000" w:fill="FFFFFF"/>
            <w:vAlign w:val="center"/>
            <w:hideMark/>
          </w:tcPr>
          <w:p w14:paraId="18428AD5" w14:textId="304F5CEB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>Consolidare</w:t>
            </w:r>
            <w:proofErr w:type="spellEnd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>competen</w:t>
            </w:r>
            <w:r w:rsidR="00A17A2A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>ţ</w:t>
            </w:r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>e</w:t>
            </w:r>
            <w:proofErr w:type="spellEnd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 xml:space="preserve"> personal</w:t>
            </w:r>
          </w:p>
        </w:tc>
        <w:tc>
          <w:tcPr>
            <w:tcW w:w="1076" w:type="pct"/>
            <w:shd w:val="clear" w:color="000000" w:fill="FFFFFF"/>
            <w:vAlign w:val="center"/>
            <w:hideMark/>
          </w:tcPr>
          <w:p w14:paraId="4BD4D649" w14:textId="77777777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Nu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există</w:t>
            </w:r>
            <w:proofErr w:type="spellEnd"/>
          </w:p>
        </w:tc>
        <w:tc>
          <w:tcPr>
            <w:tcW w:w="1220" w:type="pct"/>
            <w:shd w:val="clear" w:color="000000" w:fill="FFFFFF"/>
            <w:vAlign w:val="center"/>
            <w:hideMark/>
          </w:tcPr>
          <w:p w14:paraId="3F2D7E3E" w14:textId="74CF76FA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Cursuri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pentru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persoanele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cheie</w:t>
            </w:r>
            <w:proofErr w:type="spellEnd"/>
          </w:p>
        </w:tc>
        <w:tc>
          <w:tcPr>
            <w:tcW w:w="1750" w:type="pct"/>
            <w:shd w:val="clear" w:color="000000" w:fill="D6E3BC"/>
            <w:vAlign w:val="center"/>
            <w:hideMark/>
          </w:tcPr>
          <w:p w14:paraId="4F50F48D" w14:textId="66581AF0" w:rsidR="001B5F6D" w:rsidRPr="001712E9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</w:pPr>
            <w:r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Cursuri / certificări pentru întreg personalul</w:t>
            </w:r>
          </w:p>
        </w:tc>
      </w:tr>
      <w:tr w:rsidR="001B5F6D" w:rsidRPr="0007344E" w14:paraId="6DC8E089" w14:textId="77777777" w:rsidTr="00717730">
        <w:trPr>
          <w:trHeight w:val="652"/>
          <w:jc w:val="center"/>
        </w:trPr>
        <w:tc>
          <w:tcPr>
            <w:tcW w:w="954" w:type="pct"/>
            <w:shd w:val="clear" w:color="000000" w:fill="FFFFFF"/>
            <w:vAlign w:val="center"/>
            <w:hideMark/>
          </w:tcPr>
          <w:p w14:paraId="1B2E7A07" w14:textId="77777777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>Gestionarea</w:t>
            </w:r>
            <w:proofErr w:type="spellEnd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>Contractelor</w:t>
            </w:r>
            <w:proofErr w:type="spellEnd"/>
          </w:p>
        </w:tc>
        <w:tc>
          <w:tcPr>
            <w:tcW w:w="1076" w:type="pct"/>
            <w:shd w:val="clear" w:color="000000" w:fill="FFFFFF"/>
            <w:vAlign w:val="center"/>
            <w:hideMark/>
          </w:tcPr>
          <w:p w14:paraId="610C1311" w14:textId="36EE28B1" w:rsidR="001B5F6D" w:rsidRPr="001712E9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</w:pPr>
            <w:r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Contractele cu furnizorii de utilităţi</w:t>
            </w:r>
            <w:r w:rsidR="00A17A2A"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 xml:space="preserve"> </w:t>
            </w:r>
            <w:r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sunt reînnoite automat, fără analiză</w:t>
            </w:r>
          </w:p>
        </w:tc>
        <w:tc>
          <w:tcPr>
            <w:tcW w:w="1220" w:type="pct"/>
            <w:shd w:val="clear" w:color="000000" w:fill="FFFFFF"/>
            <w:vAlign w:val="center"/>
            <w:hideMark/>
          </w:tcPr>
          <w:p w14:paraId="274459AE" w14:textId="56145C97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Revizuirea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periodică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a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contractelor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cu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furnizorii</w:t>
            </w:r>
            <w:proofErr w:type="spellEnd"/>
          </w:p>
        </w:tc>
        <w:tc>
          <w:tcPr>
            <w:tcW w:w="1750" w:type="pct"/>
            <w:shd w:val="clear" w:color="000000" w:fill="D6E3BC"/>
            <w:vAlign w:val="center"/>
            <w:hideMark/>
          </w:tcPr>
          <w:p w14:paraId="04312E46" w14:textId="100D3933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Există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politică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de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achiziţii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eficiente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energetic.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Revizuirea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periodică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a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contractelor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cu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furnizorii</w:t>
            </w:r>
            <w:proofErr w:type="spellEnd"/>
          </w:p>
        </w:tc>
      </w:tr>
      <w:tr w:rsidR="001B5F6D" w:rsidRPr="00AC285A" w14:paraId="5CF432F1" w14:textId="77777777" w:rsidTr="00717730">
        <w:trPr>
          <w:trHeight w:val="293"/>
          <w:jc w:val="center"/>
        </w:trPr>
        <w:tc>
          <w:tcPr>
            <w:tcW w:w="954" w:type="pct"/>
            <w:shd w:val="clear" w:color="000000" w:fill="FFFFFF"/>
            <w:vAlign w:val="center"/>
            <w:hideMark/>
          </w:tcPr>
          <w:p w14:paraId="4E5ACEF2" w14:textId="7629E1D9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>Stimulente</w:t>
            </w:r>
            <w:proofErr w:type="spellEnd"/>
          </w:p>
        </w:tc>
        <w:tc>
          <w:tcPr>
            <w:tcW w:w="1076" w:type="pct"/>
            <w:shd w:val="clear" w:color="000000" w:fill="FFFFFF"/>
            <w:vAlign w:val="center"/>
            <w:hideMark/>
          </w:tcPr>
          <w:p w14:paraId="0CC1F867" w14:textId="77777777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Nu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există</w:t>
            </w:r>
            <w:proofErr w:type="spellEnd"/>
          </w:p>
        </w:tc>
        <w:tc>
          <w:tcPr>
            <w:tcW w:w="1220" w:type="pct"/>
            <w:shd w:val="clear" w:color="000000" w:fill="FFFFFF"/>
            <w:vAlign w:val="center"/>
            <w:hideMark/>
          </w:tcPr>
          <w:p w14:paraId="08633CC5" w14:textId="6630EBCA" w:rsidR="001B5F6D" w:rsidRPr="001712E9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</w:pPr>
            <w:r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Cuno</w:t>
            </w:r>
            <w:r w:rsidR="00A17A2A"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ş</w:t>
            </w:r>
            <w:r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tin</w:t>
            </w:r>
            <w:r w:rsidR="00A17A2A"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ţ</w:t>
            </w:r>
            <w:r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e limitate a programelor de stimulente</w:t>
            </w:r>
          </w:p>
        </w:tc>
        <w:tc>
          <w:tcPr>
            <w:tcW w:w="1750" w:type="pct"/>
            <w:shd w:val="clear" w:color="000000" w:fill="D6E3BC"/>
            <w:vAlign w:val="center"/>
            <w:hideMark/>
          </w:tcPr>
          <w:p w14:paraId="621F11A1" w14:textId="7DD2838A" w:rsidR="001B5F6D" w:rsidRPr="001712E9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</w:pPr>
            <w:r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>Stimulente oferite la nivel regional şi naţional</w:t>
            </w:r>
          </w:p>
        </w:tc>
      </w:tr>
      <w:tr w:rsidR="001B5F6D" w:rsidRPr="0007344E" w14:paraId="52DE8EE1" w14:textId="77777777" w:rsidTr="00717730">
        <w:trPr>
          <w:trHeight w:val="95"/>
          <w:jc w:val="center"/>
        </w:trPr>
        <w:tc>
          <w:tcPr>
            <w:tcW w:w="5000" w:type="pct"/>
            <w:gridSpan w:val="4"/>
            <w:shd w:val="clear" w:color="000000" w:fill="FFFFFF"/>
            <w:vAlign w:val="center"/>
            <w:hideMark/>
          </w:tcPr>
          <w:p w14:paraId="1F531F25" w14:textId="2FAF65E8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sz w:val="18"/>
              </w:rPr>
            </w:pPr>
            <w:proofErr w:type="spellStart"/>
            <w:r w:rsidRPr="0007344E">
              <w:rPr>
                <w:rFonts w:asciiTheme="majorHAnsi" w:eastAsia="Times New Roman" w:hAnsiTheme="majorHAnsi" w:cs="Calibri"/>
                <w:b/>
                <w:bCs/>
                <w:color w:val="000000"/>
                <w:sz w:val="18"/>
              </w:rPr>
              <w:t>Monitorizarea</w:t>
            </w:r>
            <w:proofErr w:type="spellEnd"/>
            <w:r w:rsidRPr="0007344E">
              <w:rPr>
                <w:rFonts w:asciiTheme="majorHAnsi" w:eastAsia="Times New Roman" w:hAnsiTheme="majorHAnsi" w:cs="Calibri"/>
                <w:b/>
                <w:bCs/>
                <w:color w:val="000000"/>
                <w:sz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b/>
                <w:bCs/>
                <w:color w:val="000000"/>
                <w:sz w:val="18"/>
              </w:rPr>
              <w:t>şi</w:t>
            </w:r>
            <w:proofErr w:type="spellEnd"/>
            <w:r w:rsidRPr="0007344E">
              <w:rPr>
                <w:rFonts w:asciiTheme="majorHAnsi" w:eastAsia="Times New Roman" w:hAnsiTheme="majorHAnsi" w:cs="Calibri"/>
                <w:b/>
                <w:bCs/>
                <w:color w:val="000000"/>
                <w:sz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b/>
                <w:bCs/>
                <w:color w:val="000000"/>
                <w:sz w:val="18"/>
              </w:rPr>
              <w:t>Evaluarea</w:t>
            </w:r>
            <w:proofErr w:type="spellEnd"/>
            <w:r w:rsidRPr="0007344E">
              <w:rPr>
                <w:rFonts w:asciiTheme="majorHAnsi" w:eastAsia="Times New Roman" w:hAnsiTheme="majorHAnsi" w:cs="Calibri"/>
                <w:b/>
                <w:bCs/>
                <w:color w:val="000000"/>
                <w:sz w:val="18"/>
              </w:rPr>
              <w:t xml:space="preserve"> PROGRAMULUI de </w:t>
            </w:r>
            <w:proofErr w:type="spellStart"/>
            <w:r w:rsidRPr="0007344E">
              <w:rPr>
                <w:rFonts w:asciiTheme="majorHAnsi" w:eastAsia="Times New Roman" w:hAnsiTheme="majorHAnsi" w:cs="Calibri"/>
                <w:b/>
                <w:bCs/>
                <w:color w:val="000000"/>
                <w:sz w:val="18"/>
              </w:rPr>
              <w:t>îmbunătăţire</w:t>
            </w:r>
            <w:proofErr w:type="spellEnd"/>
            <w:r w:rsidRPr="0007344E">
              <w:rPr>
                <w:rFonts w:asciiTheme="majorHAnsi" w:eastAsia="Times New Roman" w:hAnsiTheme="majorHAnsi" w:cs="Calibri"/>
                <w:b/>
                <w:bCs/>
                <w:color w:val="000000"/>
                <w:sz w:val="18"/>
              </w:rPr>
              <w:t xml:space="preserve"> </w:t>
            </w:r>
            <w:proofErr w:type="gramStart"/>
            <w:r w:rsidRPr="0007344E">
              <w:rPr>
                <w:rFonts w:asciiTheme="majorHAnsi" w:eastAsia="Times New Roman" w:hAnsiTheme="majorHAnsi" w:cs="Calibri"/>
                <w:b/>
                <w:bCs/>
                <w:color w:val="000000"/>
                <w:sz w:val="18"/>
              </w:rPr>
              <w:t>a</w:t>
            </w:r>
            <w:proofErr w:type="gramEnd"/>
            <w:r w:rsidRPr="0007344E">
              <w:rPr>
                <w:rFonts w:asciiTheme="majorHAnsi" w:eastAsia="Times New Roman" w:hAnsiTheme="majorHAnsi" w:cs="Calibri"/>
                <w:b/>
                <w:bCs/>
                <w:color w:val="000000"/>
                <w:sz w:val="18"/>
              </w:rPr>
              <w:t xml:space="preserve"> EE</w:t>
            </w:r>
          </w:p>
        </w:tc>
      </w:tr>
      <w:tr w:rsidR="001B5F6D" w:rsidRPr="0007344E" w14:paraId="62980660" w14:textId="77777777" w:rsidTr="00717730">
        <w:trPr>
          <w:trHeight w:val="77"/>
          <w:jc w:val="center"/>
        </w:trPr>
        <w:tc>
          <w:tcPr>
            <w:tcW w:w="954" w:type="pct"/>
            <w:shd w:val="clear" w:color="000000" w:fill="FFFFFF"/>
            <w:vAlign w:val="center"/>
            <w:hideMark/>
          </w:tcPr>
          <w:p w14:paraId="3F1C2FAC" w14:textId="77777777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>Monitorizarea</w:t>
            </w:r>
            <w:proofErr w:type="spellEnd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>rezultatelor</w:t>
            </w:r>
            <w:proofErr w:type="spellEnd"/>
          </w:p>
        </w:tc>
        <w:tc>
          <w:tcPr>
            <w:tcW w:w="1076" w:type="pct"/>
            <w:shd w:val="clear" w:color="000000" w:fill="FFFFFF"/>
            <w:vAlign w:val="center"/>
            <w:hideMark/>
          </w:tcPr>
          <w:p w14:paraId="375D9C79" w14:textId="77777777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Nu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există</w:t>
            </w:r>
            <w:proofErr w:type="spellEnd"/>
          </w:p>
        </w:tc>
        <w:tc>
          <w:tcPr>
            <w:tcW w:w="1220" w:type="pct"/>
            <w:shd w:val="clear" w:color="000000" w:fill="FFFFFF"/>
            <w:vAlign w:val="center"/>
            <w:hideMark/>
          </w:tcPr>
          <w:p w14:paraId="1D489045" w14:textId="44EE8625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Compara</w:t>
            </w:r>
            <w:r w:rsidR="00A17A2A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ţ</w:t>
            </w:r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ii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istorice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raportări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sporadice</w:t>
            </w:r>
            <w:proofErr w:type="spellEnd"/>
          </w:p>
        </w:tc>
        <w:tc>
          <w:tcPr>
            <w:tcW w:w="1750" w:type="pct"/>
            <w:shd w:val="clear" w:color="000000" w:fill="D6E3BC"/>
            <w:vAlign w:val="center"/>
            <w:hideMark/>
          </w:tcPr>
          <w:p w14:paraId="03D37765" w14:textId="4B267E1B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Rezultatele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raportate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managementului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organiza</w:t>
            </w:r>
            <w:r w:rsidR="00A17A2A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ţ</w:t>
            </w:r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ional</w:t>
            </w:r>
            <w:proofErr w:type="spellEnd"/>
          </w:p>
        </w:tc>
      </w:tr>
      <w:tr w:rsidR="001B5F6D" w:rsidRPr="0007344E" w14:paraId="1BBA352E" w14:textId="77777777" w:rsidTr="00717730">
        <w:trPr>
          <w:trHeight w:val="131"/>
          <w:jc w:val="center"/>
        </w:trPr>
        <w:tc>
          <w:tcPr>
            <w:tcW w:w="954" w:type="pct"/>
            <w:shd w:val="clear" w:color="000000" w:fill="FFFFFF"/>
            <w:vAlign w:val="center"/>
            <w:hideMark/>
          </w:tcPr>
          <w:p w14:paraId="7D3982EA" w14:textId="77777777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>Revizuirea</w:t>
            </w:r>
            <w:proofErr w:type="spellEnd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>Planului</w:t>
            </w:r>
            <w:proofErr w:type="spellEnd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 xml:space="preserve"> de </w:t>
            </w:r>
            <w:proofErr w:type="spellStart"/>
            <w:r w:rsidRPr="0007344E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szCs w:val="18"/>
              </w:rPr>
              <w:t>Acţiune</w:t>
            </w:r>
            <w:proofErr w:type="spellEnd"/>
          </w:p>
        </w:tc>
        <w:tc>
          <w:tcPr>
            <w:tcW w:w="1076" w:type="pct"/>
            <w:shd w:val="clear" w:color="000000" w:fill="FFFFFF"/>
            <w:vAlign w:val="center"/>
            <w:hideMark/>
          </w:tcPr>
          <w:p w14:paraId="22603662" w14:textId="77777777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Nu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există</w:t>
            </w:r>
            <w:proofErr w:type="spellEnd"/>
          </w:p>
        </w:tc>
        <w:tc>
          <w:tcPr>
            <w:tcW w:w="1220" w:type="pct"/>
            <w:shd w:val="clear" w:color="000000" w:fill="FFFFFF"/>
            <w:vAlign w:val="center"/>
            <w:hideMark/>
          </w:tcPr>
          <w:p w14:paraId="60130C51" w14:textId="49538A55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Revizuire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informal</w:t>
            </w:r>
            <w:r w:rsidR="00A17A2A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ă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asupra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progresului</w:t>
            </w:r>
            <w:proofErr w:type="spellEnd"/>
          </w:p>
        </w:tc>
        <w:tc>
          <w:tcPr>
            <w:tcW w:w="1750" w:type="pct"/>
            <w:shd w:val="clear" w:color="000000" w:fill="D6E3BC"/>
            <w:vAlign w:val="center"/>
            <w:hideMark/>
          </w:tcPr>
          <w:p w14:paraId="55CC5A8A" w14:textId="78675786" w:rsidR="001B5F6D" w:rsidRPr="0007344E" w:rsidRDefault="001B5F6D" w:rsidP="00717730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r w:rsidRPr="001712E9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lang w:val="fr-FR"/>
              </w:rPr>
              <w:t xml:space="preserve">Revizuirea planului este bazat pe rezultate.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Diseminare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bune</w:t>
            </w:r>
            <w:proofErr w:type="spellEnd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344E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practici</w:t>
            </w:r>
            <w:proofErr w:type="spellEnd"/>
          </w:p>
        </w:tc>
      </w:tr>
    </w:tbl>
    <w:p w14:paraId="7F41D87C" w14:textId="77777777" w:rsidR="001B5F6D" w:rsidRPr="0007344E" w:rsidRDefault="001B5F6D" w:rsidP="001B5F6D">
      <w:pPr>
        <w:pStyle w:val="Subtitle"/>
        <w:rPr>
          <w:rFonts w:asciiTheme="majorHAnsi" w:eastAsia="Calibri" w:hAnsiTheme="majorHAnsi"/>
        </w:rPr>
        <w:sectPr w:rsidR="001B5F6D" w:rsidRPr="0007344E" w:rsidSect="005913BC">
          <w:headerReference w:type="default" r:id="rId27"/>
          <w:footerReference w:type="default" r:id="rId28"/>
          <w:pgSz w:w="16834" w:h="11909" w:orient="landscape" w:code="9"/>
          <w:pgMar w:top="2009" w:right="1440" w:bottom="1440" w:left="2131" w:header="720" w:footer="240" w:gutter="0"/>
          <w:cols w:space="720"/>
          <w:docGrid w:linePitch="360"/>
        </w:sectPr>
      </w:pPr>
    </w:p>
    <w:p w14:paraId="1C1AFA5F" w14:textId="78AD3957" w:rsidR="001B5F6D" w:rsidRPr="00706D9C" w:rsidRDefault="001B5F6D" w:rsidP="00717730">
      <w:pPr>
        <w:pStyle w:val="Heading2"/>
        <w:spacing w:after="240" w:line="360" w:lineRule="auto"/>
        <w:jc w:val="both"/>
        <w:rPr>
          <w:color w:val="auto"/>
          <w:lang w:val="fr-FR"/>
        </w:rPr>
      </w:pPr>
      <w:bookmarkStart w:id="38" w:name="_Toc20234219"/>
      <w:bookmarkStart w:id="39" w:name="_Toc114208377"/>
      <w:r w:rsidRPr="00706D9C">
        <w:rPr>
          <w:color w:val="auto"/>
          <w:lang w:val="fr-FR"/>
        </w:rPr>
        <w:lastRenderedPageBreak/>
        <w:t>ANEXA 2 – Fișă de prezentare energetică – anul 20</w:t>
      </w:r>
      <w:bookmarkEnd w:id="38"/>
      <w:r w:rsidR="00717730" w:rsidRPr="00706D9C">
        <w:rPr>
          <w:color w:val="auto"/>
          <w:lang w:val="fr-FR"/>
        </w:rPr>
        <w:t>2</w:t>
      </w:r>
      <w:r w:rsidR="000B70E6" w:rsidRPr="00706D9C">
        <w:rPr>
          <w:color w:val="auto"/>
          <w:lang w:val="fr-FR"/>
        </w:rPr>
        <w:t>1</w:t>
      </w:r>
      <w:bookmarkEnd w:id="39"/>
    </w:p>
    <w:p w14:paraId="5203C296" w14:textId="77777777" w:rsidR="001B5F6D" w:rsidRPr="0007344E" w:rsidRDefault="001B5F6D" w:rsidP="00717730">
      <w:pPr>
        <w:pStyle w:val="BodyText"/>
        <w:spacing w:after="0" w:line="360" w:lineRule="auto"/>
        <w:jc w:val="both"/>
        <w:rPr>
          <w:rFonts w:asciiTheme="majorHAnsi" w:hAnsiTheme="majorHAnsi"/>
          <w:b/>
          <w:sz w:val="20"/>
          <w:szCs w:val="22"/>
        </w:rPr>
      </w:pPr>
      <w:r w:rsidRPr="0007344E">
        <w:rPr>
          <w:rFonts w:asciiTheme="majorHAnsi" w:hAnsiTheme="majorHAnsi"/>
          <w:b/>
          <w:sz w:val="20"/>
          <w:szCs w:val="22"/>
        </w:rPr>
        <w:t>ENERGIE ELECTRICĂ</w:t>
      </w:r>
    </w:p>
    <w:tbl>
      <w:tblPr>
        <w:tblW w:w="12365" w:type="dxa"/>
        <w:jc w:val="center"/>
        <w:tblLook w:val="04A0" w:firstRow="1" w:lastRow="0" w:firstColumn="1" w:lastColumn="0" w:noHBand="0" w:noVBand="1"/>
      </w:tblPr>
      <w:tblGrid>
        <w:gridCol w:w="543"/>
        <w:gridCol w:w="4270"/>
        <w:gridCol w:w="1796"/>
        <w:gridCol w:w="2020"/>
        <w:gridCol w:w="1900"/>
        <w:gridCol w:w="1836"/>
      </w:tblGrid>
      <w:tr w:rsidR="00AC720E" w:rsidRPr="004A5D4C" w14:paraId="54CEDFD2" w14:textId="77777777" w:rsidTr="004A5D4C">
        <w:trPr>
          <w:trHeight w:val="285"/>
          <w:jc w:val="center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7B5C22F2" w14:textId="77777777" w:rsidR="00AC720E" w:rsidRPr="004A5D4C" w:rsidRDefault="00AC720E" w:rsidP="00AC720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Nr.</w:t>
            </w:r>
            <w:r w:rsidRPr="004A5D4C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br/>
            </w:r>
            <w:proofErr w:type="spellStart"/>
            <w:r w:rsidRPr="004A5D4C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Crt</w:t>
            </w:r>
            <w:proofErr w:type="spellEnd"/>
            <w:r w:rsidRPr="004A5D4C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.</w:t>
            </w:r>
          </w:p>
        </w:tc>
        <w:tc>
          <w:tcPr>
            <w:tcW w:w="4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18B59F05" w14:textId="77777777" w:rsidR="00AC720E" w:rsidRPr="004A5D4C" w:rsidRDefault="00AC720E" w:rsidP="00AC720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4A5D4C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Destinația</w:t>
            </w:r>
            <w:proofErr w:type="spellEnd"/>
            <w:r w:rsidRPr="004A5D4C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4A5D4C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consumului</w:t>
            </w:r>
            <w:proofErr w:type="spellEnd"/>
          </w:p>
        </w:tc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0AA23519" w14:textId="6B3832DD" w:rsidR="00AC720E" w:rsidRPr="004A5D4C" w:rsidRDefault="00AC720E" w:rsidP="00AC720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U.M.</w:t>
            </w:r>
            <w:r w:rsidR="004A5D4C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/an</w:t>
            </w:r>
          </w:p>
        </w:tc>
        <w:tc>
          <w:tcPr>
            <w:tcW w:w="3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0BDBAEFE" w14:textId="77777777" w:rsidR="00AC720E" w:rsidRPr="004A5D4C" w:rsidRDefault="00AC720E" w:rsidP="00AC720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4A5D4C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Tipul</w:t>
            </w:r>
            <w:proofErr w:type="spellEnd"/>
            <w:r w:rsidRPr="004A5D4C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4A5D4C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consumatorului</w:t>
            </w:r>
            <w:proofErr w:type="spellEnd"/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05D4EE84" w14:textId="77777777" w:rsidR="00AC720E" w:rsidRPr="004A5D4C" w:rsidRDefault="00AC720E" w:rsidP="00AC720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Total</w:t>
            </w:r>
          </w:p>
        </w:tc>
      </w:tr>
      <w:tr w:rsidR="00AC720E" w:rsidRPr="004A5D4C" w14:paraId="190730A7" w14:textId="77777777" w:rsidTr="004A5D4C">
        <w:trPr>
          <w:trHeight w:val="285"/>
          <w:jc w:val="center"/>
        </w:trPr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D5907" w14:textId="77777777" w:rsidR="00AC720E" w:rsidRPr="004A5D4C" w:rsidRDefault="00AC720E" w:rsidP="00AC720E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D1DEF" w14:textId="77777777" w:rsidR="00AC720E" w:rsidRPr="004A5D4C" w:rsidRDefault="00AC720E" w:rsidP="00AC720E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24319" w14:textId="77777777" w:rsidR="00AC720E" w:rsidRPr="004A5D4C" w:rsidRDefault="00AC720E" w:rsidP="00AC720E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3F84F7CA" w14:textId="77777777" w:rsidR="00AC720E" w:rsidRPr="004A5D4C" w:rsidRDefault="00AC720E" w:rsidP="00AC720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4A5D4C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Casnic</w:t>
            </w:r>
            <w:proofErr w:type="spellEnd"/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6B22D4D3" w14:textId="77777777" w:rsidR="00AC720E" w:rsidRPr="004A5D4C" w:rsidRDefault="00AC720E" w:rsidP="00AC720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Non </w:t>
            </w:r>
            <w:proofErr w:type="spellStart"/>
            <w:r w:rsidRPr="004A5D4C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casnic</w:t>
            </w:r>
            <w:proofErr w:type="spellEnd"/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B97B1" w14:textId="77777777" w:rsidR="00AC720E" w:rsidRPr="004A5D4C" w:rsidRDefault="00AC720E" w:rsidP="00AC720E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4A5D4C" w:rsidRPr="004A5D4C" w14:paraId="6C35921F" w14:textId="77777777" w:rsidTr="004A5D4C">
        <w:trPr>
          <w:trHeight w:val="285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237DB" w14:textId="77777777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4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5A772" w14:textId="77777777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4A5D4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Populație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5A6EB" w14:textId="77777777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MWh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14B6E" w14:textId="45971EDF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72.822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78E6F" w14:textId="77777777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FF924" w14:textId="73DD3BAC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72.822</w:t>
            </w:r>
          </w:p>
        </w:tc>
      </w:tr>
      <w:tr w:rsidR="004A5D4C" w:rsidRPr="004A5D4C" w14:paraId="77BEB3AC" w14:textId="77777777" w:rsidTr="004A5D4C">
        <w:trPr>
          <w:trHeight w:val="285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3AA5E" w14:textId="77777777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4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BC2C5" w14:textId="77777777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4A5D4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4A5D4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BEB9C" w14:textId="77777777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MWh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ABD2D" w14:textId="77777777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84AB3" w14:textId="3410F7E0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6.891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6AFB0" w14:textId="07AAA351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6.891</w:t>
            </w:r>
          </w:p>
        </w:tc>
      </w:tr>
      <w:tr w:rsidR="004A5D4C" w:rsidRPr="004A5D4C" w14:paraId="5F2B5C65" w14:textId="77777777" w:rsidTr="004A5D4C">
        <w:trPr>
          <w:trHeight w:val="732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FCB49" w14:textId="77777777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4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6AED3" w14:textId="77777777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4A5D4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Clădiri publice sub autoritatea Primăriei si Consiliului Local (unități de învățământ preuniversitar, socio-culturale, administrative, clădiri publice cu altă destinație etc.)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D9F6F" w14:textId="77777777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MWh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A2371" w14:textId="77777777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E6FC8" w14:textId="45F0835B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1.7</w:t>
            </w:r>
            <w:r w:rsidR="00665207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46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31B4E" w14:textId="280DA9C9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1.7</w:t>
            </w:r>
            <w:r w:rsidR="00665207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46</w:t>
            </w:r>
          </w:p>
        </w:tc>
      </w:tr>
      <w:tr w:rsidR="004A5D4C" w:rsidRPr="004A5D4C" w14:paraId="7148823C" w14:textId="77777777" w:rsidTr="004A5D4C">
        <w:trPr>
          <w:trHeight w:val="7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408E4" w14:textId="32B46C70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4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6108F" w14:textId="77AA7D31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4A5D4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Alimentare cu apă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60FFE" w14:textId="0A6D90F0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MWh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07F82" w14:textId="7C2B37F7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857D8" w14:textId="6C6419BD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8.793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EED75" w14:textId="2F20F0D9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8.793</w:t>
            </w:r>
          </w:p>
        </w:tc>
      </w:tr>
      <w:tr w:rsidR="004A5D4C" w:rsidRPr="004A5D4C" w14:paraId="2CB39E27" w14:textId="77777777" w:rsidTr="004A5D4C">
        <w:trPr>
          <w:trHeight w:val="7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FBB65" w14:textId="01C70282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4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4DDD3" w14:textId="47CFC0B8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4A5D4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Salubrizare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EA0BF" w14:textId="285DF7E5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MWh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9A8F5" w14:textId="210EF6D8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3BCA8" w14:textId="3FCEA49F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74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96A65" w14:textId="1DC47B7E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74</w:t>
            </w:r>
          </w:p>
        </w:tc>
      </w:tr>
      <w:tr w:rsidR="004A5D4C" w:rsidRPr="004A5D4C" w14:paraId="36870823" w14:textId="77777777" w:rsidTr="004A5D4C">
        <w:trPr>
          <w:trHeight w:val="285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C4DF0" w14:textId="0A6D29D4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6</w:t>
            </w:r>
          </w:p>
        </w:tc>
        <w:tc>
          <w:tcPr>
            <w:tcW w:w="4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6DF27" w14:textId="77777777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TOTAL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BDBD3" w14:textId="77777777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MWh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CDC7D" w14:textId="5F53BD03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Theme="majorHAnsi" w:hAnsiTheme="majorHAnsi" w:cs="Calibri"/>
                <w:b/>
                <w:bCs/>
                <w:color w:val="000000"/>
                <w:sz w:val="20"/>
                <w:szCs w:val="20"/>
              </w:rPr>
              <w:t>72.822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348AE" w14:textId="3245F89A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Theme="majorHAnsi" w:hAnsiTheme="majorHAnsi" w:cs="Calibri"/>
                <w:b/>
                <w:bCs/>
                <w:color w:val="000000"/>
                <w:sz w:val="20"/>
                <w:szCs w:val="20"/>
              </w:rPr>
              <w:t>17.</w:t>
            </w:r>
            <w:r w:rsidR="00665207">
              <w:rPr>
                <w:rFonts w:asciiTheme="majorHAnsi" w:hAnsiTheme="majorHAnsi" w:cs="Calibri"/>
                <w:b/>
                <w:bCs/>
                <w:color w:val="000000"/>
                <w:sz w:val="20"/>
                <w:szCs w:val="20"/>
              </w:rPr>
              <w:t>504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80791" w14:textId="50E219E5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90.</w:t>
            </w:r>
            <w:r w:rsidR="00665207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326</w:t>
            </w:r>
          </w:p>
        </w:tc>
      </w:tr>
    </w:tbl>
    <w:p w14:paraId="424E995C" w14:textId="2CF2C944" w:rsidR="001B5F6D" w:rsidRPr="0007344E" w:rsidRDefault="001B5F6D" w:rsidP="001B5F6D">
      <w:pPr>
        <w:pStyle w:val="BodyText"/>
        <w:jc w:val="both"/>
        <w:rPr>
          <w:rFonts w:asciiTheme="majorHAnsi" w:hAnsiTheme="majorHAnsi"/>
          <w:sz w:val="20"/>
        </w:rPr>
      </w:pPr>
    </w:p>
    <w:p w14:paraId="23AD0A84" w14:textId="0DA330C0" w:rsidR="001B5F6D" w:rsidRDefault="001B5F6D" w:rsidP="00EC1DF1">
      <w:pPr>
        <w:pStyle w:val="BodyText"/>
        <w:spacing w:after="0" w:line="360" w:lineRule="auto"/>
        <w:jc w:val="both"/>
        <w:rPr>
          <w:rFonts w:asciiTheme="majorHAnsi" w:hAnsiTheme="majorHAnsi"/>
          <w:b/>
          <w:sz w:val="20"/>
        </w:rPr>
      </w:pPr>
      <w:r w:rsidRPr="0007344E">
        <w:rPr>
          <w:rFonts w:asciiTheme="majorHAnsi" w:hAnsiTheme="majorHAnsi"/>
          <w:b/>
          <w:sz w:val="20"/>
        </w:rPr>
        <w:t xml:space="preserve">GAZE NATURALE </w:t>
      </w:r>
    </w:p>
    <w:tbl>
      <w:tblPr>
        <w:tblW w:w="12395" w:type="dxa"/>
        <w:jc w:val="center"/>
        <w:tblLook w:val="04A0" w:firstRow="1" w:lastRow="0" w:firstColumn="1" w:lastColumn="0" w:noHBand="0" w:noVBand="1"/>
      </w:tblPr>
      <w:tblGrid>
        <w:gridCol w:w="543"/>
        <w:gridCol w:w="4312"/>
        <w:gridCol w:w="1800"/>
        <w:gridCol w:w="1980"/>
        <w:gridCol w:w="1890"/>
        <w:gridCol w:w="1870"/>
      </w:tblGrid>
      <w:tr w:rsidR="00AC720E" w:rsidRPr="004A5D4C" w14:paraId="765B2FF5" w14:textId="77777777" w:rsidTr="00F35F17">
        <w:trPr>
          <w:trHeight w:val="315"/>
          <w:jc w:val="center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2FCE2FE6" w14:textId="77777777" w:rsidR="00AC720E" w:rsidRPr="004A5D4C" w:rsidRDefault="00AC720E" w:rsidP="00AC720E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Nr.</w:t>
            </w:r>
            <w:r w:rsidRPr="004A5D4C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br/>
            </w:r>
            <w:proofErr w:type="spellStart"/>
            <w:r w:rsidRPr="004A5D4C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Crt</w:t>
            </w:r>
            <w:proofErr w:type="spellEnd"/>
            <w:r w:rsidRPr="004A5D4C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.</w:t>
            </w:r>
          </w:p>
        </w:tc>
        <w:tc>
          <w:tcPr>
            <w:tcW w:w="43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14104AC5" w14:textId="77777777" w:rsidR="00AC720E" w:rsidRPr="004A5D4C" w:rsidRDefault="00AC720E" w:rsidP="00AC720E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4A5D4C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Destinația</w:t>
            </w:r>
            <w:proofErr w:type="spellEnd"/>
            <w:r w:rsidRPr="004A5D4C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4A5D4C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consumului</w:t>
            </w:r>
            <w:proofErr w:type="spellEnd"/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50113498" w14:textId="79BDCCD7" w:rsidR="00AC720E" w:rsidRPr="004A5D4C" w:rsidRDefault="004A5D4C" w:rsidP="00AC720E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U.M.</w:t>
            </w:r>
            <w:r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/an</w:t>
            </w:r>
          </w:p>
        </w:tc>
        <w:tc>
          <w:tcPr>
            <w:tcW w:w="3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3F1B7A91" w14:textId="77777777" w:rsidR="00AC720E" w:rsidRPr="004A5D4C" w:rsidRDefault="00AC720E" w:rsidP="00AC720E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4A5D4C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Tipul</w:t>
            </w:r>
            <w:proofErr w:type="spellEnd"/>
            <w:r w:rsidRPr="004A5D4C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4A5D4C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consumatorului</w:t>
            </w:r>
            <w:proofErr w:type="spellEnd"/>
          </w:p>
        </w:tc>
        <w:tc>
          <w:tcPr>
            <w:tcW w:w="1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1C39F43B" w14:textId="77777777" w:rsidR="00AC720E" w:rsidRPr="004A5D4C" w:rsidRDefault="00AC720E" w:rsidP="00AC720E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Total</w:t>
            </w:r>
          </w:p>
        </w:tc>
      </w:tr>
      <w:tr w:rsidR="00AC720E" w:rsidRPr="004A5D4C" w14:paraId="13406272" w14:textId="77777777" w:rsidTr="00F35F17">
        <w:trPr>
          <w:trHeight w:val="315"/>
          <w:jc w:val="center"/>
        </w:trPr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BB082" w14:textId="77777777" w:rsidR="00AC720E" w:rsidRPr="004A5D4C" w:rsidRDefault="00AC720E" w:rsidP="00AC720E">
            <w:pPr>
              <w:widowControl/>
              <w:suppressAutoHyphens w:val="0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3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F3149" w14:textId="77777777" w:rsidR="00AC720E" w:rsidRPr="004A5D4C" w:rsidRDefault="00AC720E" w:rsidP="00AC720E">
            <w:pPr>
              <w:widowControl/>
              <w:suppressAutoHyphens w:val="0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290FE" w14:textId="77777777" w:rsidR="00AC720E" w:rsidRPr="004A5D4C" w:rsidRDefault="00AC720E" w:rsidP="00AC720E">
            <w:pPr>
              <w:widowControl/>
              <w:suppressAutoHyphens w:val="0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77112115" w14:textId="77777777" w:rsidR="00AC720E" w:rsidRPr="004A5D4C" w:rsidRDefault="00AC720E" w:rsidP="00AC720E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4A5D4C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Casnic</w:t>
            </w:r>
            <w:proofErr w:type="spellEnd"/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672F2766" w14:textId="77777777" w:rsidR="00AC720E" w:rsidRPr="004A5D4C" w:rsidRDefault="00AC720E" w:rsidP="00AC720E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Non </w:t>
            </w:r>
            <w:proofErr w:type="spellStart"/>
            <w:r w:rsidRPr="004A5D4C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casnic</w:t>
            </w:r>
            <w:proofErr w:type="spellEnd"/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76F2A" w14:textId="77777777" w:rsidR="00AC720E" w:rsidRPr="004A5D4C" w:rsidRDefault="00AC720E" w:rsidP="00AC720E">
            <w:pPr>
              <w:widowControl/>
              <w:suppressAutoHyphens w:val="0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4A5D4C" w:rsidRPr="004A5D4C" w14:paraId="241787AF" w14:textId="77777777" w:rsidTr="00F35F17">
        <w:trPr>
          <w:trHeight w:val="315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D6E21" w14:textId="77777777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6C31A" w14:textId="77777777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4A5D4C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Populație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7917E" w14:textId="77777777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MWh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54878" w14:textId="4328EDE8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485.905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9F830" w14:textId="77777777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3260C" w14:textId="1F652229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="Cambria" w:hAnsi="Cambria" w:cs="Calibri"/>
                <w:b/>
                <w:bCs/>
                <w:sz w:val="20"/>
                <w:szCs w:val="20"/>
              </w:rPr>
              <w:t>485.905</w:t>
            </w:r>
          </w:p>
        </w:tc>
      </w:tr>
      <w:tr w:rsidR="004A5D4C" w:rsidRPr="004A5D4C" w14:paraId="0D2412AD" w14:textId="77777777" w:rsidTr="00F35F17">
        <w:trPr>
          <w:trHeight w:val="552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CF893" w14:textId="77777777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8FB7E" w14:textId="1DBAD2FA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4A5D4C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Clădiri publice sub autoritatea Consiliului Local (unități de învățământ preuniversitar, socio-culturale, administrative, clădiri publice cu altă destinație etc.)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4CD50" w14:textId="77777777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MWh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56D46" w14:textId="77777777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DEFE4" w14:textId="5C32794C" w:rsidR="004A5D4C" w:rsidRPr="004A5D4C" w:rsidRDefault="00665207" w:rsidP="00665207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11.257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8F963" w14:textId="6D71F05F" w:rsidR="004A5D4C" w:rsidRPr="004A5D4C" w:rsidRDefault="00665207" w:rsidP="004A5D4C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hAnsi="Cambria" w:cs="Calibri"/>
                <w:b/>
                <w:bCs/>
                <w:sz w:val="20"/>
                <w:szCs w:val="20"/>
              </w:rPr>
              <w:t>11.257</w:t>
            </w:r>
          </w:p>
        </w:tc>
      </w:tr>
      <w:tr w:rsidR="004A5D4C" w:rsidRPr="004A5D4C" w14:paraId="4E3C83D7" w14:textId="77777777" w:rsidTr="00DF7FAC">
        <w:trPr>
          <w:trHeight w:val="7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1D3EA" w14:textId="6210D942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B9956" w14:textId="661CB3AE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4A5D4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Alimentare cu apă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67691" w14:textId="23EE596C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MWh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FA279" w14:textId="0767F70E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8B0EE" w14:textId="7F799827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708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88468" w14:textId="6203A69B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="Cambria" w:hAnsi="Cambria" w:cs="Calibri"/>
                <w:b/>
                <w:bCs/>
                <w:sz w:val="20"/>
                <w:szCs w:val="20"/>
              </w:rPr>
              <w:t>708</w:t>
            </w:r>
          </w:p>
        </w:tc>
      </w:tr>
      <w:tr w:rsidR="004A5D4C" w:rsidRPr="004A5D4C" w14:paraId="031F47C4" w14:textId="77777777" w:rsidTr="00DF7FAC">
        <w:trPr>
          <w:trHeight w:val="7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EB76D" w14:textId="3B6BA103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FA0C5" w14:textId="762611B8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4A5D4C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Salubrizare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78D0C" w14:textId="09E938D6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MWh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AB2EB" w14:textId="3A7D8384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EA5A1" w14:textId="43CFB386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718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4FD8A" w14:textId="577C24D5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="Cambria" w:hAnsi="Cambria" w:cs="Calibri"/>
                <w:b/>
                <w:bCs/>
                <w:sz w:val="20"/>
                <w:szCs w:val="20"/>
              </w:rPr>
              <w:t>718</w:t>
            </w:r>
          </w:p>
        </w:tc>
      </w:tr>
      <w:tr w:rsidR="004A5D4C" w:rsidRPr="004A5D4C" w14:paraId="05714CFE" w14:textId="77777777" w:rsidTr="00F35F17">
        <w:trPr>
          <w:trHeight w:val="315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D23CE" w14:textId="254C79E4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36F14" w14:textId="77777777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TOTAL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9128E" w14:textId="233C6FA7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MWh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9A594" w14:textId="71087006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485.905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2105B" w14:textId="2A0DFA8F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12.</w:t>
            </w:r>
            <w:r w:rsidR="00665207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683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A5AFC" w14:textId="5B92A2AA" w:rsidR="004A5D4C" w:rsidRPr="004A5D4C" w:rsidRDefault="004A5D4C" w:rsidP="004A5D4C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="Cambria" w:hAnsi="Cambria" w:cs="Calibri"/>
                <w:b/>
                <w:bCs/>
                <w:sz w:val="20"/>
                <w:szCs w:val="20"/>
              </w:rPr>
              <w:t>498.</w:t>
            </w:r>
            <w:r w:rsidR="00665207">
              <w:rPr>
                <w:rFonts w:ascii="Cambria" w:hAnsi="Cambria" w:cs="Calibri"/>
                <w:b/>
                <w:bCs/>
                <w:sz w:val="20"/>
                <w:szCs w:val="20"/>
              </w:rPr>
              <w:t>588</w:t>
            </w:r>
          </w:p>
        </w:tc>
      </w:tr>
    </w:tbl>
    <w:p w14:paraId="5C9BD9CB" w14:textId="59E37D20" w:rsidR="001B5F6D" w:rsidRPr="00DF7FAC" w:rsidRDefault="00DF7FAC" w:rsidP="001B5F6D">
      <w:pPr>
        <w:pStyle w:val="BodyText"/>
        <w:jc w:val="both"/>
        <w:rPr>
          <w:rFonts w:asciiTheme="majorHAnsi" w:hAnsiTheme="majorHAnsi"/>
          <w:bCs/>
          <w:sz w:val="20"/>
          <w:lang w:val="fr-FR"/>
        </w:rPr>
      </w:pPr>
      <w:r w:rsidRPr="00DF7FAC">
        <w:rPr>
          <w:rFonts w:asciiTheme="majorHAnsi" w:hAnsiTheme="majorHAnsi"/>
          <w:bCs/>
          <w:sz w:val="20"/>
          <w:lang w:val="fr-FR"/>
        </w:rPr>
        <w:t>Compania de apă utilizează și biogaz generat în stațiile de epurare din fermentația nămolului. Biogazul generat și consumat este in cantitate de 173 MWh/an.</w:t>
      </w:r>
    </w:p>
    <w:p w14:paraId="45EC06D0" w14:textId="77777777" w:rsidR="0047003B" w:rsidRPr="00DF7FAC" w:rsidRDefault="0047003B" w:rsidP="001B5F6D">
      <w:pPr>
        <w:pStyle w:val="BodyText"/>
        <w:jc w:val="both"/>
        <w:rPr>
          <w:rFonts w:asciiTheme="majorHAnsi" w:hAnsiTheme="majorHAnsi"/>
          <w:b/>
          <w:sz w:val="20"/>
          <w:lang w:val="fr-FR"/>
        </w:rPr>
      </w:pPr>
    </w:p>
    <w:p w14:paraId="22017A54" w14:textId="77777777" w:rsidR="0047003B" w:rsidRPr="00DF7FAC" w:rsidRDefault="0047003B" w:rsidP="001B5F6D">
      <w:pPr>
        <w:pStyle w:val="BodyText"/>
        <w:jc w:val="both"/>
        <w:rPr>
          <w:rFonts w:asciiTheme="majorHAnsi" w:hAnsiTheme="majorHAnsi"/>
          <w:b/>
          <w:sz w:val="20"/>
          <w:lang w:val="fr-FR"/>
        </w:rPr>
      </w:pPr>
    </w:p>
    <w:p w14:paraId="7C16B9F0" w14:textId="77777777" w:rsidR="00485419" w:rsidRDefault="00485419" w:rsidP="00485419">
      <w:pPr>
        <w:pStyle w:val="BodyText"/>
        <w:jc w:val="both"/>
        <w:rPr>
          <w:rFonts w:asciiTheme="majorHAnsi" w:hAnsiTheme="majorHAnsi"/>
          <w:b/>
          <w:sz w:val="20"/>
        </w:rPr>
      </w:pPr>
      <w:r>
        <w:rPr>
          <w:rFonts w:asciiTheme="majorHAnsi" w:hAnsiTheme="majorHAnsi"/>
          <w:b/>
          <w:sz w:val="20"/>
        </w:rPr>
        <w:lastRenderedPageBreak/>
        <w:t>BIOMASĂ</w:t>
      </w:r>
    </w:p>
    <w:tbl>
      <w:tblPr>
        <w:tblW w:w="8480" w:type="dxa"/>
        <w:jc w:val="center"/>
        <w:tblLook w:val="04A0" w:firstRow="1" w:lastRow="0" w:firstColumn="1" w:lastColumn="0" w:noHBand="0" w:noVBand="1"/>
      </w:tblPr>
      <w:tblGrid>
        <w:gridCol w:w="620"/>
        <w:gridCol w:w="4380"/>
        <w:gridCol w:w="1160"/>
        <w:gridCol w:w="2320"/>
      </w:tblGrid>
      <w:tr w:rsidR="00485419" w:rsidRPr="001A4919" w14:paraId="1D9C948B" w14:textId="77777777" w:rsidTr="00DF2040">
        <w:trPr>
          <w:trHeight w:val="675"/>
          <w:jc w:val="center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0EE83190" w14:textId="77777777" w:rsidR="00485419" w:rsidRPr="001A4919" w:rsidRDefault="00485419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A4919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Nr.</w:t>
            </w:r>
            <w:r w:rsidRPr="001A4919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br/>
            </w:r>
            <w:proofErr w:type="spellStart"/>
            <w:r w:rsidRPr="001A4919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Crt</w:t>
            </w:r>
            <w:proofErr w:type="spellEnd"/>
            <w:r w:rsidRPr="001A4919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.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7CC22113" w14:textId="77777777" w:rsidR="00485419" w:rsidRPr="001A4919" w:rsidRDefault="00485419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1A4919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Destinația</w:t>
            </w:r>
            <w:proofErr w:type="spellEnd"/>
            <w:r w:rsidRPr="001A4919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1A4919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consumului</w:t>
            </w:r>
            <w:proofErr w:type="spellEnd"/>
            <w:r w:rsidRPr="001A4919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3E7BC5D8" w14:textId="77777777" w:rsidR="00485419" w:rsidRPr="001A4919" w:rsidRDefault="00485419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U.M.</w:t>
            </w:r>
            <w:r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/an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2D61D7B2" w14:textId="77777777" w:rsidR="00485419" w:rsidRPr="001A4919" w:rsidRDefault="00485419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A4919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Total</w:t>
            </w:r>
          </w:p>
        </w:tc>
      </w:tr>
      <w:tr w:rsidR="00485419" w:rsidRPr="001A4919" w14:paraId="678AFE9D" w14:textId="77777777" w:rsidTr="00DF2040">
        <w:trPr>
          <w:trHeight w:val="315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B59E9" w14:textId="77777777" w:rsidR="00485419" w:rsidRPr="001A4919" w:rsidRDefault="00485419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A4919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50913" w14:textId="77777777" w:rsidR="00485419" w:rsidRPr="001A4919" w:rsidRDefault="00485419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1A4919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Populație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9F80B" w14:textId="77777777" w:rsidR="00485419" w:rsidRPr="001A4919" w:rsidRDefault="00485419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="Cambria" w:hAnsi="Cambria" w:cs="Calibri"/>
                <w:color w:val="000000"/>
                <w:sz w:val="20"/>
                <w:szCs w:val="20"/>
              </w:rPr>
              <w:t>MWh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D852D" w14:textId="77777777" w:rsidR="00485419" w:rsidRPr="001A4919" w:rsidRDefault="00485419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A4919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70</w:t>
            </w:r>
            <w:r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.</w:t>
            </w:r>
            <w:r w:rsidRPr="001A4919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000</w:t>
            </w:r>
          </w:p>
        </w:tc>
      </w:tr>
      <w:tr w:rsidR="00485419" w:rsidRPr="001A4919" w14:paraId="4D13D5AF" w14:textId="77777777" w:rsidTr="00DF2040">
        <w:trPr>
          <w:trHeight w:val="7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6C31F" w14:textId="77777777" w:rsidR="00485419" w:rsidRPr="001A4919" w:rsidRDefault="00485419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A4919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8604A" w14:textId="77777777" w:rsidR="00485419" w:rsidRPr="001712E9" w:rsidRDefault="00485419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1712E9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Clădiri publice sub autoritatea Consiliului Local (unități de învățământ preuniversitar, socio-culturale, administrative, clădiri publice cu altă destinație, etc.)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2E388" w14:textId="77777777" w:rsidR="00485419" w:rsidRPr="001A4919" w:rsidRDefault="00485419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="Cambria" w:hAnsi="Cambria" w:cs="Calibri"/>
                <w:color w:val="000000"/>
                <w:sz w:val="20"/>
                <w:szCs w:val="20"/>
              </w:rPr>
              <w:t>MWh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F9A6B" w14:textId="77777777" w:rsidR="00485419" w:rsidRPr="001A4919" w:rsidRDefault="00485419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A4919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</w:tr>
      <w:tr w:rsidR="00485419" w:rsidRPr="001A4919" w14:paraId="3FD2EF48" w14:textId="77777777" w:rsidTr="00DF2040">
        <w:trPr>
          <w:trHeight w:val="315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97A1C" w14:textId="77777777" w:rsidR="00485419" w:rsidRPr="001A4919" w:rsidRDefault="00485419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A4919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E4E5A" w14:textId="77777777" w:rsidR="00485419" w:rsidRPr="001A4919" w:rsidRDefault="00485419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1A4919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Alți</w:t>
            </w:r>
            <w:proofErr w:type="spellEnd"/>
            <w:r w:rsidRPr="001A4919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1A4919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consumatori</w:t>
            </w:r>
            <w:proofErr w:type="spellEnd"/>
            <w:r w:rsidRPr="001A4919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1A4919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nespecificați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0A5CA" w14:textId="77777777" w:rsidR="00485419" w:rsidRPr="001A4919" w:rsidRDefault="00485419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="Cambria" w:hAnsi="Cambria" w:cs="Calibri"/>
                <w:color w:val="000000"/>
                <w:sz w:val="20"/>
                <w:szCs w:val="20"/>
              </w:rPr>
              <w:t>MWh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52114" w14:textId="77777777" w:rsidR="00485419" w:rsidRPr="001A4919" w:rsidRDefault="00485419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1A4919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</w:tr>
    </w:tbl>
    <w:p w14:paraId="1D64211E" w14:textId="77777777" w:rsidR="00485419" w:rsidRDefault="00485419" w:rsidP="00EC1DF1">
      <w:pPr>
        <w:pStyle w:val="BodyText"/>
        <w:spacing w:after="0" w:line="360" w:lineRule="auto"/>
        <w:jc w:val="both"/>
        <w:rPr>
          <w:rFonts w:asciiTheme="majorHAnsi" w:hAnsiTheme="majorHAnsi"/>
          <w:b/>
          <w:sz w:val="20"/>
        </w:rPr>
      </w:pPr>
    </w:p>
    <w:p w14:paraId="61FF2453" w14:textId="1AF3FE01" w:rsidR="001B5F6D" w:rsidRPr="0007344E" w:rsidRDefault="001B5F6D" w:rsidP="00EC1DF1">
      <w:pPr>
        <w:pStyle w:val="BodyText"/>
        <w:spacing w:after="0" w:line="360" w:lineRule="auto"/>
        <w:jc w:val="both"/>
        <w:rPr>
          <w:rFonts w:asciiTheme="majorHAnsi" w:hAnsiTheme="majorHAnsi"/>
          <w:b/>
          <w:sz w:val="20"/>
        </w:rPr>
      </w:pPr>
      <w:r w:rsidRPr="0007344E">
        <w:rPr>
          <w:rFonts w:asciiTheme="majorHAnsi" w:hAnsiTheme="majorHAnsi"/>
          <w:b/>
          <w:sz w:val="20"/>
        </w:rPr>
        <w:t>CARBURAN</w:t>
      </w:r>
      <w:r w:rsidR="005F7E1E">
        <w:rPr>
          <w:rFonts w:asciiTheme="majorHAnsi" w:hAnsiTheme="majorHAnsi"/>
          <w:b/>
          <w:sz w:val="20"/>
        </w:rPr>
        <w:t>Ţ</w:t>
      </w:r>
      <w:r w:rsidRPr="0007344E">
        <w:rPr>
          <w:rFonts w:asciiTheme="majorHAnsi" w:hAnsiTheme="majorHAnsi"/>
          <w:b/>
          <w:sz w:val="20"/>
        </w:rPr>
        <w:t>I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"/>
        <w:gridCol w:w="3631"/>
        <w:gridCol w:w="1678"/>
        <w:gridCol w:w="2227"/>
        <w:gridCol w:w="2020"/>
        <w:gridCol w:w="1985"/>
      </w:tblGrid>
      <w:tr w:rsidR="004A5D4C" w:rsidRPr="004A5D4C" w14:paraId="0905D16E" w14:textId="77777777" w:rsidTr="004A5D4C">
        <w:trPr>
          <w:trHeight w:val="855"/>
          <w:jc w:val="center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D4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0AE0FB" w14:textId="77777777" w:rsidR="004A5D4C" w:rsidRPr="004A5D4C" w:rsidRDefault="004A5D4C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A5D4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Nr.</w:t>
            </w:r>
            <w:r w:rsidRPr="004A5D4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br/>
            </w:r>
            <w:proofErr w:type="spellStart"/>
            <w:r w:rsidRPr="004A5D4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Crt</w:t>
            </w:r>
            <w:proofErr w:type="spellEnd"/>
            <w:r w:rsidRPr="004A5D4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3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65BBE7" w14:textId="77777777" w:rsidR="004A5D4C" w:rsidRPr="004A5D4C" w:rsidRDefault="004A5D4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A5D4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Destinația</w:t>
            </w:r>
            <w:proofErr w:type="spellEnd"/>
            <w:r w:rsidRPr="004A5D4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5D4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consumului</w:t>
            </w:r>
            <w:proofErr w:type="spellEnd"/>
            <w:r w:rsidRPr="004A5D4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E641AC" w14:textId="18EA7E4C" w:rsidR="004A5D4C" w:rsidRPr="004A5D4C" w:rsidRDefault="004A5D4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4A5D4C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U.M.</w:t>
            </w:r>
            <w:r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/an</w:t>
            </w:r>
          </w:p>
        </w:tc>
        <w:tc>
          <w:tcPr>
            <w:tcW w:w="2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72122A" w14:textId="77777777" w:rsidR="004A5D4C" w:rsidRPr="004A5D4C" w:rsidRDefault="004A5D4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A5D4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Motorină</w:t>
            </w:r>
            <w:proofErr w:type="spellEnd"/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2FB551" w14:textId="77777777" w:rsidR="004A5D4C" w:rsidRPr="004A5D4C" w:rsidRDefault="004A5D4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A5D4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Benzină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4BB906" w14:textId="77777777" w:rsidR="004A5D4C" w:rsidRPr="004A5D4C" w:rsidRDefault="004A5D4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4A5D4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Total</w:t>
            </w:r>
          </w:p>
        </w:tc>
      </w:tr>
      <w:tr w:rsidR="004A5D4C" w:rsidRPr="004A5D4C" w14:paraId="7773F757" w14:textId="77777777" w:rsidTr="004A5D4C">
        <w:trPr>
          <w:trHeight w:val="97"/>
          <w:jc w:val="center"/>
        </w:trPr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402FEB" w14:textId="77777777" w:rsidR="004A5D4C" w:rsidRPr="004A5D4C" w:rsidRDefault="004A5D4C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4A5D4C">
              <w:rPr>
                <w:rFonts w:ascii="Cambria" w:hAnsi="Cambri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7B24BD" w14:textId="68F182D4" w:rsidR="004A5D4C" w:rsidRPr="004A5D4C" w:rsidRDefault="004A5D4C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  <w:lang w:val="fr-FR"/>
              </w:rPr>
            </w:pPr>
            <w:r w:rsidRPr="004A5D4C">
              <w:rPr>
                <w:rFonts w:ascii="Cambria" w:hAnsi="Cambria" w:cs="Calibri"/>
                <w:color w:val="000000"/>
                <w:sz w:val="20"/>
                <w:szCs w:val="20"/>
                <w:lang w:val="fr-FR"/>
              </w:rPr>
              <w:t>Flota auto municipală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3D1C62" w14:textId="77777777" w:rsidR="004A5D4C" w:rsidRPr="004A5D4C" w:rsidRDefault="004A5D4C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4A5D4C">
              <w:rPr>
                <w:rFonts w:ascii="Cambria" w:hAnsi="Cambria" w:cs="Calibri"/>
                <w:color w:val="000000"/>
                <w:sz w:val="20"/>
                <w:szCs w:val="20"/>
              </w:rPr>
              <w:t>MWh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76BE82" w14:textId="425AE460" w:rsidR="004A5D4C" w:rsidRPr="004A5D4C" w:rsidRDefault="00122F87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1</w:t>
            </w:r>
            <w:r w:rsidR="00EA7830">
              <w:rPr>
                <w:rFonts w:ascii="Cambria" w:hAnsi="Cambria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775214" w14:textId="523A6BC5" w:rsidR="004A5D4C" w:rsidRPr="004A5D4C" w:rsidRDefault="00122F87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947C5E" w14:textId="43145AA9" w:rsidR="004A5D4C" w:rsidRPr="004A5D4C" w:rsidRDefault="00EA7830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253</w:t>
            </w:r>
          </w:p>
        </w:tc>
      </w:tr>
      <w:tr w:rsidR="004A5D4C" w:rsidRPr="004A5D4C" w14:paraId="4D896B13" w14:textId="77777777" w:rsidTr="004A5D4C">
        <w:trPr>
          <w:trHeight w:val="285"/>
          <w:jc w:val="center"/>
        </w:trPr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E4B29A" w14:textId="77777777" w:rsidR="004A5D4C" w:rsidRPr="004A5D4C" w:rsidRDefault="004A5D4C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4A5D4C">
              <w:rPr>
                <w:rFonts w:ascii="Cambria" w:hAnsi="Cambri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A48A4B" w14:textId="77777777" w:rsidR="004A5D4C" w:rsidRPr="004A5D4C" w:rsidRDefault="004A5D4C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4A5D4C">
              <w:rPr>
                <w:rFonts w:ascii="Cambria" w:hAnsi="Cambria" w:cs="Calibri"/>
                <w:color w:val="000000"/>
                <w:sz w:val="20"/>
                <w:szCs w:val="20"/>
              </w:rPr>
              <w:t>Transport public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5A62F9" w14:textId="77777777" w:rsidR="004A5D4C" w:rsidRPr="004A5D4C" w:rsidRDefault="004A5D4C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4A5D4C">
              <w:rPr>
                <w:rFonts w:ascii="Cambria" w:hAnsi="Cambria" w:cs="Calibri"/>
                <w:color w:val="000000"/>
                <w:sz w:val="20"/>
                <w:szCs w:val="20"/>
              </w:rPr>
              <w:t>MWh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93AA85" w14:textId="77777777" w:rsidR="004A5D4C" w:rsidRPr="004A5D4C" w:rsidRDefault="004A5D4C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4A5D4C">
              <w:rPr>
                <w:rFonts w:ascii="Cambria" w:hAnsi="Cambria" w:cs="Calibri"/>
                <w:color w:val="000000"/>
                <w:sz w:val="20"/>
                <w:szCs w:val="20"/>
              </w:rPr>
              <w:t>8.227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0195C6" w14:textId="77777777" w:rsidR="004A5D4C" w:rsidRPr="004A5D4C" w:rsidRDefault="004A5D4C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4A5D4C">
              <w:rPr>
                <w:rFonts w:ascii="Cambria" w:hAnsi="Cambria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DB7E4F" w14:textId="77777777" w:rsidR="004A5D4C" w:rsidRPr="004A5D4C" w:rsidRDefault="004A5D4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4A5D4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8.227</w:t>
            </w:r>
          </w:p>
        </w:tc>
      </w:tr>
      <w:tr w:rsidR="004A5D4C" w:rsidRPr="004A5D4C" w14:paraId="15FFDDBD" w14:textId="77777777" w:rsidTr="004A5D4C">
        <w:trPr>
          <w:trHeight w:val="300"/>
          <w:jc w:val="center"/>
        </w:trPr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DD9198" w14:textId="77777777" w:rsidR="004A5D4C" w:rsidRPr="004A5D4C" w:rsidRDefault="004A5D4C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4A5D4C">
              <w:rPr>
                <w:rFonts w:ascii="Cambria" w:hAnsi="Cambri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2737F4" w14:textId="77777777" w:rsidR="004A5D4C" w:rsidRPr="004A5D4C" w:rsidRDefault="004A5D4C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proofErr w:type="spellStart"/>
            <w:r w:rsidRPr="004A5D4C">
              <w:rPr>
                <w:rFonts w:ascii="Cambria" w:hAnsi="Cambria" w:cs="Calibri"/>
                <w:color w:val="000000"/>
                <w:sz w:val="20"/>
                <w:szCs w:val="20"/>
              </w:rPr>
              <w:t>Alimentare</w:t>
            </w:r>
            <w:proofErr w:type="spellEnd"/>
            <w:r w:rsidRPr="004A5D4C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cu </w:t>
            </w:r>
            <w:proofErr w:type="spellStart"/>
            <w:r w:rsidRPr="004A5D4C">
              <w:rPr>
                <w:rFonts w:ascii="Cambria" w:hAnsi="Cambria" w:cs="Calibri"/>
                <w:color w:val="000000"/>
                <w:sz w:val="20"/>
                <w:szCs w:val="20"/>
              </w:rPr>
              <w:t>apa</w:t>
            </w:r>
            <w:proofErr w:type="spellEnd"/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9A6D45" w14:textId="77777777" w:rsidR="004A5D4C" w:rsidRPr="004A5D4C" w:rsidRDefault="004A5D4C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4A5D4C">
              <w:rPr>
                <w:rFonts w:ascii="Cambria" w:hAnsi="Cambria" w:cs="Calibri"/>
                <w:color w:val="000000"/>
                <w:sz w:val="20"/>
                <w:szCs w:val="20"/>
              </w:rPr>
              <w:t>MWh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5EE3FB" w14:textId="77777777" w:rsidR="004A5D4C" w:rsidRPr="004A5D4C" w:rsidRDefault="004A5D4C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4A5D4C">
              <w:rPr>
                <w:rFonts w:ascii="Cambria" w:hAnsi="Cambria" w:cs="Calibri"/>
                <w:color w:val="000000"/>
                <w:sz w:val="20"/>
                <w:szCs w:val="20"/>
              </w:rPr>
              <w:t>1.529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5CEE05" w14:textId="77777777" w:rsidR="004A5D4C" w:rsidRPr="004A5D4C" w:rsidRDefault="004A5D4C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4A5D4C">
              <w:rPr>
                <w:rFonts w:ascii="Cambria" w:hAnsi="Cambria" w:cs="Calibri"/>
                <w:color w:val="000000"/>
                <w:sz w:val="20"/>
                <w:szCs w:val="20"/>
              </w:rPr>
              <w:t>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242DDA" w14:textId="77777777" w:rsidR="004A5D4C" w:rsidRPr="004A5D4C" w:rsidRDefault="004A5D4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4A5D4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1.615</w:t>
            </w:r>
          </w:p>
        </w:tc>
      </w:tr>
      <w:tr w:rsidR="004A5D4C" w:rsidRPr="004A5D4C" w14:paraId="66B37773" w14:textId="77777777" w:rsidTr="004A5D4C">
        <w:trPr>
          <w:trHeight w:val="300"/>
          <w:jc w:val="center"/>
        </w:trPr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EA5176" w14:textId="77777777" w:rsidR="004A5D4C" w:rsidRPr="004A5D4C" w:rsidRDefault="004A5D4C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4A5D4C">
              <w:rPr>
                <w:rFonts w:ascii="Cambria" w:hAnsi="Cambria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43DF61" w14:textId="77777777" w:rsidR="004A5D4C" w:rsidRPr="004A5D4C" w:rsidRDefault="004A5D4C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proofErr w:type="spellStart"/>
            <w:r w:rsidRPr="004A5D4C">
              <w:rPr>
                <w:rFonts w:ascii="Cambria" w:hAnsi="Cambria" w:cs="Calibri"/>
                <w:color w:val="000000"/>
                <w:sz w:val="20"/>
                <w:szCs w:val="20"/>
              </w:rPr>
              <w:t>Salubrizare</w:t>
            </w:r>
            <w:proofErr w:type="spellEnd"/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DD58F8" w14:textId="77777777" w:rsidR="004A5D4C" w:rsidRPr="004A5D4C" w:rsidRDefault="004A5D4C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4A5D4C">
              <w:rPr>
                <w:rFonts w:ascii="Cambria" w:hAnsi="Cambria" w:cs="Calibri"/>
                <w:color w:val="000000"/>
                <w:sz w:val="20"/>
                <w:szCs w:val="20"/>
              </w:rPr>
              <w:t>MWh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AAD593" w14:textId="77777777" w:rsidR="004A5D4C" w:rsidRPr="004A5D4C" w:rsidRDefault="004A5D4C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4A5D4C">
              <w:rPr>
                <w:rFonts w:ascii="Cambria" w:hAnsi="Cambria" w:cs="Calibri"/>
                <w:color w:val="000000"/>
                <w:sz w:val="20"/>
                <w:szCs w:val="20"/>
              </w:rPr>
              <w:t>4.362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D013B6" w14:textId="77777777" w:rsidR="004A5D4C" w:rsidRPr="004A5D4C" w:rsidRDefault="004A5D4C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4A5D4C">
              <w:rPr>
                <w:rFonts w:ascii="Cambria" w:hAnsi="Cambria" w:cs="Calibri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910682" w14:textId="77777777" w:rsidR="004A5D4C" w:rsidRPr="004A5D4C" w:rsidRDefault="004A5D4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4A5D4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4.521</w:t>
            </w:r>
          </w:p>
        </w:tc>
      </w:tr>
      <w:tr w:rsidR="004A5D4C" w:rsidRPr="004A5D4C" w14:paraId="7B1E79B7" w14:textId="77777777" w:rsidTr="00122F87">
        <w:trPr>
          <w:trHeight w:val="187"/>
          <w:jc w:val="center"/>
        </w:trPr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FA68E6" w14:textId="77777777" w:rsidR="004A5D4C" w:rsidRPr="004A5D4C" w:rsidRDefault="004A5D4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4A5D4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96E52B" w14:textId="77777777" w:rsidR="004A5D4C" w:rsidRPr="004A5D4C" w:rsidRDefault="004A5D4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4A5D4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E28380" w14:textId="77777777" w:rsidR="004A5D4C" w:rsidRPr="004A5D4C" w:rsidRDefault="004A5D4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4A5D4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MWh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DBC062" w14:textId="24AC1AE9" w:rsidR="004A5D4C" w:rsidRPr="004A5D4C" w:rsidRDefault="004A5D4C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4A5D4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14.2</w:t>
            </w:r>
            <w:r w:rsidR="00EA7830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57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70453E" w14:textId="1B8E8120" w:rsidR="004A5D4C" w:rsidRPr="004A5D4C" w:rsidRDefault="00122F87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359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1D4CF7" w14:textId="33C41FE4" w:rsidR="004A5D4C" w:rsidRPr="004A5D4C" w:rsidRDefault="00122F87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14.</w:t>
            </w:r>
            <w:r w:rsidR="00EA7830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616</w:t>
            </w:r>
          </w:p>
        </w:tc>
      </w:tr>
    </w:tbl>
    <w:p w14:paraId="7A7A9897" w14:textId="77777777" w:rsidR="00B36889" w:rsidRDefault="00B36889" w:rsidP="001A4919">
      <w:pPr>
        <w:pStyle w:val="BodyText"/>
        <w:jc w:val="both"/>
        <w:rPr>
          <w:rFonts w:asciiTheme="majorHAnsi" w:hAnsiTheme="majorHAnsi"/>
          <w:b/>
          <w:sz w:val="20"/>
        </w:rPr>
      </w:pPr>
    </w:p>
    <w:p w14:paraId="3B1415E1" w14:textId="193F05FB" w:rsidR="005F7E1E" w:rsidRDefault="005F7E1E">
      <w:pPr>
        <w:widowControl/>
        <w:suppressAutoHyphens w:val="0"/>
        <w:rPr>
          <w:rFonts w:asciiTheme="majorHAnsi" w:hAnsiTheme="majorHAnsi"/>
          <w:b/>
          <w:sz w:val="20"/>
        </w:rPr>
      </w:pPr>
      <w:r>
        <w:rPr>
          <w:rFonts w:asciiTheme="majorHAnsi" w:hAnsiTheme="majorHAnsi"/>
          <w:b/>
          <w:sz w:val="20"/>
        </w:rPr>
        <w:br w:type="page"/>
      </w:r>
    </w:p>
    <w:p w14:paraId="0C366FAE" w14:textId="77777777" w:rsidR="00EA3624" w:rsidRDefault="00EA3624" w:rsidP="00EA3624">
      <w:pPr>
        <w:pStyle w:val="BodyText"/>
        <w:spacing w:before="240" w:after="240" w:line="360" w:lineRule="auto"/>
        <w:jc w:val="both"/>
        <w:rPr>
          <w:rFonts w:asciiTheme="majorHAnsi" w:hAnsiTheme="majorHAnsi"/>
          <w:b/>
          <w:sz w:val="20"/>
        </w:rPr>
      </w:pPr>
      <w:bookmarkStart w:id="40" w:name="_Hlk82085763"/>
      <w:r>
        <w:rPr>
          <w:rFonts w:asciiTheme="majorHAnsi" w:hAnsiTheme="majorHAnsi"/>
          <w:b/>
          <w:sz w:val="20"/>
        </w:rPr>
        <w:lastRenderedPageBreak/>
        <w:t>CENTRALIZATOR CONSUMURI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58"/>
        <w:gridCol w:w="2472"/>
        <w:gridCol w:w="2040"/>
        <w:gridCol w:w="1245"/>
        <w:gridCol w:w="1643"/>
        <w:gridCol w:w="1894"/>
        <w:gridCol w:w="901"/>
      </w:tblGrid>
      <w:tr w:rsidR="00B36889" w:rsidRPr="00B36889" w14:paraId="7331149F" w14:textId="77777777" w:rsidTr="00B36889">
        <w:trPr>
          <w:trHeight w:val="288"/>
          <w:jc w:val="center"/>
        </w:trPr>
        <w:tc>
          <w:tcPr>
            <w:tcW w:w="30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D400"/>
            <w:noWrap/>
            <w:vAlign w:val="center"/>
            <w:hideMark/>
          </w:tcPr>
          <w:bookmarkEnd w:id="40"/>
          <w:p w14:paraId="49D8F3C0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Denumire</w:t>
            </w:r>
            <w:proofErr w:type="spellEnd"/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loc </w:t>
            </w:r>
            <w:proofErr w:type="spellStart"/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noWrap/>
            <w:vAlign w:val="center"/>
            <w:hideMark/>
          </w:tcPr>
          <w:p w14:paraId="230BF20E" w14:textId="09C32E80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anual</w:t>
            </w:r>
            <w:proofErr w:type="spellEnd"/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energie</w:t>
            </w:r>
            <w:proofErr w:type="spellEnd"/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electric</w:t>
            </w:r>
            <w:r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ă</w:t>
            </w:r>
            <w:proofErr w:type="spellEnd"/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noWrap/>
            <w:vAlign w:val="center"/>
            <w:hideMark/>
          </w:tcPr>
          <w:p w14:paraId="1C51CCBE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anual</w:t>
            </w:r>
            <w:proofErr w:type="spellEnd"/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gaz</w:t>
            </w:r>
            <w:proofErr w:type="spellEnd"/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metan</w:t>
            </w:r>
            <w:proofErr w:type="spellEnd"/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noWrap/>
            <w:vAlign w:val="center"/>
            <w:hideMark/>
          </w:tcPr>
          <w:p w14:paraId="09285DB5" w14:textId="4662237E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Biomas</w:t>
            </w:r>
            <w:r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ă</w:t>
            </w:r>
            <w:proofErr w:type="spellEnd"/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noWrap/>
            <w:vAlign w:val="center"/>
            <w:hideMark/>
          </w:tcPr>
          <w:p w14:paraId="6C9FA392" w14:textId="7F40837B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anual</w:t>
            </w:r>
            <w:proofErr w:type="spellEnd"/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motorin</w:t>
            </w:r>
            <w:r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ă</w:t>
            </w:r>
            <w:proofErr w:type="spellEnd"/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noWrap/>
            <w:vAlign w:val="center"/>
            <w:hideMark/>
          </w:tcPr>
          <w:p w14:paraId="4353086E" w14:textId="652F3F86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anual</w:t>
            </w:r>
            <w:proofErr w:type="spellEnd"/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benzin</w:t>
            </w:r>
            <w:r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ă</w:t>
            </w:r>
            <w:proofErr w:type="spellEnd"/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noWrap/>
            <w:vAlign w:val="center"/>
            <w:hideMark/>
          </w:tcPr>
          <w:p w14:paraId="63774F7B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Biogaz</w:t>
            </w:r>
            <w:proofErr w:type="spellEnd"/>
          </w:p>
        </w:tc>
      </w:tr>
      <w:tr w:rsidR="00B36889" w:rsidRPr="00B36889" w14:paraId="3C4D7A20" w14:textId="77777777" w:rsidTr="00B36889">
        <w:trPr>
          <w:trHeight w:val="288"/>
          <w:jc w:val="center"/>
        </w:trPr>
        <w:tc>
          <w:tcPr>
            <w:tcW w:w="3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10A07" w14:textId="77777777" w:rsidR="00B36889" w:rsidRPr="00B36889" w:rsidRDefault="00B36889" w:rsidP="00B36889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noWrap/>
            <w:vAlign w:val="center"/>
            <w:hideMark/>
          </w:tcPr>
          <w:p w14:paraId="061A8889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[MWh/an]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noWrap/>
            <w:vAlign w:val="center"/>
            <w:hideMark/>
          </w:tcPr>
          <w:p w14:paraId="42F4A904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[MWh/an]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noWrap/>
            <w:vAlign w:val="center"/>
            <w:hideMark/>
          </w:tcPr>
          <w:p w14:paraId="3F04CF9A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[MWh/an]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noWrap/>
            <w:vAlign w:val="center"/>
            <w:hideMark/>
          </w:tcPr>
          <w:p w14:paraId="369D15EC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[MWh/an]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noWrap/>
            <w:vAlign w:val="center"/>
            <w:hideMark/>
          </w:tcPr>
          <w:p w14:paraId="435EC372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[MWh/an]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noWrap/>
            <w:vAlign w:val="center"/>
            <w:hideMark/>
          </w:tcPr>
          <w:p w14:paraId="257CB58C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[MWh/an]</w:t>
            </w:r>
          </w:p>
        </w:tc>
      </w:tr>
      <w:tr w:rsidR="00B36889" w:rsidRPr="00B36889" w14:paraId="76B7E2AD" w14:textId="77777777" w:rsidTr="00B36889">
        <w:trPr>
          <w:trHeight w:val="288"/>
          <w:jc w:val="center"/>
        </w:trPr>
        <w:tc>
          <w:tcPr>
            <w:tcW w:w="3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2F54C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Sector </w:t>
            </w:r>
            <w:proofErr w:type="spellStart"/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rezidential</w:t>
            </w:r>
            <w:proofErr w:type="spellEnd"/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905A8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72.822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AB57B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485.905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10A0C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70.000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B4A72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3DA52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B4CA3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</w:tr>
      <w:tr w:rsidR="00B36889" w:rsidRPr="00B36889" w14:paraId="6266A364" w14:textId="77777777" w:rsidTr="00B36889">
        <w:trPr>
          <w:trHeight w:val="288"/>
          <w:jc w:val="center"/>
        </w:trPr>
        <w:tc>
          <w:tcPr>
            <w:tcW w:w="3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00268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Serviciul</w:t>
            </w:r>
            <w:proofErr w:type="spellEnd"/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9177D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6.891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6E9BC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1842D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872A3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2AB35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F01D8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</w:tr>
      <w:tr w:rsidR="00B36889" w:rsidRPr="00B36889" w14:paraId="0748C207" w14:textId="77777777" w:rsidTr="00B36889">
        <w:trPr>
          <w:trHeight w:val="288"/>
          <w:jc w:val="center"/>
        </w:trPr>
        <w:tc>
          <w:tcPr>
            <w:tcW w:w="3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73123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Învățământ</w:t>
            </w:r>
            <w:proofErr w:type="spellEnd"/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preuniversitar</w:t>
            </w:r>
            <w:proofErr w:type="spellEnd"/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4BE37" w14:textId="1B94A3BA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1.4</w:t>
            </w:r>
            <w:r w:rsidR="0048541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61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22E28" w14:textId="126BE4F2" w:rsidR="00B36889" w:rsidRPr="00B36889" w:rsidRDefault="0048541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7.486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176C4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62CED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62CE7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58B95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</w:tr>
      <w:tr w:rsidR="00B36889" w:rsidRPr="00B36889" w14:paraId="2B2A5359" w14:textId="77777777" w:rsidTr="00B36889">
        <w:trPr>
          <w:trHeight w:val="288"/>
          <w:jc w:val="center"/>
        </w:trPr>
        <w:tc>
          <w:tcPr>
            <w:tcW w:w="3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8336E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Clădiri</w:t>
            </w:r>
            <w:proofErr w:type="spellEnd"/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social-</w:t>
            </w:r>
            <w:proofErr w:type="spellStart"/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culturale</w:t>
            </w:r>
            <w:proofErr w:type="spellEnd"/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9AEDF" w14:textId="136302DD" w:rsidR="00B36889" w:rsidRPr="00B36889" w:rsidRDefault="0048541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</w:t>
            </w:r>
            <w:r w:rsidR="00EA7830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34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6656D" w14:textId="560B0290" w:rsidR="00B36889" w:rsidRPr="00B36889" w:rsidRDefault="00EA7830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1.250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DB3DA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9A74E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457F2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E9516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</w:tr>
      <w:tr w:rsidR="00B36889" w:rsidRPr="00B36889" w14:paraId="1371B45C" w14:textId="77777777" w:rsidTr="00B36889">
        <w:trPr>
          <w:trHeight w:val="288"/>
          <w:jc w:val="center"/>
        </w:trPr>
        <w:tc>
          <w:tcPr>
            <w:tcW w:w="3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C359B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Clădiri</w:t>
            </w:r>
            <w:proofErr w:type="spellEnd"/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administrative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13E98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96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B2B68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1.611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CF49E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1484F" w14:textId="47042BE2" w:rsidR="00B36889" w:rsidRPr="00B36889" w:rsidRDefault="00122F87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</w:t>
            </w:r>
            <w:r w:rsidR="00EA7830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39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FE2BB" w14:textId="03F5F39C" w:rsidR="00B36889" w:rsidRPr="00B36889" w:rsidRDefault="00122F87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114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9E637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</w:tr>
      <w:tr w:rsidR="00B36889" w:rsidRPr="00B36889" w14:paraId="16D56247" w14:textId="77777777" w:rsidTr="00B36889">
        <w:trPr>
          <w:trHeight w:val="288"/>
          <w:jc w:val="center"/>
        </w:trPr>
        <w:tc>
          <w:tcPr>
            <w:tcW w:w="3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0E1E0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Alte </w:t>
            </w:r>
            <w:proofErr w:type="spellStart"/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locuri</w:t>
            </w:r>
            <w:proofErr w:type="spellEnd"/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6078B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C500B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910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762BB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36445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A77B8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FA0B6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</w:tr>
      <w:tr w:rsidR="00B36889" w:rsidRPr="00B36889" w14:paraId="072F5935" w14:textId="77777777" w:rsidTr="00B36889">
        <w:trPr>
          <w:trHeight w:val="288"/>
          <w:jc w:val="center"/>
        </w:trPr>
        <w:tc>
          <w:tcPr>
            <w:tcW w:w="3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7F086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  <w:t>Serviciul de transport public local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2F707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BCA24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6B7FE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D8136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8.227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2CAB7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776A5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</w:tr>
      <w:tr w:rsidR="00B36889" w:rsidRPr="00B36889" w14:paraId="6D2E3DA8" w14:textId="77777777" w:rsidTr="00B36889">
        <w:trPr>
          <w:trHeight w:val="288"/>
          <w:jc w:val="center"/>
        </w:trPr>
        <w:tc>
          <w:tcPr>
            <w:tcW w:w="3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E01BF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  <w:t>Serviciul de alimentare cu apa si canalizare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5DEC6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8.793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FF1FF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708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3B9F3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188DA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1.529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BEA7D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86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F8857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173</w:t>
            </w:r>
          </w:p>
        </w:tc>
      </w:tr>
      <w:tr w:rsidR="00B36889" w:rsidRPr="00B36889" w14:paraId="31186B5E" w14:textId="77777777" w:rsidTr="00B36889">
        <w:trPr>
          <w:trHeight w:val="288"/>
          <w:jc w:val="center"/>
        </w:trPr>
        <w:tc>
          <w:tcPr>
            <w:tcW w:w="3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03DE2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Serviciul</w:t>
            </w:r>
            <w:proofErr w:type="spellEnd"/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salubrizare</w:t>
            </w:r>
            <w:proofErr w:type="spellEnd"/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2D7A5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74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7DF42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718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CCCCE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9CEE8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4.362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36C7A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159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56820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</w:tr>
      <w:tr w:rsidR="00B36889" w:rsidRPr="00B36889" w14:paraId="37FCC1CC" w14:textId="77777777" w:rsidTr="00B36889">
        <w:trPr>
          <w:trHeight w:val="288"/>
          <w:jc w:val="center"/>
        </w:trPr>
        <w:tc>
          <w:tcPr>
            <w:tcW w:w="30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BC387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TOTAL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8C55E" w14:textId="1C170018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90.</w:t>
            </w:r>
            <w:r w:rsidR="00EA7830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327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8913F" w14:textId="433F9FBA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498.</w:t>
            </w:r>
            <w:r w:rsidR="00EA7830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588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8FF84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70.000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F5ECA" w14:textId="415C9DFA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14.2</w:t>
            </w:r>
            <w:r w:rsidR="00EA7830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57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4648C" w14:textId="49C07BD0" w:rsidR="00B36889" w:rsidRPr="00B36889" w:rsidRDefault="00122F87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359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1F764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173</w:t>
            </w:r>
          </w:p>
        </w:tc>
      </w:tr>
      <w:tr w:rsidR="00B36889" w:rsidRPr="00B36889" w14:paraId="0496DE1A" w14:textId="77777777" w:rsidTr="00B36889">
        <w:trPr>
          <w:trHeight w:val="288"/>
          <w:jc w:val="center"/>
        </w:trPr>
        <w:tc>
          <w:tcPr>
            <w:tcW w:w="30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37C5C" w14:textId="77777777" w:rsidR="00B36889" w:rsidRPr="00B36889" w:rsidRDefault="00B36889" w:rsidP="00B36889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74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noWrap/>
            <w:vAlign w:val="center"/>
            <w:hideMark/>
          </w:tcPr>
          <w:p w14:paraId="78E6B9AC" w14:textId="7C09515D" w:rsidR="00B36889" w:rsidRPr="00B36889" w:rsidRDefault="00EA7830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673.704</w:t>
            </w:r>
          </w:p>
        </w:tc>
        <w:tc>
          <w:tcPr>
            <w:tcW w:w="27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6DFD2F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</w:tr>
      <w:tr w:rsidR="00B36889" w:rsidRPr="00B36889" w14:paraId="46414871" w14:textId="77777777" w:rsidTr="00B36889">
        <w:trPr>
          <w:trHeight w:val="288"/>
          <w:jc w:val="center"/>
        </w:trPr>
        <w:tc>
          <w:tcPr>
            <w:tcW w:w="3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33FBF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Raportul</w:t>
            </w:r>
            <w:proofErr w:type="spellEnd"/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termic</w:t>
            </w:r>
            <w:proofErr w:type="spellEnd"/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-electric</w:t>
            </w:r>
          </w:p>
        </w:tc>
        <w:tc>
          <w:tcPr>
            <w:tcW w:w="45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153FD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6</w:t>
            </w:r>
          </w:p>
        </w:tc>
        <w:tc>
          <w:tcPr>
            <w:tcW w:w="56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3FBCF8" w14:textId="77777777" w:rsidR="00B36889" w:rsidRPr="00B36889" w:rsidRDefault="00B36889" w:rsidP="00B3688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B36889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</w:tr>
    </w:tbl>
    <w:p w14:paraId="21D52961" w14:textId="3AF77B60" w:rsidR="00EA3624" w:rsidRDefault="00EA3624">
      <w:pPr>
        <w:widowControl/>
        <w:suppressAutoHyphens w:val="0"/>
        <w:rPr>
          <w:rFonts w:asciiTheme="majorHAnsi" w:hAnsiTheme="majorHAnsi"/>
          <w:b/>
          <w:sz w:val="20"/>
          <w:szCs w:val="21"/>
        </w:rPr>
      </w:pPr>
    </w:p>
    <w:p w14:paraId="16C77E2C" w14:textId="46D2581B" w:rsidR="00EA3624" w:rsidRPr="001712E9" w:rsidRDefault="00EA3624" w:rsidP="004E31E2">
      <w:pPr>
        <w:pStyle w:val="BodyText"/>
        <w:spacing w:after="0" w:line="360" w:lineRule="auto"/>
        <w:jc w:val="both"/>
        <w:rPr>
          <w:rFonts w:asciiTheme="majorHAnsi" w:hAnsiTheme="majorHAnsi"/>
          <w:bCs/>
          <w:szCs w:val="24"/>
          <w:lang w:val="fr-FR"/>
        </w:rPr>
      </w:pPr>
      <w:r w:rsidRPr="001712E9">
        <w:rPr>
          <w:rFonts w:asciiTheme="majorHAnsi" w:hAnsiTheme="majorHAnsi"/>
          <w:bCs/>
          <w:szCs w:val="24"/>
          <w:lang w:val="fr-FR"/>
        </w:rPr>
        <w:t>În tabelul anterior s-a prezentat consumul de energie pe fiecare tip de consumator, la nivelul Municipiului Satu Mare.</w:t>
      </w:r>
    </w:p>
    <w:p w14:paraId="7E40162D" w14:textId="32CE5497" w:rsidR="00EA3624" w:rsidRDefault="00EA3624" w:rsidP="004E31E2">
      <w:pPr>
        <w:pStyle w:val="BodyText"/>
        <w:spacing w:after="0" w:line="360" w:lineRule="auto"/>
        <w:jc w:val="both"/>
        <w:rPr>
          <w:rFonts w:asciiTheme="majorHAnsi" w:hAnsiTheme="majorHAnsi"/>
          <w:bCs/>
          <w:szCs w:val="24"/>
          <w:lang w:val="fr-FR"/>
        </w:rPr>
      </w:pPr>
      <w:r w:rsidRPr="001712E9">
        <w:rPr>
          <w:rFonts w:asciiTheme="majorHAnsi" w:hAnsiTheme="majorHAnsi"/>
          <w:bCs/>
          <w:szCs w:val="24"/>
          <w:lang w:val="fr-FR"/>
        </w:rPr>
        <w:t>Astfel se observă c</w:t>
      </w:r>
      <w:r w:rsidR="00B36889">
        <w:rPr>
          <w:rFonts w:asciiTheme="majorHAnsi" w:hAnsiTheme="majorHAnsi"/>
          <w:bCs/>
          <w:szCs w:val="24"/>
          <w:lang w:val="fr-FR"/>
        </w:rPr>
        <w:t>ă</w:t>
      </w:r>
      <w:r w:rsidRPr="001712E9">
        <w:rPr>
          <w:rFonts w:asciiTheme="majorHAnsi" w:hAnsiTheme="majorHAnsi"/>
          <w:bCs/>
          <w:szCs w:val="24"/>
          <w:lang w:val="fr-FR"/>
        </w:rPr>
        <w:t xml:space="preserve"> raportul dintre consumul termic şi electric este 6, adică avem consumul de energie termică, în cazul de faţă gaz metan</w:t>
      </w:r>
      <w:r w:rsidR="00B36889">
        <w:rPr>
          <w:rFonts w:asciiTheme="majorHAnsi" w:hAnsiTheme="majorHAnsi"/>
          <w:bCs/>
          <w:szCs w:val="24"/>
          <w:lang w:val="fr-FR"/>
        </w:rPr>
        <w:t xml:space="preserve"> și biomasă</w:t>
      </w:r>
      <w:r w:rsidRPr="001712E9">
        <w:rPr>
          <w:rFonts w:asciiTheme="majorHAnsi" w:hAnsiTheme="majorHAnsi"/>
          <w:bCs/>
          <w:szCs w:val="24"/>
          <w:lang w:val="fr-FR"/>
        </w:rPr>
        <w:t>, mai mare de aproximativ 6 ori decât consumul de energie electrică.</w:t>
      </w:r>
    </w:p>
    <w:p w14:paraId="308FFBA0" w14:textId="1EB4E9A4" w:rsidR="00B36889" w:rsidRDefault="00B36889">
      <w:pPr>
        <w:widowControl/>
        <w:suppressAutoHyphens w:val="0"/>
        <w:rPr>
          <w:rFonts w:asciiTheme="majorHAnsi" w:hAnsiTheme="majorHAnsi"/>
          <w:bCs/>
          <w:lang w:val="fr-FR"/>
        </w:rPr>
      </w:pPr>
      <w:r>
        <w:rPr>
          <w:rFonts w:asciiTheme="majorHAnsi" w:hAnsiTheme="majorHAnsi"/>
          <w:bCs/>
          <w:lang w:val="fr-FR"/>
        </w:rPr>
        <w:br w:type="page"/>
      </w:r>
    </w:p>
    <w:p w14:paraId="7B9FC563" w14:textId="3089BE9E" w:rsidR="00EA3624" w:rsidRPr="001712E9" w:rsidRDefault="00EA3624" w:rsidP="00EA3624">
      <w:pPr>
        <w:pStyle w:val="BodyText"/>
        <w:spacing w:before="240" w:after="240" w:line="360" w:lineRule="auto"/>
        <w:jc w:val="both"/>
        <w:rPr>
          <w:rFonts w:asciiTheme="majorHAnsi" w:hAnsiTheme="majorHAnsi"/>
          <w:b/>
          <w:sz w:val="20"/>
          <w:lang w:val="fr-FR"/>
        </w:rPr>
      </w:pPr>
      <w:r w:rsidRPr="001712E9">
        <w:rPr>
          <w:rFonts w:asciiTheme="majorHAnsi" w:hAnsiTheme="majorHAnsi"/>
          <w:b/>
          <w:sz w:val="20"/>
          <w:lang w:val="fr-FR"/>
        </w:rPr>
        <w:lastRenderedPageBreak/>
        <w:t xml:space="preserve">STRUCTURA PURTĂTORILOR DE ENERGIE 2021 – MUNICIPIUL SATU MARE </w:t>
      </w:r>
    </w:p>
    <w:tbl>
      <w:tblPr>
        <w:tblW w:w="3631" w:type="pct"/>
        <w:jc w:val="center"/>
        <w:tblLook w:val="04A0" w:firstRow="1" w:lastRow="0" w:firstColumn="1" w:lastColumn="0" w:noHBand="0" w:noVBand="1"/>
      </w:tblPr>
      <w:tblGrid>
        <w:gridCol w:w="985"/>
        <w:gridCol w:w="3509"/>
        <w:gridCol w:w="2791"/>
        <w:gridCol w:w="2339"/>
      </w:tblGrid>
      <w:tr w:rsidR="000D1021" w:rsidRPr="00122F87" w14:paraId="3C601CE4" w14:textId="77777777" w:rsidTr="000D1021">
        <w:trPr>
          <w:trHeight w:val="288"/>
          <w:jc w:val="center"/>
        </w:trPr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3D400"/>
            <w:noWrap/>
            <w:vAlign w:val="center"/>
            <w:hideMark/>
          </w:tcPr>
          <w:p w14:paraId="2ADC68E0" w14:textId="77777777" w:rsidR="000D1021" w:rsidRPr="000D1021" w:rsidRDefault="000D1021" w:rsidP="000D1021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D1021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Nr.</w:t>
            </w:r>
          </w:p>
        </w:tc>
        <w:tc>
          <w:tcPr>
            <w:tcW w:w="1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3D400"/>
            <w:noWrap/>
            <w:vAlign w:val="center"/>
            <w:hideMark/>
          </w:tcPr>
          <w:p w14:paraId="64B01325" w14:textId="77777777" w:rsidR="000D1021" w:rsidRPr="000D1021" w:rsidRDefault="000D1021" w:rsidP="000D1021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0D1021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Purtător</w:t>
            </w:r>
            <w:proofErr w:type="spellEnd"/>
            <w:r w:rsidRPr="000D1021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0D1021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energie</w:t>
            </w:r>
            <w:proofErr w:type="spellEnd"/>
          </w:p>
        </w:tc>
        <w:tc>
          <w:tcPr>
            <w:tcW w:w="1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3D400"/>
            <w:noWrap/>
            <w:vAlign w:val="center"/>
            <w:hideMark/>
          </w:tcPr>
          <w:p w14:paraId="51DB4E01" w14:textId="77777777" w:rsidR="000D1021" w:rsidRPr="000D1021" w:rsidRDefault="000D1021" w:rsidP="000D1021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0D1021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  <w:r w:rsidRPr="000D1021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0D1021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anual</w:t>
            </w:r>
            <w:proofErr w:type="spellEnd"/>
            <w:r w:rsidRPr="000D1021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[MWh]</w:t>
            </w:r>
          </w:p>
        </w:tc>
        <w:tc>
          <w:tcPr>
            <w:tcW w:w="12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3D400"/>
            <w:noWrap/>
            <w:vAlign w:val="center"/>
            <w:hideMark/>
          </w:tcPr>
          <w:p w14:paraId="654C54DA" w14:textId="77777777" w:rsidR="000D1021" w:rsidRPr="000D1021" w:rsidRDefault="000D1021" w:rsidP="000D1021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0D1021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Pondere</w:t>
            </w:r>
            <w:proofErr w:type="spellEnd"/>
          </w:p>
        </w:tc>
      </w:tr>
      <w:tr w:rsidR="000D1021" w:rsidRPr="00122F87" w14:paraId="27E0308C" w14:textId="77777777" w:rsidTr="000D1021">
        <w:trPr>
          <w:trHeight w:val="30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12DAB" w14:textId="77777777" w:rsidR="000D1021" w:rsidRPr="000D1021" w:rsidRDefault="000D1021" w:rsidP="000D1021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D1021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1E6F8" w14:textId="77777777" w:rsidR="000D1021" w:rsidRPr="000D1021" w:rsidRDefault="000D1021" w:rsidP="000D1021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0D1021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  <w:r w:rsidRPr="000D1021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total </w:t>
            </w:r>
            <w:proofErr w:type="spellStart"/>
            <w:r w:rsidRPr="000D1021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gaz</w:t>
            </w:r>
            <w:proofErr w:type="spellEnd"/>
            <w:r w:rsidRPr="000D1021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0D1021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metan</w:t>
            </w:r>
            <w:proofErr w:type="spellEnd"/>
          </w:p>
        </w:tc>
        <w:tc>
          <w:tcPr>
            <w:tcW w:w="1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67682" w14:textId="705DEE2F" w:rsidR="000D1021" w:rsidRPr="000D1021" w:rsidRDefault="000D1021" w:rsidP="000D1021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D1021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498.</w:t>
            </w:r>
            <w:r w:rsidR="00EA7830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588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D3ED4" w14:textId="6EC2F2C1" w:rsidR="000D1021" w:rsidRPr="000D1021" w:rsidRDefault="000D1021" w:rsidP="000D1021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D1021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74%</w:t>
            </w:r>
          </w:p>
        </w:tc>
      </w:tr>
      <w:tr w:rsidR="000D1021" w:rsidRPr="00122F87" w14:paraId="2919AD28" w14:textId="77777777" w:rsidTr="000D1021">
        <w:trPr>
          <w:trHeight w:val="399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3230E" w14:textId="77777777" w:rsidR="000D1021" w:rsidRPr="000D1021" w:rsidRDefault="000D1021" w:rsidP="000D1021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D1021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4B2C5" w14:textId="77777777" w:rsidR="000D1021" w:rsidRPr="000D1021" w:rsidRDefault="000D1021" w:rsidP="000D1021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0D1021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  <w:r w:rsidRPr="000D1021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total </w:t>
            </w:r>
            <w:proofErr w:type="spellStart"/>
            <w:r w:rsidRPr="000D1021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energie</w:t>
            </w:r>
            <w:proofErr w:type="spellEnd"/>
            <w:r w:rsidRPr="000D1021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0D1021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electrică</w:t>
            </w:r>
            <w:proofErr w:type="spellEnd"/>
          </w:p>
        </w:tc>
        <w:tc>
          <w:tcPr>
            <w:tcW w:w="1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AEB82" w14:textId="52F4FEC8" w:rsidR="000D1021" w:rsidRPr="000D1021" w:rsidRDefault="000D1021" w:rsidP="000D1021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D1021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90.</w:t>
            </w:r>
            <w:r w:rsidR="00EA7830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327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9C00D" w14:textId="47E7C66E" w:rsidR="000D1021" w:rsidRPr="000D1021" w:rsidRDefault="000D1021" w:rsidP="000D1021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D1021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13,4%</w:t>
            </w:r>
          </w:p>
        </w:tc>
      </w:tr>
      <w:tr w:rsidR="000D1021" w:rsidRPr="00122F87" w14:paraId="5A22355B" w14:textId="77777777" w:rsidTr="000D1021">
        <w:trPr>
          <w:trHeight w:val="30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4A9E0" w14:textId="77777777" w:rsidR="000D1021" w:rsidRPr="000D1021" w:rsidRDefault="000D1021" w:rsidP="000D1021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D1021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5E81F" w14:textId="77777777" w:rsidR="000D1021" w:rsidRPr="000D1021" w:rsidRDefault="000D1021" w:rsidP="000D1021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0D1021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Biomasă</w:t>
            </w:r>
            <w:proofErr w:type="spellEnd"/>
          </w:p>
        </w:tc>
        <w:tc>
          <w:tcPr>
            <w:tcW w:w="1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69666" w14:textId="6FF76761" w:rsidR="000D1021" w:rsidRPr="000D1021" w:rsidRDefault="000D1021" w:rsidP="000D1021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D1021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70.000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4962E" w14:textId="00FAB217" w:rsidR="000D1021" w:rsidRPr="000D1021" w:rsidRDefault="000D1021" w:rsidP="000D1021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D1021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10,</w:t>
            </w:r>
            <w:r w:rsidR="00122F87" w:rsidRPr="00122F87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4</w:t>
            </w:r>
            <w:r w:rsidRPr="000D1021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%</w:t>
            </w:r>
          </w:p>
        </w:tc>
      </w:tr>
      <w:tr w:rsidR="000D1021" w:rsidRPr="00122F87" w14:paraId="304BC249" w14:textId="77777777" w:rsidTr="000D1021">
        <w:trPr>
          <w:trHeight w:val="30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5CB4F" w14:textId="77777777" w:rsidR="000D1021" w:rsidRPr="000D1021" w:rsidRDefault="000D1021" w:rsidP="000D1021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D1021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57B13" w14:textId="77777777" w:rsidR="000D1021" w:rsidRPr="000D1021" w:rsidRDefault="000D1021" w:rsidP="000D1021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0D1021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  <w:r w:rsidRPr="000D1021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total </w:t>
            </w:r>
            <w:proofErr w:type="spellStart"/>
            <w:r w:rsidRPr="000D1021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carburanţi</w:t>
            </w:r>
            <w:proofErr w:type="spellEnd"/>
          </w:p>
        </w:tc>
        <w:tc>
          <w:tcPr>
            <w:tcW w:w="1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F7EF7" w14:textId="0AE9DA7D" w:rsidR="000D1021" w:rsidRPr="000D1021" w:rsidRDefault="000D1021" w:rsidP="000D1021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D1021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14.</w:t>
            </w:r>
            <w:r w:rsidR="00EA7830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616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69556" w14:textId="4EE4F3D1" w:rsidR="000D1021" w:rsidRPr="000D1021" w:rsidRDefault="000D1021" w:rsidP="000D1021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D1021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2,</w:t>
            </w:r>
            <w:r w:rsidR="00122F87" w:rsidRPr="00122F87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</w:t>
            </w:r>
            <w:r w:rsidRPr="000D1021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%</w:t>
            </w:r>
          </w:p>
        </w:tc>
      </w:tr>
      <w:tr w:rsidR="000D1021" w:rsidRPr="00122F87" w14:paraId="25C30429" w14:textId="77777777" w:rsidTr="000D1021">
        <w:trPr>
          <w:trHeight w:val="300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92D47" w14:textId="77777777" w:rsidR="000D1021" w:rsidRPr="000D1021" w:rsidRDefault="000D1021" w:rsidP="000D1021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D1021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AF6EE" w14:textId="77777777" w:rsidR="000D1021" w:rsidRPr="000D1021" w:rsidRDefault="000D1021" w:rsidP="000D1021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0D1021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Biogaz</w:t>
            </w:r>
            <w:proofErr w:type="spellEnd"/>
          </w:p>
        </w:tc>
        <w:tc>
          <w:tcPr>
            <w:tcW w:w="1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FBEC9" w14:textId="587ECADE" w:rsidR="000D1021" w:rsidRPr="000D1021" w:rsidRDefault="000D1021" w:rsidP="000D1021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D1021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173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6F2F2" w14:textId="77777777" w:rsidR="000D1021" w:rsidRPr="000D1021" w:rsidRDefault="000D1021" w:rsidP="000D1021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D1021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0,03%</w:t>
            </w:r>
          </w:p>
        </w:tc>
      </w:tr>
      <w:tr w:rsidR="000D1021" w:rsidRPr="00122F87" w14:paraId="1F23E88E" w14:textId="77777777" w:rsidTr="000D1021">
        <w:trPr>
          <w:trHeight w:val="348"/>
          <w:jc w:val="center"/>
        </w:trPr>
        <w:tc>
          <w:tcPr>
            <w:tcW w:w="2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93D400"/>
            <w:noWrap/>
            <w:vAlign w:val="center"/>
            <w:hideMark/>
          </w:tcPr>
          <w:p w14:paraId="45834EFE" w14:textId="77777777" w:rsidR="000D1021" w:rsidRPr="000D1021" w:rsidRDefault="000D1021" w:rsidP="000D1021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lang w:eastAsia="en-US" w:bidi="ar-SA"/>
              </w:rPr>
            </w:pPr>
            <w:r w:rsidRPr="000D1021">
              <w:rPr>
                <w:rFonts w:ascii="Cambria" w:eastAsia="Times New Roman" w:hAnsi="Cambria" w:cs="Calibri"/>
                <w:b/>
                <w:bCs/>
                <w:color w:val="000000"/>
                <w:kern w:val="0"/>
                <w:lang w:eastAsia="en-US" w:bidi="ar-SA"/>
              </w:rPr>
              <w:t>Total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3D400"/>
            <w:noWrap/>
            <w:vAlign w:val="center"/>
            <w:hideMark/>
          </w:tcPr>
          <w:p w14:paraId="597A45A8" w14:textId="2CE9295D" w:rsidR="000D1021" w:rsidRPr="000D1021" w:rsidRDefault="000D1021" w:rsidP="000D1021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lang w:eastAsia="en-US" w:bidi="ar-SA"/>
              </w:rPr>
            </w:pPr>
            <w:r w:rsidRPr="000D1021">
              <w:rPr>
                <w:rFonts w:ascii="Cambria" w:eastAsia="Times New Roman" w:hAnsi="Cambria" w:cs="Calibri"/>
                <w:b/>
                <w:bCs/>
                <w:color w:val="000000"/>
                <w:kern w:val="0"/>
                <w:lang w:eastAsia="en-US" w:bidi="ar-SA"/>
              </w:rPr>
              <w:t>673.</w:t>
            </w:r>
            <w:r w:rsidR="00EA7830">
              <w:rPr>
                <w:rFonts w:ascii="Cambria" w:eastAsia="Times New Roman" w:hAnsi="Cambria" w:cs="Calibri"/>
                <w:b/>
                <w:bCs/>
                <w:color w:val="000000"/>
                <w:kern w:val="0"/>
                <w:lang w:eastAsia="en-US" w:bidi="ar-SA"/>
              </w:rPr>
              <w:t>704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3D400"/>
            <w:noWrap/>
            <w:vAlign w:val="center"/>
            <w:hideMark/>
          </w:tcPr>
          <w:p w14:paraId="42CF20A3" w14:textId="7B65A2B4" w:rsidR="000D1021" w:rsidRPr="000D1021" w:rsidRDefault="000D1021" w:rsidP="000D1021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lang w:eastAsia="en-US" w:bidi="ar-SA"/>
              </w:rPr>
            </w:pPr>
            <w:r w:rsidRPr="000D1021">
              <w:rPr>
                <w:rFonts w:ascii="Cambria" w:eastAsia="Times New Roman" w:hAnsi="Cambria" w:cs="Calibri"/>
                <w:b/>
                <w:bCs/>
                <w:color w:val="000000"/>
                <w:kern w:val="0"/>
                <w:lang w:eastAsia="en-US" w:bidi="ar-SA"/>
              </w:rPr>
              <w:t>100%</w:t>
            </w:r>
          </w:p>
        </w:tc>
      </w:tr>
    </w:tbl>
    <w:p w14:paraId="6B71FB25" w14:textId="77777777" w:rsidR="00EA3624" w:rsidRPr="00122F87" w:rsidRDefault="00EA3624" w:rsidP="00EA3624">
      <w:pPr>
        <w:tabs>
          <w:tab w:val="left" w:pos="7406"/>
        </w:tabs>
        <w:rPr>
          <w:rFonts w:asciiTheme="majorHAnsi" w:hAnsiTheme="majorHAnsi"/>
        </w:rPr>
      </w:pPr>
    </w:p>
    <w:p w14:paraId="4344ECC3" w14:textId="548A417B" w:rsidR="00122F87" w:rsidRDefault="00122F87" w:rsidP="00122F87">
      <w:pPr>
        <w:widowControl/>
        <w:suppressAutoHyphens w:val="0"/>
        <w:jc w:val="center"/>
        <w:rPr>
          <w:rFonts w:asciiTheme="majorHAnsi" w:hAnsiTheme="majorHAnsi"/>
          <w:b/>
          <w:sz w:val="20"/>
          <w:szCs w:val="21"/>
        </w:rPr>
      </w:pPr>
      <w:r>
        <w:rPr>
          <w:noProof/>
        </w:rPr>
        <w:drawing>
          <wp:inline distT="0" distB="0" distL="0" distR="0" wp14:anchorId="064D5008" wp14:editId="46EEAE3D">
            <wp:extent cx="7362190" cy="3048000"/>
            <wp:effectExtent l="0" t="0" r="10160" b="0"/>
            <wp:docPr id="10" name="Chart 10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56FEDBEE" w14:textId="77777777" w:rsidR="00122F87" w:rsidRDefault="00122F87">
      <w:pPr>
        <w:widowControl/>
        <w:suppressAutoHyphens w:val="0"/>
        <w:rPr>
          <w:rFonts w:asciiTheme="majorHAnsi" w:hAnsiTheme="majorHAnsi"/>
          <w:b/>
          <w:sz w:val="20"/>
          <w:szCs w:val="21"/>
        </w:rPr>
      </w:pPr>
      <w:r>
        <w:rPr>
          <w:rFonts w:asciiTheme="majorHAnsi" w:hAnsiTheme="majorHAnsi"/>
          <w:b/>
          <w:sz w:val="20"/>
          <w:szCs w:val="21"/>
        </w:rPr>
        <w:br w:type="page"/>
      </w:r>
    </w:p>
    <w:p w14:paraId="761C452A" w14:textId="77777777" w:rsidR="001B5F6D" w:rsidRPr="00706D9C" w:rsidRDefault="001B5F6D" w:rsidP="007F68CE">
      <w:pPr>
        <w:pStyle w:val="Heading2"/>
        <w:spacing w:after="240" w:line="360" w:lineRule="auto"/>
        <w:jc w:val="both"/>
        <w:rPr>
          <w:color w:val="auto"/>
          <w:lang w:val="fr-FR"/>
        </w:rPr>
      </w:pPr>
      <w:bookmarkStart w:id="41" w:name="_Toc463018758"/>
      <w:bookmarkStart w:id="42" w:name="_Toc463020196"/>
      <w:bookmarkStart w:id="43" w:name="_Toc20234220"/>
      <w:bookmarkStart w:id="44" w:name="_Toc114208378"/>
      <w:r w:rsidRPr="00706D9C">
        <w:rPr>
          <w:color w:val="auto"/>
          <w:lang w:val="fr-FR"/>
        </w:rPr>
        <w:lastRenderedPageBreak/>
        <w:t>ANEXA 3 – Sinteza programului de îmbunătăţire a eficienţei energetice</w:t>
      </w:r>
      <w:bookmarkEnd w:id="41"/>
      <w:bookmarkEnd w:id="42"/>
      <w:bookmarkEnd w:id="43"/>
      <w:bookmarkEnd w:id="44"/>
    </w:p>
    <w:p w14:paraId="35965EC9" w14:textId="7EBC9FD5" w:rsidR="001B5F6D" w:rsidRPr="0090750E" w:rsidRDefault="001B5F6D" w:rsidP="007F68CE">
      <w:pPr>
        <w:pStyle w:val="Heading2"/>
        <w:spacing w:before="0" w:after="0" w:line="360" w:lineRule="auto"/>
        <w:jc w:val="both"/>
        <w:rPr>
          <w:color w:val="auto"/>
          <w:lang w:val="fr-FR"/>
        </w:rPr>
      </w:pPr>
      <w:bookmarkStart w:id="45" w:name="_Toc20234221"/>
      <w:bookmarkStart w:id="46" w:name="_Toc114208379"/>
      <w:r w:rsidRPr="0090750E">
        <w:rPr>
          <w:color w:val="auto"/>
          <w:lang w:val="fr-FR"/>
        </w:rPr>
        <w:t xml:space="preserve">A.3.1. Proiecte </w:t>
      </w:r>
      <w:r w:rsidR="00A95C5E" w:rsidRPr="0090750E">
        <w:rPr>
          <w:color w:val="auto"/>
          <w:lang w:val="fr-FR"/>
        </w:rPr>
        <w:t>implementate</w:t>
      </w:r>
      <w:bookmarkEnd w:id="45"/>
      <w:bookmarkEnd w:id="46"/>
    </w:p>
    <w:p w14:paraId="15F0EE31" w14:textId="52719911" w:rsidR="005842F5" w:rsidRPr="0090750E" w:rsidRDefault="005842F5" w:rsidP="007F68CE">
      <w:pPr>
        <w:pStyle w:val="Heading2"/>
        <w:spacing w:before="0" w:after="0" w:line="360" w:lineRule="auto"/>
        <w:jc w:val="both"/>
        <w:rPr>
          <w:color w:val="auto"/>
          <w:lang w:val="fr-FR"/>
        </w:rPr>
      </w:pPr>
      <w:bookmarkStart w:id="47" w:name="_Toc114208380"/>
      <w:r w:rsidRPr="0090750E">
        <w:rPr>
          <w:color w:val="auto"/>
          <w:lang w:val="fr-FR"/>
        </w:rPr>
        <w:t>A.3.1.1. Proiecte implementate la nivelul sistemului public de iluminat</w:t>
      </w:r>
      <w:bookmarkEnd w:id="47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8"/>
        <w:gridCol w:w="2277"/>
        <w:gridCol w:w="1629"/>
        <w:gridCol w:w="1901"/>
        <w:gridCol w:w="1489"/>
        <w:gridCol w:w="1489"/>
        <w:gridCol w:w="1489"/>
        <w:gridCol w:w="1491"/>
      </w:tblGrid>
      <w:tr w:rsidR="00A2219A" w:rsidRPr="00A2219A" w14:paraId="44C070FF" w14:textId="77777777" w:rsidTr="00A2219A">
        <w:trPr>
          <w:trHeight w:val="642"/>
          <w:jc w:val="center"/>
        </w:trPr>
        <w:tc>
          <w:tcPr>
            <w:tcW w:w="568" w:type="pct"/>
            <w:shd w:val="clear" w:color="000000" w:fill="93D400"/>
            <w:vAlign w:val="center"/>
            <w:hideMark/>
          </w:tcPr>
          <w:p w14:paraId="711860C0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Sector </w:t>
            </w:r>
            <w:proofErr w:type="spellStart"/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</w:p>
        </w:tc>
        <w:tc>
          <w:tcPr>
            <w:tcW w:w="866" w:type="pct"/>
            <w:shd w:val="clear" w:color="000000" w:fill="93D400"/>
            <w:vAlign w:val="center"/>
            <w:hideMark/>
          </w:tcPr>
          <w:p w14:paraId="4F4492D8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  <w:t>Măsuri de economie de energie</w:t>
            </w:r>
          </w:p>
        </w:tc>
        <w:tc>
          <w:tcPr>
            <w:tcW w:w="568" w:type="pct"/>
            <w:shd w:val="clear" w:color="000000" w:fill="93D400"/>
            <w:vAlign w:val="center"/>
            <w:hideMark/>
          </w:tcPr>
          <w:p w14:paraId="14C2544B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Indicator </w:t>
            </w:r>
            <w:proofErr w:type="spellStart"/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cantitativ</w:t>
            </w:r>
            <w:proofErr w:type="spellEnd"/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- </w:t>
            </w:r>
            <w:proofErr w:type="spellStart"/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număr</w:t>
            </w:r>
            <w:proofErr w:type="spellEnd"/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clădiri</w:t>
            </w:r>
            <w:proofErr w:type="spellEnd"/>
          </w:p>
        </w:tc>
        <w:tc>
          <w:tcPr>
            <w:tcW w:w="724" w:type="pct"/>
            <w:shd w:val="clear" w:color="000000" w:fill="93D400"/>
            <w:vAlign w:val="center"/>
            <w:hideMark/>
          </w:tcPr>
          <w:p w14:paraId="7E288354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  <w:t xml:space="preserve">Val. Estimată a economie de energie </w:t>
            </w:r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  <w:br/>
              <w:t>[tep /an]</w:t>
            </w:r>
          </w:p>
        </w:tc>
        <w:tc>
          <w:tcPr>
            <w:tcW w:w="568" w:type="pct"/>
            <w:shd w:val="clear" w:color="000000" w:fill="93D400"/>
            <w:vAlign w:val="center"/>
            <w:hideMark/>
          </w:tcPr>
          <w:p w14:paraId="734335A8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Reduceri</w:t>
            </w:r>
            <w:proofErr w:type="spellEnd"/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emisii</w:t>
            </w:r>
            <w:proofErr w:type="spellEnd"/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CO2 [tone/an]</w:t>
            </w:r>
          </w:p>
        </w:tc>
        <w:tc>
          <w:tcPr>
            <w:tcW w:w="568" w:type="pct"/>
            <w:shd w:val="clear" w:color="000000" w:fill="93D400"/>
            <w:vAlign w:val="center"/>
            <w:hideMark/>
          </w:tcPr>
          <w:p w14:paraId="746E6FE1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Fonduri</w:t>
            </w:r>
            <w:proofErr w:type="spellEnd"/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necesare</w:t>
            </w:r>
            <w:proofErr w:type="spellEnd"/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br/>
              <w:t>[lei]</w:t>
            </w:r>
          </w:p>
        </w:tc>
        <w:tc>
          <w:tcPr>
            <w:tcW w:w="568" w:type="pct"/>
            <w:shd w:val="clear" w:color="000000" w:fill="93D400"/>
            <w:vAlign w:val="center"/>
            <w:hideMark/>
          </w:tcPr>
          <w:p w14:paraId="4BC702B3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Sursa</w:t>
            </w:r>
            <w:proofErr w:type="spellEnd"/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finanțare</w:t>
            </w:r>
            <w:proofErr w:type="spellEnd"/>
          </w:p>
        </w:tc>
        <w:tc>
          <w:tcPr>
            <w:tcW w:w="568" w:type="pct"/>
            <w:shd w:val="clear" w:color="000000" w:fill="93D400"/>
            <w:vAlign w:val="center"/>
            <w:hideMark/>
          </w:tcPr>
          <w:p w14:paraId="2CBF5F86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Perioada</w:t>
            </w:r>
            <w:proofErr w:type="spellEnd"/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aplicare</w:t>
            </w:r>
            <w:proofErr w:type="spellEnd"/>
          </w:p>
        </w:tc>
      </w:tr>
      <w:tr w:rsidR="00A2219A" w:rsidRPr="00A2219A" w14:paraId="2C0AFA11" w14:textId="77777777" w:rsidTr="00A2219A">
        <w:trPr>
          <w:trHeight w:val="288"/>
          <w:jc w:val="center"/>
        </w:trPr>
        <w:tc>
          <w:tcPr>
            <w:tcW w:w="5000" w:type="pct"/>
            <w:gridSpan w:val="8"/>
            <w:shd w:val="clear" w:color="000000" w:fill="93D400"/>
            <w:vAlign w:val="center"/>
            <w:hideMark/>
          </w:tcPr>
          <w:p w14:paraId="25BBADE5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ILUMINAT PUBLIC</w:t>
            </w:r>
          </w:p>
        </w:tc>
      </w:tr>
      <w:tr w:rsidR="00A2219A" w:rsidRPr="00A2219A" w14:paraId="5B711442" w14:textId="77777777" w:rsidTr="00A2219A">
        <w:trPr>
          <w:trHeight w:val="864"/>
          <w:jc w:val="center"/>
        </w:trPr>
        <w:tc>
          <w:tcPr>
            <w:tcW w:w="568" w:type="pct"/>
            <w:vMerge w:val="restart"/>
            <w:shd w:val="clear" w:color="auto" w:fill="auto"/>
            <w:vAlign w:val="center"/>
            <w:hideMark/>
          </w:tcPr>
          <w:p w14:paraId="3C2829C7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Sistemul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de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6BD79BB2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Extindere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strada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Gorunului-pistă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biciclete</w:t>
            </w:r>
            <w:proofErr w:type="spellEnd"/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497CE4CA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94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LED - 45 W</w:t>
            </w:r>
          </w:p>
        </w:tc>
        <w:tc>
          <w:tcPr>
            <w:tcW w:w="724" w:type="pct"/>
            <w:shd w:val="clear" w:color="auto" w:fill="auto"/>
            <w:vAlign w:val="center"/>
            <w:hideMark/>
          </w:tcPr>
          <w:p w14:paraId="5761ED3A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62D6ADB9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0D3825F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842.529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2D3D737E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Fonduri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UE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98481B7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2020</w:t>
            </w:r>
          </w:p>
        </w:tc>
      </w:tr>
      <w:tr w:rsidR="00A2219A" w:rsidRPr="00A2219A" w14:paraId="1DC7B829" w14:textId="77777777" w:rsidTr="00A2219A">
        <w:trPr>
          <w:trHeight w:val="1152"/>
          <w:jc w:val="center"/>
        </w:trPr>
        <w:tc>
          <w:tcPr>
            <w:tcW w:w="568" w:type="pct"/>
            <w:vMerge/>
            <w:vAlign w:val="center"/>
            <w:hideMark/>
          </w:tcPr>
          <w:p w14:paraId="1C230C75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07A1AE3D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Extindere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 str.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Ialomiţei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, A.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Mureşan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, O Goga,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Goldiş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, M. </w:t>
            </w:r>
            <w:proofErr w:type="gram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Eliade ,drum</w:t>
            </w:r>
            <w:proofErr w:type="gram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Carei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,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Universului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0A60372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109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LED</w:t>
            </w:r>
          </w:p>
        </w:tc>
        <w:tc>
          <w:tcPr>
            <w:tcW w:w="724" w:type="pct"/>
            <w:shd w:val="clear" w:color="auto" w:fill="auto"/>
            <w:vAlign w:val="center"/>
            <w:hideMark/>
          </w:tcPr>
          <w:p w14:paraId="5BDF0979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167B57BA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4E13C36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975.799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FCF9B97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A90BDA1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2020</w:t>
            </w:r>
          </w:p>
        </w:tc>
      </w:tr>
      <w:tr w:rsidR="00A2219A" w:rsidRPr="00A2219A" w14:paraId="12C9E599" w14:textId="77777777" w:rsidTr="00A2219A">
        <w:trPr>
          <w:trHeight w:val="1152"/>
          <w:jc w:val="center"/>
        </w:trPr>
        <w:tc>
          <w:tcPr>
            <w:tcW w:w="568" w:type="pct"/>
            <w:vMerge/>
            <w:vAlign w:val="center"/>
            <w:hideMark/>
          </w:tcPr>
          <w:p w14:paraId="11F0BB50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5B4EAB4D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</w:t>
            </w: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br/>
              <w:t>B-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dul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proofErr w:type="gram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Transilvania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,</w:t>
            </w:r>
            <w:proofErr w:type="gram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str.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Alexiu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Berinde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40E8E7F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 68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</w:p>
        </w:tc>
        <w:tc>
          <w:tcPr>
            <w:tcW w:w="724" w:type="pct"/>
            <w:shd w:val="clear" w:color="auto" w:fill="auto"/>
            <w:vAlign w:val="center"/>
            <w:hideMark/>
          </w:tcPr>
          <w:p w14:paraId="6D7DA30F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3,1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07E55949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10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49EE91D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164.000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F61BBB9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36B9F45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2020</w:t>
            </w:r>
          </w:p>
        </w:tc>
      </w:tr>
      <w:tr w:rsidR="00A2219A" w:rsidRPr="00A2219A" w14:paraId="65DA08A1" w14:textId="77777777" w:rsidTr="00A2219A">
        <w:trPr>
          <w:trHeight w:val="864"/>
          <w:jc w:val="center"/>
        </w:trPr>
        <w:tc>
          <w:tcPr>
            <w:tcW w:w="568" w:type="pct"/>
            <w:vMerge/>
            <w:vAlign w:val="center"/>
            <w:hideMark/>
          </w:tcPr>
          <w:p w14:paraId="6679D5A7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6B0654E9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</w:t>
            </w: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br/>
              <w:t xml:space="preserve">Str. Lucian Blaga   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CF46867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138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724" w:type="pct"/>
            <w:shd w:val="clear" w:color="auto" w:fill="auto"/>
            <w:vAlign w:val="center"/>
            <w:hideMark/>
          </w:tcPr>
          <w:p w14:paraId="775617B3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5,6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3CD8179A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17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90E463D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422.000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3A95D17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3650768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2020</w:t>
            </w:r>
          </w:p>
        </w:tc>
      </w:tr>
      <w:tr w:rsidR="00A2219A" w:rsidRPr="00A2219A" w14:paraId="2AFF7937" w14:textId="77777777" w:rsidTr="00A2219A">
        <w:trPr>
          <w:trHeight w:val="1152"/>
          <w:jc w:val="center"/>
        </w:trPr>
        <w:tc>
          <w:tcPr>
            <w:tcW w:w="568" w:type="pct"/>
            <w:vMerge/>
            <w:vAlign w:val="center"/>
            <w:hideMark/>
          </w:tcPr>
          <w:p w14:paraId="7889FF3F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61121044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</w:t>
            </w: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br/>
              <w:t xml:space="preserve">Str. Stefan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cel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Mare, </w:t>
            </w:r>
            <w:proofErr w:type="spellStart"/>
            <w:proofErr w:type="gram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str.Unirii</w:t>
            </w:r>
            <w:proofErr w:type="spellEnd"/>
            <w:proofErr w:type="gram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D06EEA0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68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724" w:type="pct"/>
            <w:shd w:val="clear" w:color="auto" w:fill="auto"/>
            <w:vAlign w:val="center"/>
            <w:hideMark/>
          </w:tcPr>
          <w:p w14:paraId="5DFD3582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3,9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55FA9DB5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12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A810EA9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145.000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41C1E12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5BA669E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2020</w:t>
            </w:r>
          </w:p>
        </w:tc>
      </w:tr>
      <w:tr w:rsidR="00A2219A" w:rsidRPr="00A2219A" w14:paraId="76C8B1BB" w14:textId="77777777" w:rsidTr="00A2219A">
        <w:trPr>
          <w:trHeight w:val="435"/>
          <w:jc w:val="center"/>
        </w:trPr>
        <w:tc>
          <w:tcPr>
            <w:tcW w:w="568" w:type="pct"/>
            <w:vMerge/>
            <w:vAlign w:val="center"/>
            <w:hideMark/>
          </w:tcPr>
          <w:p w14:paraId="25DA0734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38530FA9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Modernizare iluminat public pe:</w:t>
            </w: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br/>
              <w:t xml:space="preserve">Str. Lăcrămioarei, str. Ady Endre  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58CA1F4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60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724" w:type="pct"/>
            <w:shd w:val="clear" w:color="auto" w:fill="auto"/>
            <w:vAlign w:val="center"/>
            <w:hideMark/>
          </w:tcPr>
          <w:p w14:paraId="5F2E0C7E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3,5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04A22B79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11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C6A716F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130.000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A8E9D2A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C305F66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2020</w:t>
            </w:r>
          </w:p>
        </w:tc>
      </w:tr>
      <w:tr w:rsidR="00A2219A" w:rsidRPr="00A2219A" w14:paraId="7BDC406C" w14:textId="77777777" w:rsidTr="00A2219A">
        <w:trPr>
          <w:trHeight w:val="576"/>
          <w:jc w:val="center"/>
        </w:trPr>
        <w:tc>
          <w:tcPr>
            <w:tcW w:w="568" w:type="pct"/>
            <w:vMerge/>
            <w:vAlign w:val="center"/>
            <w:hideMark/>
          </w:tcPr>
          <w:p w14:paraId="0C573F6F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0A293967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B-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dul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Cloşca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  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A8BE11C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110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724" w:type="pct"/>
            <w:shd w:val="clear" w:color="auto" w:fill="auto"/>
            <w:vAlign w:val="center"/>
            <w:hideMark/>
          </w:tcPr>
          <w:p w14:paraId="1347CDF6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5,6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44B5013A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17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EFCE403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290.000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6C42E0A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F2725A6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2020</w:t>
            </w:r>
          </w:p>
        </w:tc>
      </w:tr>
      <w:tr w:rsidR="00A2219A" w:rsidRPr="00A2219A" w14:paraId="338A8E9B" w14:textId="77777777" w:rsidTr="00A2219A">
        <w:trPr>
          <w:trHeight w:val="576"/>
          <w:jc w:val="center"/>
        </w:trPr>
        <w:tc>
          <w:tcPr>
            <w:tcW w:w="568" w:type="pct"/>
            <w:vMerge/>
            <w:vAlign w:val="center"/>
            <w:hideMark/>
          </w:tcPr>
          <w:p w14:paraId="4BA05762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61453705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Modernizare iluminat public pe: Aurel Vlaicu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75CB4A7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76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724" w:type="pct"/>
            <w:shd w:val="clear" w:color="auto" w:fill="auto"/>
            <w:vAlign w:val="center"/>
            <w:hideMark/>
          </w:tcPr>
          <w:p w14:paraId="7A8B2B7A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4,9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480FEC18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15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5E12977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198.000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A007E6A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FFE8D97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2020</w:t>
            </w:r>
          </w:p>
        </w:tc>
      </w:tr>
      <w:tr w:rsidR="00A2219A" w:rsidRPr="00A2219A" w14:paraId="7DAF6342" w14:textId="77777777" w:rsidTr="00A2219A">
        <w:trPr>
          <w:trHeight w:val="576"/>
          <w:jc w:val="center"/>
        </w:trPr>
        <w:tc>
          <w:tcPr>
            <w:tcW w:w="568" w:type="pct"/>
            <w:vMerge/>
            <w:vAlign w:val="center"/>
            <w:hideMark/>
          </w:tcPr>
          <w:p w14:paraId="658DA55A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060D4DC2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 xml:space="preserve">Modernizare iluminat public pe: Parc Banca Ion Ţiriac 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76CB9B5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14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724" w:type="pct"/>
            <w:shd w:val="clear" w:color="auto" w:fill="auto"/>
            <w:vAlign w:val="center"/>
            <w:hideMark/>
          </w:tcPr>
          <w:p w14:paraId="311D315E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0,9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47FBAA1B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CB9A82D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52.000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9757C13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B25A172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2020</w:t>
            </w:r>
          </w:p>
        </w:tc>
      </w:tr>
      <w:tr w:rsidR="00A2219A" w:rsidRPr="00A2219A" w14:paraId="4CAF4936" w14:textId="77777777" w:rsidTr="00A2219A">
        <w:trPr>
          <w:trHeight w:val="864"/>
          <w:jc w:val="center"/>
        </w:trPr>
        <w:tc>
          <w:tcPr>
            <w:tcW w:w="568" w:type="pct"/>
            <w:vMerge/>
            <w:vAlign w:val="center"/>
            <w:hideMark/>
          </w:tcPr>
          <w:p w14:paraId="4C7FDACE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5FF9E62D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Modernizare iluminat public pe:</w:t>
            </w: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br/>
              <w:t xml:space="preserve">Str.Mihai Viteazul 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1004848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18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14:paraId="52E1B644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0,8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381A2CD0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5F3606CB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53.000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6AF94C7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8EB79E0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A2219A" w:rsidRPr="00A2219A" w14:paraId="411141E4" w14:textId="77777777" w:rsidTr="00A2219A">
        <w:trPr>
          <w:trHeight w:val="576"/>
          <w:jc w:val="center"/>
        </w:trPr>
        <w:tc>
          <w:tcPr>
            <w:tcW w:w="568" w:type="pct"/>
            <w:vMerge/>
            <w:vAlign w:val="center"/>
            <w:hideMark/>
          </w:tcPr>
          <w:p w14:paraId="7B98775A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2327B6A0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</w:t>
            </w:r>
            <w:proofErr w:type="spellStart"/>
            <w:proofErr w:type="gram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str.Iuliu</w:t>
            </w:r>
            <w:proofErr w:type="spellEnd"/>
            <w:proofErr w:type="gram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Maniu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595E693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15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14:paraId="22BB7610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0,8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0CAD036E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64694E9A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43.000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6F95A44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708A0E5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A2219A" w:rsidRPr="00A2219A" w14:paraId="68B54594" w14:textId="77777777" w:rsidTr="00A2219A">
        <w:trPr>
          <w:trHeight w:val="576"/>
          <w:jc w:val="center"/>
        </w:trPr>
        <w:tc>
          <w:tcPr>
            <w:tcW w:w="568" w:type="pct"/>
            <w:vMerge/>
            <w:vAlign w:val="center"/>
            <w:hideMark/>
          </w:tcPr>
          <w:p w14:paraId="4E19935B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4636E77E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Str.Nicolae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Golescu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35BBA05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14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14:paraId="30FC2536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0,5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542C68D3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46BE492F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47.000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D0A6472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2BC311E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A2219A" w:rsidRPr="00A2219A" w14:paraId="66BF7002" w14:textId="77777777" w:rsidTr="00A2219A">
        <w:trPr>
          <w:trHeight w:val="576"/>
          <w:jc w:val="center"/>
        </w:trPr>
        <w:tc>
          <w:tcPr>
            <w:tcW w:w="568" w:type="pct"/>
            <w:vMerge/>
            <w:vAlign w:val="center"/>
            <w:hideMark/>
          </w:tcPr>
          <w:p w14:paraId="0D3B3E5F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34D482CD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Str.Martirii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Deportati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7AAC677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20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14:paraId="4D8CB4D2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1,1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2A01C437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20D14959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53.000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7F7AD3B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3BD785E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A2219A" w:rsidRPr="00A2219A" w14:paraId="70D9FB7C" w14:textId="77777777" w:rsidTr="00A2219A">
        <w:trPr>
          <w:trHeight w:val="576"/>
          <w:jc w:val="center"/>
        </w:trPr>
        <w:tc>
          <w:tcPr>
            <w:tcW w:w="568" w:type="pct"/>
            <w:vMerge/>
            <w:vAlign w:val="center"/>
            <w:hideMark/>
          </w:tcPr>
          <w:p w14:paraId="5938EFF7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785ABE81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Str.Cuza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Vodă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C4B4AA8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18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14:paraId="7F7BE92B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0,9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4FAD042A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3B85AEAD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54.000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28B0083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99F5703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A2219A" w:rsidRPr="00A2219A" w14:paraId="3636E353" w14:textId="77777777" w:rsidTr="00A2219A">
        <w:trPr>
          <w:trHeight w:val="576"/>
          <w:jc w:val="center"/>
        </w:trPr>
        <w:tc>
          <w:tcPr>
            <w:tcW w:w="568" w:type="pct"/>
            <w:vMerge/>
            <w:vAlign w:val="center"/>
            <w:hideMark/>
          </w:tcPr>
          <w:p w14:paraId="7591A560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6F825247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Modernizare iluminat public pe: Str.Lacramioarei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59B581D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22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14:paraId="63904725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1,0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310644F6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58906822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60.000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6F7C73B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AA2E4F8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A2219A" w:rsidRPr="00A2219A" w14:paraId="6E36D4CA" w14:textId="77777777" w:rsidTr="00A2219A">
        <w:trPr>
          <w:trHeight w:val="576"/>
          <w:jc w:val="center"/>
        </w:trPr>
        <w:tc>
          <w:tcPr>
            <w:tcW w:w="568" w:type="pct"/>
            <w:vMerge/>
            <w:vAlign w:val="center"/>
            <w:hideMark/>
          </w:tcPr>
          <w:p w14:paraId="72BBA9D6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246F69E9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Str.Ady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Endre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13ECA29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28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14:paraId="40DE81C7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1,6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332584F0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4169B644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75.000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F8228B2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F5FEDEA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A2219A" w:rsidRPr="00A2219A" w14:paraId="148B36F7" w14:textId="77777777" w:rsidTr="00A2219A">
        <w:trPr>
          <w:trHeight w:val="864"/>
          <w:jc w:val="center"/>
        </w:trPr>
        <w:tc>
          <w:tcPr>
            <w:tcW w:w="568" w:type="pct"/>
            <w:vMerge/>
            <w:vAlign w:val="center"/>
            <w:hideMark/>
          </w:tcPr>
          <w:p w14:paraId="488E3EB8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14090412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Modernizare iluminat public pe: B-dul.Octavian Goga, de la Burdea pana la pasaj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8EDD73E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25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14:paraId="176741EA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1,3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6F58600F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2C6A062D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57.000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A7BC762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99CEF09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A2219A" w:rsidRPr="00A2219A" w14:paraId="41FE9C1D" w14:textId="77777777" w:rsidTr="00A2219A">
        <w:trPr>
          <w:trHeight w:val="576"/>
          <w:jc w:val="center"/>
        </w:trPr>
        <w:tc>
          <w:tcPr>
            <w:tcW w:w="568" w:type="pct"/>
            <w:vMerge/>
            <w:vAlign w:val="center"/>
            <w:hideMark/>
          </w:tcPr>
          <w:p w14:paraId="3BC85D99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10BB9572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Str. Avram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Iancu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760E83F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26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14:paraId="2BBA6459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1,2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28A86B4C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60290897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70.000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13B7BB9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2062D25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A2219A" w:rsidRPr="00A2219A" w14:paraId="451DD32D" w14:textId="77777777" w:rsidTr="00A2219A">
        <w:trPr>
          <w:trHeight w:val="1152"/>
          <w:jc w:val="center"/>
        </w:trPr>
        <w:tc>
          <w:tcPr>
            <w:tcW w:w="568" w:type="pct"/>
            <w:vMerge/>
            <w:vAlign w:val="center"/>
            <w:hideMark/>
          </w:tcPr>
          <w:p w14:paraId="5FB7DCCD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2B9E9444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Extindere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public- </w:t>
            </w:r>
            <w:proofErr w:type="spellStart"/>
            <w:proofErr w:type="gram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str.Mihai</w:t>
            </w:r>
            <w:proofErr w:type="spellEnd"/>
            <w:proofErr w:type="gram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Viteazu,l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Baldei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,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Poienilor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Acs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Lajos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parcare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Pod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Decebal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DAACED7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62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LED</w:t>
            </w:r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14:paraId="1CCDFBA7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253BFEBA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09A7DCDF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312.383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7D10C70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9D6EBB7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A2219A" w:rsidRPr="00A2219A" w14:paraId="33987677" w14:textId="77777777" w:rsidTr="00A2219A">
        <w:trPr>
          <w:trHeight w:val="576"/>
          <w:jc w:val="center"/>
        </w:trPr>
        <w:tc>
          <w:tcPr>
            <w:tcW w:w="568" w:type="pct"/>
            <w:vMerge/>
            <w:vAlign w:val="center"/>
            <w:hideMark/>
          </w:tcPr>
          <w:p w14:paraId="243B3D64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0FAEE937" w14:textId="3DCF34F5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</w:t>
            </w:r>
            <w:proofErr w:type="spellStart"/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</w:t>
            </w: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tr.Depozitelor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435AC2F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12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LED</w:t>
            </w:r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14:paraId="5A1B72AC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0,8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6A0B0407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43A66EB0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93.180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2F13039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9D3F630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A2219A" w:rsidRPr="00A2219A" w14:paraId="4A8D180A" w14:textId="77777777" w:rsidTr="00A2219A">
        <w:trPr>
          <w:trHeight w:val="576"/>
          <w:jc w:val="center"/>
        </w:trPr>
        <w:tc>
          <w:tcPr>
            <w:tcW w:w="568" w:type="pct"/>
            <w:vMerge/>
            <w:vAlign w:val="center"/>
            <w:hideMark/>
          </w:tcPr>
          <w:p w14:paraId="7B0583B3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1D9A6D61" w14:textId="1CCFBF70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 xml:space="preserve">Modernizare iluminat public pe: </w:t>
            </w:r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Str.</w:t>
            </w: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 xml:space="preserve"> Gavril Lazar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862E5C0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9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LED</w:t>
            </w:r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14:paraId="1514C37B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0,5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589BF928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72B26B90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32.000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1D57311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4AC217A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A2219A" w:rsidRPr="00A2219A" w14:paraId="67790287" w14:textId="77777777" w:rsidTr="00A2219A">
        <w:trPr>
          <w:trHeight w:val="576"/>
          <w:jc w:val="center"/>
        </w:trPr>
        <w:tc>
          <w:tcPr>
            <w:tcW w:w="568" w:type="pct"/>
            <w:vMerge/>
            <w:vAlign w:val="center"/>
            <w:hideMark/>
          </w:tcPr>
          <w:p w14:paraId="21E025DB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2F18FD74" w14:textId="7A220595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</w:t>
            </w:r>
            <w:proofErr w:type="spellStart"/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</w:t>
            </w: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tr.Gheorghe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Barițiu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CC01C23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52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14:paraId="2104521E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1,6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3DCF15DA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4C861493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130.000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ED03713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4DDAE6B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A2219A" w:rsidRPr="00A2219A" w14:paraId="431908E6" w14:textId="77777777" w:rsidTr="00A2219A">
        <w:trPr>
          <w:trHeight w:val="576"/>
          <w:jc w:val="center"/>
        </w:trPr>
        <w:tc>
          <w:tcPr>
            <w:tcW w:w="568" w:type="pct"/>
            <w:vMerge/>
            <w:vAlign w:val="center"/>
            <w:hideMark/>
          </w:tcPr>
          <w:p w14:paraId="2862F612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7786E222" w14:textId="714FB0E6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</w:t>
            </w:r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</w:t>
            </w: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tr.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Wolfenbuttel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C9E2B24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31</w:t>
            </w:r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14:paraId="2AE9B010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1,1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62142130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394A244D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75.000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C5F6D18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3E92ABB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A2219A" w:rsidRPr="00A2219A" w14:paraId="3A663485" w14:textId="77777777" w:rsidTr="00A2219A">
        <w:trPr>
          <w:trHeight w:val="576"/>
          <w:jc w:val="center"/>
        </w:trPr>
        <w:tc>
          <w:tcPr>
            <w:tcW w:w="568" w:type="pct"/>
            <w:vMerge/>
            <w:vAlign w:val="center"/>
            <w:hideMark/>
          </w:tcPr>
          <w:p w14:paraId="3277258A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1FE7EBA3" w14:textId="217F873A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</w:t>
            </w:r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</w:t>
            </w: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tr.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Rodnei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F479127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24</w:t>
            </w:r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14:paraId="17983CD8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0,7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4662DC5F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59AD014D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90.000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D17CA2D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4B40D11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A2219A" w:rsidRPr="00A2219A" w14:paraId="7345A4F4" w14:textId="77777777" w:rsidTr="00A2219A">
        <w:trPr>
          <w:trHeight w:val="576"/>
          <w:jc w:val="center"/>
        </w:trPr>
        <w:tc>
          <w:tcPr>
            <w:tcW w:w="568" w:type="pct"/>
            <w:vMerge/>
            <w:vAlign w:val="center"/>
            <w:hideMark/>
          </w:tcPr>
          <w:p w14:paraId="7DF9A928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6DDB5160" w14:textId="4CD5B0A9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</w:t>
            </w:r>
            <w:proofErr w:type="spellStart"/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</w:t>
            </w: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tr.Fabricii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1CDB4CE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19</w:t>
            </w:r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14:paraId="1B9E1017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0,5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19DC0040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28024C14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52.000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B2D50E9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485FCF3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A2219A" w:rsidRPr="00A2219A" w14:paraId="08240B56" w14:textId="77777777" w:rsidTr="00A2219A">
        <w:trPr>
          <w:trHeight w:val="576"/>
          <w:jc w:val="center"/>
        </w:trPr>
        <w:tc>
          <w:tcPr>
            <w:tcW w:w="568" w:type="pct"/>
            <w:vMerge/>
            <w:vAlign w:val="center"/>
            <w:hideMark/>
          </w:tcPr>
          <w:p w14:paraId="51D62B10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203ED98F" w14:textId="073FD0A8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 xml:space="preserve">Modernizare iluminat public pe: </w:t>
            </w:r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S</w:t>
            </w: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tr.Retezatului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62D0723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15</w:t>
            </w:r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14:paraId="2877886E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0,9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0CB9BF14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4CE410F2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42.000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46AF3F8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61E6C0C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A2219A" w:rsidRPr="00A2219A" w14:paraId="64C7AADA" w14:textId="77777777" w:rsidTr="00A2219A">
        <w:trPr>
          <w:trHeight w:val="576"/>
          <w:jc w:val="center"/>
        </w:trPr>
        <w:tc>
          <w:tcPr>
            <w:tcW w:w="568" w:type="pct"/>
            <w:vMerge/>
            <w:vAlign w:val="center"/>
            <w:hideMark/>
          </w:tcPr>
          <w:p w14:paraId="69D3A932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780EE3E3" w14:textId="153D17DC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</w:t>
            </w:r>
            <w:proofErr w:type="spellStart"/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</w:t>
            </w: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tr.Petofi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Sandor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E497DEA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21</w:t>
            </w:r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14:paraId="14705CFE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1,3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35AC2DCD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2965EDC9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42.000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6600977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D580513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A2219A" w:rsidRPr="00A2219A" w14:paraId="55F84E69" w14:textId="77777777" w:rsidTr="00A2219A">
        <w:trPr>
          <w:trHeight w:val="576"/>
          <w:jc w:val="center"/>
        </w:trPr>
        <w:tc>
          <w:tcPr>
            <w:tcW w:w="568" w:type="pct"/>
            <w:vMerge/>
            <w:vAlign w:val="center"/>
            <w:hideMark/>
          </w:tcPr>
          <w:p w14:paraId="5AF25E43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1F170DDA" w14:textId="30DF360C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</w:t>
            </w:r>
            <w:proofErr w:type="spellStart"/>
            <w:proofErr w:type="gramStart"/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</w:t>
            </w: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tr.M.Kogălniceanu</w:t>
            </w:r>
            <w:proofErr w:type="spellEnd"/>
            <w:proofErr w:type="gram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27B320C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6</w:t>
            </w:r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14:paraId="5B3BC5A2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0,4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1F19B870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38C55956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14.000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600F803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E372E4E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A2219A" w:rsidRPr="00A2219A" w14:paraId="2FEA5B0E" w14:textId="77777777" w:rsidTr="00A2219A">
        <w:trPr>
          <w:trHeight w:val="576"/>
          <w:jc w:val="center"/>
        </w:trPr>
        <w:tc>
          <w:tcPr>
            <w:tcW w:w="568" w:type="pct"/>
            <w:vMerge/>
            <w:vAlign w:val="center"/>
            <w:hideMark/>
          </w:tcPr>
          <w:p w14:paraId="31E4F786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37F8A04E" w14:textId="1077C6B6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</w:t>
            </w:r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</w:t>
            </w: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tr.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Petru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Bran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82A94E5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12</w:t>
            </w:r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14:paraId="749EF6BF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0,8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116CEA43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1A63BCF9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22.000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F554B82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63EBD21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A2219A" w:rsidRPr="00A2219A" w14:paraId="71B87CA6" w14:textId="77777777" w:rsidTr="00A2219A">
        <w:trPr>
          <w:trHeight w:val="768"/>
          <w:jc w:val="center"/>
        </w:trPr>
        <w:tc>
          <w:tcPr>
            <w:tcW w:w="568" w:type="pct"/>
            <w:vMerge/>
            <w:vAlign w:val="center"/>
            <w:hideMark/>
          </w:tcPr>
          <w:p w14:paraId="4CB3E72D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2CB880F1" w14:textId="7D5BBDF0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</w:t>
            </w:r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</w:t>
            </w: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tr. C-tin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Brâncoveanu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D375DFD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11</w:t>
            </w:r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14:paraId="101D94D8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0,7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59E3E574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16E67BD1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22.000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328D140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FF0534C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A2219A" w:rsidRPr="00A2219A" w14:paraId="1B5F88CC" w14:textId="77777777" w:rsidTr="00A2219A">
        <w:trPr>
          <w:trHeight w:val="1152"/>
          <w:jc w:val="center"/>
        </w:trPr>
        <w:tc>
          <w:tcPr>
            <w:tcW w:w="568" w:type="pct"/>
            <w:vMerge/>
            <w:vAlign w:val="center"/>
            <w:hideMark/>
          </w:tcPr>
          <w:p w14:paraId="4D92D7D4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156EACAC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Coborâre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Pod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Decebal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,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Bujorului-spre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Petofi,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Păstrăvului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1E2EEFE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12</w:t>
            </w:r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14:paraId="09F75C12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0,7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7193D130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4ECD168C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27.200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CE6D94B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F2AE352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A2219A" w:rsidRPr="00A2219A" w14:paraId="76902B82" w14:textId="77777777" w:rsidTr="00A2219A">
        <w:trPr>
          <w:trHeight w:val="864"/>
          <w:jc w:val="center"/>
        </w:trPr>
        <w:tc>
          <w:tcPr>
            <w:tcW w:w="568" w:type="pct"/>
            <w:vMerge/>
            <w:vAlign w:val="center"/>
            <w:hideMark/>
          </w:tcPr>
          <w:p w14:paraId="3B0FC2F1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66B6604E" w14:textId="60373E10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Modernizare iluminat public pe: Martirii deporta</w:t>
            </w:r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ț</w:t>
            </w: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i</w:t>
            </w:r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 xml:space="preserve"> </w:t>
            </w: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parcare OCPI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D99787C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18</w:t>
            </w:r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14:paraId="03B01953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0,8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15C82466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3A292D14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50.000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8B331CE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D8A87FF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A2219A" w:rsidRPr="00A2219A" w14:paraId="7A4C501B" w14:textId="77777777" w:rsidTr="00A2219A">
        <w:trPr>
          <w:trHeight w:val="576"/>
          <w:jc w:val="center"/>
        </w:trPr>
        <w:tc>
          <w:tcPr>
            <w:tcW w:w="568" w:type="pct"/>
            <w:vMerge/>
            <w:vAlign w:val="center"/>
            <w:hideMark/>
          </w:tcPr>
          <w:p w14:paraId="13E20D65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62289635" w14:textId="49352915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</w:t>
            </w:r>
            <w:proofErr w:type="spellStart"/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</w:t>
            </w: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tr.Caișilor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A176A23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18</w:t>
            </w:r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14:paraId="7F4F965B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1,0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2B481280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06FA92A4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46.200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5D864C2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99E55BE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A2219A" w:rsidRPr="00A2219A" w14:paraId="131DABBE" w14:textId="77777777" w:rsidTr="00A2219A">
        <w:trPr>
          <w:trHeight w:val="70"/>
          <w:jc w:val="center"/>
        </w:trPr>
        <w:tc>
          <w:tcPr>
            <w:tcW w:w="568" w:type="pct"/>
            <w:vMerge/>
            <w:vAlign w:val="center"/>
            <w:hideMark/>
          </w:tcPr>
          <w:p w14:paraId="5CAA2633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06885F41" w14:textId="1F7D3045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</w:t>
            </w:r>
            <w:proofErr w:type="spellStart"/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</w:t>
            </w: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tr.B.Șt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.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Delavrancea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8BAE33B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12</w:t>
            </w:r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14:paraId="74AC251F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0,8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0B191C89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5D687A6D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25.400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C2D8C74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A720459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A2219A" w:rsidRPr="00A2219A" w14:paraId="4F9CD071" w14:textId="77777777" w:rsidTr="00A2219A">
        <w:trPr>
          <w:trHeight w:val="210"/>
          <w:jc w:val="center"/>
        </w:trPr>
        <w:tc>
          <w:tcPr>
            <w:tcW w:w="568" w:type="pct"/>
            <w:vMerge/>
            <w:vAlign w:val="center"/>
            <w:hideMark/>
          </w:tcPr>
          <w:p w14:paraId="74525097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14EAB661" w14:textId="564C1A6C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</w:t>
            </w:r>
            <w:proofErr w:type="spellStart"/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</w:t>
            </w: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tr.Liviu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Rebreanu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B637518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38</w:t>
            </w:r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14:paraId="018FC2A2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2,1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032A7B13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7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0FC0408D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98.000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D792C7C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CAC78A4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A2219A" w:rsidRPr="00A2219A" w14:paraId="5FD4CDCE" w14:textId="77777777" w:rsidTr="00A2219A">
        <w:trPr>
          <w:trHeight w:val="210"/>
          <w:jc w:val="center"/>
        </w:trPr>
        <w:tc>
          <w:tcPr>
            <w:tcW w:w="568" w:type="pct"/>
            <w:vMerge/>
            <w:vAlign w:val="center"/>
            <w:hideMark/>
          </w:tcPr>
          <w:p w14:paraId="4DF566FA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5A7C5C2F" w14:textId="1C8246F4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</w:t>
            </w:r>
            <w:proofErr w:type="spellStart"/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</w:t>
            </w: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tr.Luko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Bella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FE96F55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8</w:t>
            </w:r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14:paraId="6960FE2C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0,5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4903C636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30D7D27F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17.000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62B3138C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0B01D1A8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A2219A" w:rsidRPr="00A2219A" w14:paraId="2A77DA04" w14:textId="77777777" w:rsidTr="00A2219A">
        <w:trPr>
          <w:trHeight w:val="264"/>
          <w:jc w:val="center"/>
        </w:trPr>
        <w:tc>
          <w:tcPr>
            <w:tcW w:w="568" w:type="pct"/>
            <w:vMerge/>
            <w:vAlign w:val="center"/>
            <w:hideMark/>
          </w:tcPr>
          <w:p w14:paraId="01E84563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46BA8982" w14:textId="1902982C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</w:t>
            </w:r>
            <w:proofErr w:type="spellStart"/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</w:t>
            </w: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tr.Pelican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D3A0FF3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6</w:t>
            </w:r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14:paraId="3782D84F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0,4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31B1326E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75E876BB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13.000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21FDCCA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4B663123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A2219A" w:rsidRPr="00A2219A" w14:paraId="2E56B9CD" w14:textId="77777777" w:rsidTr="00A2219A">
        <w:trPr>
          <w:trHeight w:val="576"/>
          <w:jc w:val="center"/>
        </w:trPr>
        <w:tc>
          <w:tcPr>
            <w:tcW w:w="568" w:type="pct"/>
            <w:vMerge/>
            <w:vAlign w:val="center"/>
            <w:hideMark/>
          </w:tcPr>
          <w:p w14:paraId="52F39E2C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6707EC34" w14:textId="45E57C1F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</w:t>
            </w:r>
            <w:proofErr w:type="spellStart"/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</w:t>
            </w: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tr.Panselutei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5FD6826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14:paraId="55914ACD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0,3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41EF81E0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1C563B54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11.000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32ECDE6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59DB5DE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A2219A" w:rsidRPr="00A2219A" w14:paraId="5808BD5C" w14:textId="77777777" w:rsidTr="00A2219A">
        <w:trPr>
          <w:trHeight w:val="435"/>
          <w:jc w:val="center"/>
        </w:trPr>
        <w:tc>
          <w:tcPr>
            <w:tcW w:w="568" w:type="pct"/>
            <w:vMerge/>
            <w:vAlign w:val="center"/>
            <w:hideMark/>
          </w:tcPr>
          <w:p w14:paraId="5022B122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5DF24003" w14:textId="5C3C67E4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</w:t>
            </w:r>
            <w:proofErr w:type="spellStart"/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</w:t>
            </w: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tr.Porumbeilor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18EAB0D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6</w:t>
            </w:r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14:paraId="4944E425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0,2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72F131C9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2A0FDDC3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20.000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DBB517D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6320578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A2219A" w:rsidRPr="00A2219A" w14:paraId="6BB5703C" w14:textId="77777777" w:rsidTr="00A2219A">
        <w:trPr>
          <w:trHeight w:val="576"/>
          <w:jc w:val="center"/>
        </w:trPr>
        <w:tc>
          <w:tcPr>
            <w:tcW w:w="568" w:type="pct"/>
            <w:vMerge/>
            <w:vAlign w:val="center"/>
            <w:hideMark/>
          </w:tcPr>
          <w:p w14:paraId="62555A6C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7F7ABF91" w14:textId="5347B969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</w:t>
            </w:r>
            <w:proofErr w:type="spellStart"/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</w:t>
            </w: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tr.Rândunelelor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31411D1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15</w:t>
            </w:r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14:paraId="53FC4761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1,0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104B46E2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32EAFC22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32.000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BD76862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11CC751C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A2219A" w:rsidRPr="00A2219A" w14:paraId="48920452" w14:textId="77777777" w:rsidTr="00A2219A">
        <w:trPr>
          <w:trHeight w:val="70"/>
          <w:jc w:val="center"/>
        </w:trPr>
        <w:tc>
          <w:tcPr>
            <w:tcW w:w="568" w:type="pct"/>
            <w:vMerge/>
            <w:vAlign w:val="center"/>
            <w:hideMark/>
          </w:tcPr>
          <w:p w14:paraId="2A9FAF6D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4B19A55D" w14:textId="13AB93C9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</w:t>
            </w:r>
            <w:proofErr w:type="spellStart"/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</w:t>
            </w: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tr.Marsilia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31E9C68A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27</w:t>
            </w:r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14:paraId="7072693B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1,7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703BF91D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47D0B0F7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57.200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C21CF12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2811A920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A2219A" w:rsidRPr="00A2219A" w14:paraId="6F655AA8" w14:textId="77777777" w:rsidTr="00A2219A">
        <w:trPr>
          <w:trHeight w:val="288"/>
          <w:jc w:val="center"/>
        </w:trPr>
        <w:tc>
          <w:tcPr>
            <w:tcW w:w="2003" w:type="pct"/>
            <w:gridSpan w:val="3"/>
            <w:shd w:val="clear" w:color="auto" w:fill="auto"/>
            <w:noWrap/>
            <w:vAlign w:val="bottom"/>
            <w:hideMark/>
          </w:tcPr>
          <w:p w14:paraId="24BC9382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TOTAL</w:t>
            </w:r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14:paraId="7173B445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55,6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7ED7B74B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171,4</w:t>
            </w:r>
          </w:p>
        </w:tc>
        <w:tc>
          <w:tcPr>
            <w:tcW w:w="1705" w:type="pct"/>
            <w:gridSpan w:val="3"/>
            <w:shd w:val="clear" w:color="auto" w:fill="auto"/>
            <w:noWrap/>
            <w:vAlign w:val="bottom"/>
            <w:hideMark/>
          </w:tcPr>
          <w:p w14:paraId="349FBEBE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5.054.891</w:t>
            </w:r>
          </w:p>
        </w:tc>
      </w:tr>
    </w:tbl>
    <w:p w14:paraId="0F70880B" w14:textId="3E47F9DE" w:rsidR="00022A67" w:rsidRDefault="00022A67" w:rsidP="00022A67">
      <w:pPr>
        <w:spacing w:line="360" w:lineRule="auto"/>
        <w:rPr>
          <w:rFonts w:asciiTheme="majorHAnsi" w:hAnsiTheme="majorHAnsi"/>
          <w:color w:val="FF0000"/>
          <w:sz w:val="20"/>
        </w:rPr>
      </w:pPr>
      <w:r>
        <w:rPr>
          <w:rFonts w:asciiTheme="majorHAnsi" w:hAnsiTheme="majorHAnsi"/>
          <w:color w:val="FF0000"/>
          <w:sz w:val="20"/>
        </w:rPr>
        <w:br w:type="page"/>
      </w:r>
    </w:p>
    <w:p w14:paraId="11E1FFF1" w14:textId="172C6FCE" w:rsidR="005842F5" w:rsidRPr="0090750E" w:rsidRDefault="005842F5" w:rsidP="007F68CE">
      <w:pPr>
        <w:pStyle w:val="Heading2"/>
        <w:spacing w:before="0" w:after="0" w:line="360" w:lineRule="auto"/>
        <w:jc w:val="both"/>
        <w:rPr>
          <w:color w:val="auto"/>
          <w:lang w:val="fr-FR"/>
        </w:rPr>
      </w:pPr>
      <w:bookmarkStart w:id="48" w:name="_Toc114208381"/>
      <w:r w:rsidRPr="0090750E">
        <w:rPr>
          <w:color w:val="auto"/>
          <w:lang w:val="fr-FR"/>
        </w:rPr>
        <w:lastRenderedPageBreak/>
        <w:t>A.3.2. Proiecte în curs de implementare</w:t>
      </w:r>
      <w:bookmarkEnd w:id="48"/>
    </w:p>
    <w:p w14:paraId="262470F5" w14:textId="461255D5" w:rsidR="005842F5" w:rsidRPr="0090750E" w:rsidRDefault="005842F5" w:rsidP="007F68CE">
      <w:pPr>
        <w:pStyle w:val="Heading2"/>
        <w:spacing w:before="0" w:after="0" w:line="360" w:lineRule="auto"/>
        <w:jc w:val="both"/>
        <w:rPr>
          <w:color w:val="auto"/>
          <w:lang w:val="fr-FR"/>
        </w:rPr>
      </w:pPr>
      <w:bookmarkStart w:id="49" w:name="_Toc114208382"/>
      <w:r w:rsidRPr="0090750E">
        <w:rPr>
          <w:color w:val="auto"/>
          <w:lang w:val="fr-FR"/>
        </w:rPr>
        <w:t>A.3.2.1. Proiecte în curs de implementare la nivelul sistemului public de iluminat</w:t>
      </w:r>
      <w:bookmarkEnd w:id="49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5"/>
        <w:gridCol w:w="2295"/>
        <w:gridCol w:w="1508"/>
        <w:gridCol w:w="1919"/>
        <w:gridCol w:w="1506"/>
        <w:gridCol w:w="1506"/>
        <w:gridCol w:w="1506"/>
        <w:gridCol w:w="1508"/>
      </w:tblGrid>
      <w:tr w:rsidR="00A2219A" w:rsidRPr="00A2219A" w14:paraId="6E130C7E" w14:textId="77777777" w:rsidTr="007F68CE">
        <w:trPr>
          <w:trHeight w:val="732"/>
          <w:jc w:val="center"/>
        </w:trPr>
        <w:tc>
          <w:tcPr>
            <w:tcW w:w="568" w:type="pct"/>
            <w:shd w:val="clear" w:color="000000" w:fill="93D400"/>
            <w:vAlign w:val="center"/>
            <w:hideMark/>
          </w:tcPr>
          <w:p w14:paraId="6952FF12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bookmarkStart w:id="50" w:name="_Toc20234222"/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Sector </w:t>
            </w:r>
            <w:proofErr w:type="spellStart"/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</w:p>
        </w:tc>
        <w:tc>
          <w:tcPr>
            <w:tcW w:w="866" w:type="pct"/>
            <w:shd w:val="clear" w:color="000000" w:fill="93D400"/>
            <w:vAlign w:val="center"/>
            <w:hideMark/>
          </w:tcPr>
          <w:p w14:paraId="301040FD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  <w:t>Măsuri de economie de energie</w:t>
            </w:r>
          </w:p>
        </w:tc>
        <w:tc>
          <w:tcPr>
            <w:tcW w:w="568" w:type="pct"/>
            <w:shd w:val="clear" w:color="000000" w:fill="93D400"/>
            <w:vAlign w:val="center"/>
            <w:hideMark/>
          </w:tcPr>
          <w:p w14:paraId="7A99EF84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Indicator </w:t>
            </w:r>
            <w:proofErr w:type="spellStart"/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cantitativ</w:t>
            </w:r>
            <w:proofErr w:type="spellEnd"/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- </w:t>
            </w:r>
            <w:proofErr w:type="spellStart"/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număr</w:t>
            </w:r>
            <w:proofErr w:type="spellEnd"/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clădiri</w:t>
            </w:r>
            <w:proofErr w:type="spellEnd"/>
          </w:p>
        </w:tc>
        <w:tc>
          <w:tcPr>
            <w:tcW w:w="724" w:type="pct"/>
            <w:shd w:val="clear" w:color="000000" w:fill="93D400"/>
            <w:vAlign w:val="center"/>
            <w:hideMark/>
          </w:tcPr>
          <w:p w14:paraId="7E869156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  <w:t xml:space="preserve">Val. Estimată a economie de energie </w:t>
            </w:r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  <w:br/>
              <w:t>[tep /an]</w:t>
            </w:r>
          </w:p>
        </w:tc>
        <w:tc>
          <w:tcPr>
            <w:tcW w:w="568" w:type="pct"/>
            <w:shd w:val="clear" w:color="000000" w:fill="93D400"/>
            <w:vAlign w:val="center"/>
            <w:hideMark/>
          </w:tcPr>
          <w:p w14:paraId="0B829026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Reduceri</w:t>
            </w:r>
            <w:proofErr w:type="spellEnd"/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emisii</w:t>
            </w:r>
            <w:proofErr w:type="spellEnd"/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CO2 [tone/an]</w:t>
            </w:r>
          </w:p>
        </w:tc>
        <w:tc>
          <w:tcPr>
            <w:tcW w:w="568" w:type="pct"/>
            <w:shd w:val="clear" w:color="000000" w:fill="93D400"/>
            <w:vAlign w:val="center"/>
            <w:hideMark/>
          </w:tcPr>
          <w:p w14:paraId="2AE0B7AE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Fonduri</w:t>
            </w:r>
            <w:proofErr w:type="spellEnd"/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necesare</w:t>
            </w:r>
            <w:proofErr w:type="spellEnd"/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br/>
              <w:t>[lei]</w:t>
            </w:r>
          </w:p>
        </w:tc>
        <w:tc>
          <w:tcPr>
            <w:tcW w:w="568" w:type="pct"/>
            <w:shd w:val="clear" w:color="000000" w:fill="93D400"/>
            <w:vAlign w:val="center"/>
            <w:hideMark/>
          </w:tcPr>
          <w:p w14:paraId="09F358B1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Sursa</w:t>
            </w:r>
            <w:proofErr w:type="spellEnd"/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finanțare</w:t>
            </w:r>
            <w:proofErr w:type="spellEnd"/>
          </w:p>
        </w:tc>
        <w:tc>
          <w:tcPr>
            <w:tcW w:w="568" w:type="pct"/>
            <w:shd w:val="clear" w:color="000000" w:fill="93D400"/>
            <w:vAlign w:val="center"/>
            <w:hideMark/>
          </w:tcPr>
          <w:p w14:paraId="579E46E8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Perioada</w:t>
            </w:r>
            <w:proofErr w:type="spellEnd"/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aplicare</w:t>
            </w:r>
            <w:proofErr w:type="spellEnd"/>
          </w:p>
        </w:tc>
      </w:tr>
      <w:tr w:rsidR="00A2219A" w:rsidRPr="00A2219A" w14:paraId="203D05BF" w14:textId="77777777" w:rsidTr="007F68CE">
        <w:trPr>
          <w:trHeight w:val="147"/>
          <w:jc w:val="center"/>
        </w:trPr>
        <w:tc>
          <w:tcPr>
            <w:tcW w:w="5000" w:type="pct"/>
            <w:gridSpan w:val="8"/>
            <w:shd w:val="clear" w:color="000000" w:fill="93D400"/>
            <w:vAlign w:val="center"/>
            <w:hideMark/>
          </w:tcPr>
          <w:p w14:paraId="6BD33249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ILUMINAT PUBLIC</w:t>
            </w:r>
          </w:p>
        </w:tc>
      </w:tr>
      <w:tr w:rsidR="00A2219A" w:rsidRPr="00A2219A" w14:paraId="757D598F" w14:textId="77777777" w:rsidTr="00707B46">
        <w:trPr>
          <w:trHeight w:val="417"/>
          <w:jc w:val="center"/>
        </w:trPr>
        <w:tc>
          <w:tcPr>
            <w:tcW w:w="568" w:type="pct"/>
            <w:vMerge w:val="restart"/>
            <w:shd w:val="clear" w:color="auto" w:fill="auto"/>
            <w:vAlign w:val="center"/>
            <w:hideMark/>
          </w:tcPr>
          <w:p w14:paraId="6012212A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Sistemul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de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328F2B9D" w14:textId="361E1242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Extindere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- Str.</w:t>
            </w:r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Pădurea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Mare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Aurel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Vlaicu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3988FA55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115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724" w:type="pct"/>
            <w:shd w:val="clear" w:color="auto" w:fill="auto"/>
            <w:vAlign w:val="center"/>
            <w:hideMark/>
          </w:tcPr>
          <w:p w14:paraId="56F84F9E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0F1337D8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6F520BF8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942.546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39A21345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19CA0061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2021 - 2023</w:t>
            </w:r>
          </w:p>
        </w:tc>
      </w:tr>
      <w:tr w:rsidR="00A2219A" w:rsidRPr="00A2219A" w14:paraId="050CD211" w14:textId="77777777" w:rsidTr="00A2219A">
        <w:trPr>
          <w:trHeight w:val="864"/>
          <w:jc w:val="center"/>
        </w:trPr>
        <w:tc>
          <w:tcPr>
            <w:tcW w:w="568" w:type="pct"/>
            <w:vMerge/>
            <w:vAlign w:val="center"/>
            <w:hideMark/>
          </w:tcPr>
          <w:p w14:paraId="64E1B85C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426A938A" w14:textId="700FBDDB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Modernizare iluminat public pe: Str. Ravesburg - vis a vi de Spital UPU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0DAAE11D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3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14:paraId="6F8AD00D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0,02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3B5C7D9B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0,06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664B78F3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28.000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786BF3B7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6071B3D5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2022</w:t>
            </w:r>
          </w:p>
        </w:tc>
      </w:tr>
      <w:tr w:rsidR="00A2219A" w:rsidRPr="00A2219A" w14:paraId="13FF991B" w14:textId="77777777" w:rsidTr="007F68CE">
        <w:trPr>
          <w:trHeight w:val="219"/>
          <w:jc w:val="center"/>
        </w:trPr>
        <w:tc>
          <w:tcPr>
            <w:tcW w:w="568" w:type="pct"/>
            <w:vMerge/>
            <w:vAlign w:val="center"/>
            <w:hideMark/>
          </w:tcPr>
          <w:p w14:paraId="57E387ED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4EE28050" w14:textId="26F36DE0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Str.</w:t>
            </w:r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Gabriel Georgescu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62616882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37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14:paraId="4DF32F33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2,34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0566878E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7,22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496B05C3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78.700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29C8E601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1B2C77E0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2022</w:t>
            </w:r>
          </w:p>
        </w:tc>
      </w:tr>
      <w:tr w:rsidR="00A2219A" w:rsidRPr="00A2219A" w14:paraId="0E65A13F" w14:textId="77777777" w:rsidTr="00707B46">
        <w:trPr>
          <w:trHeight w:val="70"/>
          <w:jc w:val="center"/>
        </w:trPr>
        <w:tc>
          <w:tcPr>
            <w:tcW w:w="568" w:type="pct"/>
            <w:vMerge/>
            <w:vAlign w:val="center"/>
            <w:hideMark/>
          </w:tcPr>
          <w:p w14:paraId="4FA15449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7B2B4630" w14:textId="5A90806C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Str.</w:t>
            </w:r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Bujorului</w:t>
            </w:r>
            <w:proofErr w:type="spellEnd"/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46309F31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29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14:paraId="5257E91A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1,57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11965D2B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4,85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5081027A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74.000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0048E395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074F75C4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2022</w:t>
            </w:r>
          </w:p>
        </w:tc>
      </w:tr>
      <w:tr w:rsidR="00A2219A" w:rsidRPr="00A2219A" w14:paraId="0D6A24FF" w14:textId="77777777" w:rsidTr="00707B46">
        <w:trPr>
          <w:trHeight w:val="70"/>
          <w:jc w:val="center"/>
        </w:trPr>
        <w:tc>
          <w:tcPr>
            <w:tcW w:w="568" w:type="pct"/>
            <w:vMerge/>
            <w:vAlign w:val="center"/>
            <w:hideMark/>
          </w:tcPr>
          <w:p w14:paraId="6BE7A2D9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305F5FE6" w14:textId="749B99B4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Str.</w:t>
            </w:r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Dara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55EEBC91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50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14:paraId="42C4E17D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2,51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160B57F2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7,73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4C39A918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133.000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5B18D0D0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620FA642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2022</w:t>
            </w:r>
          </w:p>
        </w:tc>
      </w:tr>
      <w:tr w:rsidR="00A2219A" w:rsidRPr="00A2219A" w14:paraId="30BA31DF" w14:textId="77777777" w:rsidTr="00707B46">
        <w:trPr>
          <w:trHeight w:val="70"/>
          <w:jc w:val="center"/>
        </w:trPr>
        <w:tc>
          <w:tcPr>
            <w:tcW w:w="568" w:type="pct"/>
            <w:vMerge/>
            <w:vAlign w:val="center"/>
            <w:hideMark/>
          </w:tcPr>
          <w:p w14:paraId="3C19F725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4B2B1C3C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CA ROSETI+CS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Anderco</w:t>
            </w:r>
            <w:proofErr w:type="spellEnd"/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4FE702D0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21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14:paraId="6C63B74F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0,90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487C320F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2,78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5F9933B4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70.000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13615A75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18D7FAB8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2022</w:t>
            </w:r>
          </w:p>
        </w:tc>
      </w:tr>
      <w:tr w:rsidR="00A2219A" w:rsidRPr="00A2219A" w14:paraId="4CF1C227" w14:textId="77777777" w:rsidTr="00707B46">
        <w:trPr>
          <w:trHeight w:val="147"/>
          <w:jc w:val="center"/>
        </w:trPr>
        <w:tc>
          <w:tcPr>
            <w:tcW w:w="568" w:type="pct"/>
            <w:vMerge/>
            <w:vAlign w:val="center"/>
            <w:hideMark/>
          </w:tcPr>
          <w:p w14:paraId="7218075C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1EDF3BFA" w14:textId="7E1F7A35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 xml:space="preserve">Modernizare iluminat public pe: </w:t>
            </w:r>
            <w:r w:rsidR="00707B46"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Str.</w:t>
            </w:r>
            <w:r w:rsidR="00707B46" w:rsidRPr="00707B4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 xml:space="preserve"> </w:t>
            </w: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Dariu Pop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750C9A7E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14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14:paraId="7F8FC835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0,63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4A00A3F2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1,94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159E5D26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36.000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7768334C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7384E929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2022</w:t>
            </w:r>
          </w:p>
        </w:tc>
      </w:tr>
      <w:tr w:rsidR="00A2219A" w:rsidRPr="00A2219A" w14:paraId="625A1649" w14:textId="77777777" w:rsidTr="00707B46">
        <w:trPr>
          <w:trHeight w:val="70"/>
          <w:jc w:val="center"/>
        </w:trPr>
        <w:tc>
          <w:tcPr>
            <w:tcW w:w="568" w:type="pct"/>
            <w:vMerge/>
            <w:vAlign w:val="center"/>
            <w:hideMark/>
          </w:tcPr>
          <w:p w14:paraId="71B24089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5E62B6F6" w14:textId="00D40CB6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Modernizare iluminat public pe:</w:t>
            </w:r>
            <w:r w:rsidR="00707B46" w:rsidRPr="00707B4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 xml:space="preserve"> </w:t>
            </w:r>
            <w:r w:rsidR="00707B46"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Str.</w:t>
            </w:r>
            <w:r w:rsidR="00707B46" w:rsidRPr="00707B4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 xml:space="preserve"> </w:t>
            </w: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Inaului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0C11EA7D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15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14:paraId="265D7F33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0,67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6BE58D6F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2,05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606FC738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41.500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3B3A9EC3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52E97C80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2022</w:t>
            </w:r>
          </w:p>
        </w:tc>
      </w:tr>
      <w:tr w:rsidR="00A2219A" w:rsidRPr="00A2219A" w14:paraId="547DAF97" w14:textId="77777777" w:rsidTr="00707B46">
        <w:trPr>
          <w:trHeight w:val="70"/>
          <w:jc w:val="center"/>
        </w:trPr>
        <w:tc>
          <w:tcPr>
            <w:tcW w:w="568" w:type="pct"/>
            <w:vMerge/>
            <w:vAlign w:val="center"/>
            <w:hideMark/>
          </w:tcPr>
          <w:p w14:paraId="3515DBEA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22A28157" w14:textId="61F863AD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</w:t>
            </w:r>
            <w:r w:rsidR="00707B46"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Str.</w:t>
            </w:r>
            <w:r w:rsidR="00707B4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Prahova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4F48BE92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39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14:paraId="34C3CA52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0,76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5635791D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2,35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5C7438C2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248.000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71B2418A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5E894DE2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2022</w:t>
            </w:r>
          </w:p>
        </w:tc>
      </w:tr>
      <w:tr w:rsidR="00A2219A" w:rsidRPr="00A2219A" w14:paraId="46AE74DB" w14:textId="77777777" w:rsidTr="00A2219A">
        <w:trPr>
          <w:trHeight w:val="576"/>
          <w:jc w:val="center"/>
        </w:trPr>
        <w:tc>
          <w:tcPr>
            <w:tcW w:w="568" w:type="pct"/>
            <w:vMerge/>
            <w:vAlign w:val="center"/>
            <w:hideMark/>
          </w:tcPr>
          <w:p w14:paraId="74C6218C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7001F510" w14:textId="5CF059E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</w:t>
            </w:r>
            <w:r w:rsidR="00707B46"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Str.</w:t>
            </w:r>
            <w:r w:rsidR="00707B4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Ha</w:t>
            </w:r>
            <w:r w:rsidR="00707B4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ș</w:t>
            </w: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deu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162354BC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13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14:paraId="647675C1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0,96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2F905591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2,96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4F2F5718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26.500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662D0F21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69AA55E7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2022</w:t>
            </w:r>
          </w:p>
        </w:tc>
      </w:tr>
      <w:tr w:rsidR="00A2219A" w:rsidRPr="00A2219A" w14:paraId="37A3BA99" w14:textId="77777777" w:rsidTr="00A2219A">
        <w:trPr>
          <w:trHeight w:val="576"/>
          <w:jc w:val="center"/>
        </w:trPr>
        <w:tc>
          <w:tcPr>
            <w:tcW w:w="568" w:type="pct"/>
            <w:vMerge/>
            <w:vAlign w:val="center"/>
            <w:hideMark/>
          </w:tcPr>
          <w:p w14:paraId="2DC5CBA7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18229432" w14:textId="0BB5CA70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</w:t>
            </w:r>
            <w:r w:rsidR="00707B46"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Str.</w:t>
            </w:r>
            <w:r w:rsidR="00707B4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Ana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Ipatescu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019C036E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18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14:paraId="593C4E74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1,23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799A9A85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3,78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3B26D894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37.000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5C4F6DC5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6E330DC2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2022</w:t>
            </w:r>
          </w:p>
        </w:tc>
      </w:tr>
      <w:tr w:rsidR="00A2219A" w:rsidRPr="00A2219A" w14:paraId="039CE20C" w14:textId="77777777" w:rsidTr="00A2219A">
        <w:trPr>
          <w:trHeight w:val="576"/>
          <w:jc w:val="center"/>
        </w:trPr>
        <w:tc>
          <w:tcPr>
            <w:tcW w:w="568" w:type="pct"/>
            <w:vMerge/>
            <w:vAlign w:val="center"/>
            <w:hideMark/>
          </w:tcPr>
          <w:p w14:paraId="1F3A4172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18ED7F4B" w14:textId="5823E428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</w:t>
            </w:r>
            <w:r w:rsidR="00707B46"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Str.</w:t>
            </w:r>
            <w:r w:rsidR="00707B4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Turturelelor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6A3921A8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11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14:paraId="2CCD19D3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0,83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53648DCA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2,55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53A06BED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21.700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4C59525E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19B9AFE0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2022</w:t>
            </w:r>
          </w:p>
        </w:tc>
      </w:tr>
      <w:tr w:rsidR="00A2219A" w:rsidRPr="00A2219A" w14:paraId="527FCAC7" w14:textId="77777777" w:rsidTr="00A2219A">
        <w:trPr>
          <w:trHeight w:val="864"/>
          <w:jc w:val="center"/>
        </w:trPr>
        <w:tc>
          <w:tcPr>
            <w:tcW w:w="568" w:type="pct"/>
            <w:vMerge/>
            <w:vAlign w:val="center"/>
            <w:hideMark/>
          </w:tcPr>
          <w:p w14:paraId="34988648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5A643A2B" w14:textId="73F4B895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 xml:space="preserve">Modernizare iluminat public pe: </w:t>
            </w:r>
            <w:r w:rsidR="00707B46"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Str.</w:t>
            </w:r>
            <w:r w:rsidR="00707B46" w:rsidRPr="00707B4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 xml:space="preserve"> </w:t>
            </w: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 xml:space="preserve">Paulestiului + treceri pietoni 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52185E6F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96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14:paraId="0BEBA7DC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4,50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6A936D19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13,88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34CD518B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200.000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43BE05D5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6BF28907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2022</w:t>
            </w:r>
          </w:p>
        </w:tc>
      </w:tr>
      <w:tr w:rsidR="00A2219A" w:rsidRPr="00A2219A" w14:paraId="5E66AA52" w14:textId="77777777" w:rsidTr="00707B46">
        <w:trPr>
          <w:trHeight w:val="84"/>
          <w:jc w:val="center"/>
        </w:trPr>
        <w:tc>
          <w:tcPr>
            <w:tcW w:w="568" w:type="pct"/>
            <w:vMerge/>
            <w:vAlign w:val="center"/>
            <w:hideMark/>
          </w:tcPr>
          <w:p w14:paraId="0B930A3D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22FC86C0" w14:textId="0E5A151B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</w:t>
            </w:r>
            <w:r w:rsidR="00707B46"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Str.</w:t>
            </w:r>
            <w:r w:rsidR="00707B4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Diana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4CCA3D41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23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14:paraId="059CC7B9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0,73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6AA6C744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2,26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1B376B59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50.000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381E0189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722DB431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2022</w:t>
            </w:r>
          </w:p>
        </w:tc>
      </w:tr>
      <w:tr w:rsidR="00A2219A" w:rsidRPr="00A2219A" w14:paraId="65D661AB" w14:textId="77777777" w:rsidTr="00A2219A">
        <w:trPr>
          <w:trHeight w:val="576"/>
          <w:jc w:val="center"/>
        </w:trPr>
        <w:tc>
          <w:tcPr>
            <w:tcW w:w="568" w:type="pct"/>
            <w:vMerge/>
            <w:vAlign w:val="center"/>
            <w:hideMark/>
          </w:tcPr>
          <w:p w14:paraId="23A0E2A2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6E232855" w14:textId="30E872B8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</w:t>
            </w:r>
            <w:r w:rsidR="00707B46"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Str.</w:t>
            </w:r>
            <w:r w:rsidR="00707B4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Draganilor</w:t>
            </w:r>
            <w:proofErr w:type="spellEnd"/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55CF29A8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22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14:paraId="077DF7B6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1,31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0694C741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4,05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14ACBCB1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47.000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41CF8EFE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52AD850F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2022</w:t>
            </w:r>
          </w:p>
        </w:tc>
      </w:tr>
      <w:tr w:rsidR="00A2219A" w:rsidRPr="00A2219A" w14:paraId="52DB3947" w14:textId="77777777" w:rsidTr="007F68CE">
        <w:trPr>
          <w:trHeight w:val="417"/>
          <w:jc w:val="center"/>
        </w:trPr>
        <w:tc>
          <w:tcPr>
            <w:tcW w:w="568" w:type="pct"/>
            <w:vMerge/>
            <w:vAlign w:val="center"/>
            <w:hideMark/>
          </w:tcPr>
          <w:p w14:paraId="6C6DD96D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4D3B118C" w14:textId="6085C260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</w:t>
            </w:r>
            <w:r w:rsidR="00707B46"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Str.</w:t>
            </w:r>
            <w:r w:rsidR="00707B4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George Enescu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6E1D17E0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13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14:paraId="6D29DB6B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0,62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79D37933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1,92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40DD97EF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28.000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101A6FCA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613F4231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2022</w:t>
            </w:r>
          </w:p>
        </w:tc>
      </w:tr>
      <w:tr w:rsidR="00A2219A" w:rsidRPr="00A2219A" w14:paraId="625B6247" w14:textId="77777777" w:rsidTr="007F68CE">
        <w:trPr>
          <w:trHeight w:val="345"/>
          <w:jc w:val="center"/>
        </w:trPr>
        <w:tc>
          <w:tcPr>
            <w:tcW w:w="568" w:type="pct"/>
            <w:vMerge/>
            <w:vAlign w:val="center"/>
            <w:hideMark/>
          </w:tcPr>
          <w:p w14:paraId="3F312CB7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5C8D2CBD" w14:textId="0946C57B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 xml:space="preserve">Modernizare iluminat public pe: Piata de alimente nr.1 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2EFA3AB5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8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14:paraId="50AB08BF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0,43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4C7B5CCE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1,34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33A42760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26.000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3B874DDD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50C2F5C5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2022</w:t>
            </w:r>
          </w:p>
        </w:tc>
      </w:tr>
      <w:tr w:rsidR="00A2219A" w:rsidRPr="00A2219A" w14:paraId="10E92DBB" w14:textId="77777777" w:rsidTr="007F68CE">
        <w:trPr>
          <w:trHeight w:val="705"/>
          <w:jc w:val="center"/>
        </w:trPr>
        <w:tc>
          <w:tcPr>
            <w:tcW w:w="568" w:type="pct"/>
            <w:vMerge/>
            <w:vAlign w:val="center"/>
            <w:hideMark/>
          </w:tcPr>
          <w:p w14:paraId="66D62438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40385DCC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Modernizare iluminat public pe: Piata Eroii Revolutiei-Ady Endre-De la Vrancea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4D7332B3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2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14:paraId="576CE3D4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0,00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076D1DF3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0,00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0022B644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10.000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4EB71104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601496C7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2022</w:t>
            </w:r>
          </w:p>
        </w:tc>
      </w:tr>
      <w:tr w:rsidR="00A2219A" w:rsidRPr="00A2219A" w14:paraId="53996A88" w14:textId="77777777" w:rsidTr="007F68CE">
        <w:trPr>
          <w:trHeight w:val="480"/>
          <w:jc w:val="center"/>
        </w:trPr>
        <w:tc>
          <w:tcPr>
            <w:tcW w:w="568" w:type="pct"/>
            <w:vMerge/>
            <w:vAlign w:val="center"/>
            <w:hideMark/>
          </w:tcPr>
          <w:p w14:paraId="5C8C25D0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07939653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B-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dul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Independentei</w:t>
            </w:r>
            <w:proofErr w:type="spellEnd"/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43FAA7FF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2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14:paraId="020BC42C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0,10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187179FE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0,30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5461CCFB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7.000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4701A382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24EA8267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2022</w:t>
            </w:r>
          </w:p>
        </w:tc>
      </w:tr>
      <w:tr w:rsidR="00A2219A" w:rsidRPr="00A2219A" w14:paraId="3AA3DE89" w14:textId="77777777" w:rsidTr="00A2219A">
        <w:trPr>
          <w:trHeight w:val="864"/>
          <w:jc w:val="center"/>
        </w:trPr>
        <w:tc>
          <w:tcPr>
            <w:tcW w:w="568" w:type="pct"/>
            <w:vMerge/>
            <w:vAlign w:val="center"/>
            <w:hideMark/>
          </w:tcPr>
          <w:p w14:paraId="3F98B754" w14:textId="77777777" w:rsidR="00A2219A" w:rsidRPr="00A2219A" w:rsidRDefault="00A2219A" w:rsidP="00A2219A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66" w:type="pct"/>
            <w:shd w:val="clear" w:color="auto" w:fill="auto"/>
            <w:vAlign w:val="center"/>
            <w:hideMark/>
          </w:tcPr>
          <w:p w14:paraId="60BDD5C6" w14:textId="7B12BC99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</w:t>
            </w:r>
            <w:r w:rsidR="00707B46"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Str.</w:t>
            </w:r>
            <w:r w:rsidR="00707B4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Iuliu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Maniu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/Stefan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cel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Mare/Jean Calvin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6DBEF8F9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4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14:paraId="526265D0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0,00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23E8B20F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0,00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3103A698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16.000</w:t>
            </w:r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741AD115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68" w:type="pct"/>
            <w:shd w:val="clear" w:color="auto" w:fill="auto"/>
            <w:vAlign w:val="center"/>
            <w:hideMark/>
          </w:tcPr>
          <w:p w14:paraId="43D417DA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2022</w:t>
            </w:r>
          </w:p>
        </w:tc>
      </w:tr>
      <w:tr w:rsidR="00A2219A" w:rsidRPr="00A2219A" w14:paraId="66B9BF35" w14:textId="77777777" w:rsidTr="007F68CE">
        <w:trPr>
          <w:trHeight w:val="70"/>
          <w:jc w:val="center"/>
        </w:trPr>
        <w:tc>
          <w:tcPr>
            <w:tcW w:w="2003" w:type="pct"/>
            <w:gridSpan w:val="3"/>
            <w:shd w:val="clear" w:color="auto" w:fill="auto"/>
            <w:noWrap/>
            <w:vAlign w:val="bottom"/>
            <w:hideMark/>
          </w:tcPr>
          <w:p w14:paraId="3B9D0D87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TOTAL</w:t>
            </w:r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14:paraId="131CD321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20,1</w:t>
            </w:r>
          </w:p>
        </w:tc>
        <w:tc>
          <w:tcPr>
            <w:tcW w:w="568" w:type="pct"/>
            <w:shd w:val="clear" w:color="auto" w:fill="auto"/>
            <w:noWrap/>
            <w:vAlign w:val="center"/>
            <w:hideMark/>
          </w:tcPr>
          <w:p w14:paraId="53DC5FB8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62,0</w:t>
            </w:r>
          </w:p>
        </w:tc>
        <w:tc>
          <w:tcPr>
            <w:tcW w:w="1705" w:type="pct"/>
            <w:gridSpan w:val="3"/>
            <w:shd w:val="clear" w:color="auto" w:fill="auto"/>
            <w:noWrap/>
            <w:vAlign w:val="bottom"/>
            <w:hideMark/>
          </w:tcPr>
          <w:p w14:paraId="485101AA" w14:textId="77777777" w:rsidR="00A2219A" w:rsidRPr="00A2219A" w:rsidRDefault="00A2219A" w:rsidP="00A2219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A2219A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2.120.946</w:t>
            </w:r>
          </w:p>
        </w:tc>
      </w:tr>
    </w:tbl>
    <w:p w14:paraId="12D8E1A6" w14:textId="3CA1992E" w:rsidR="002619AC" w:rsidRDefault="002619AC">
      <w:pPr>
        <w:widowControl/>
        <w:suppressAutoHyphens w:val="0"/>
      </w:pPr>
      <w:r>
        <w:br w:type="page"/>
      </w:r>
    </w:p>
    <w:p w14:paraId="34DC71EB" w14:textId="130D0486" w:rsidR="005842F5" w:rsidRPr="0090750E" w:rsidRDefault="005842F5" w:rsidP="005842F5">
      <w:pPr>
        <w:pStyle w:val="Heading2"/>
        <w:spacing w:before="0" w:after="0" w:line="360" w:lineRule="auto"/>
        <w:jc w:val="both"/>
        <w:rPr>
          <w:color w:val="auto"/>
          <w:lang w:val="fr-FR"/>
        </w:rPr>
      </w:pPr>
      <w:bookmarkStart w:id="51" w:name="_Toc114208383"/>
      <w:r w:rsidRPr="0090750E">
        <w:rPr>
          <w:color w:val="auto"/>
          <w:lang w:val="fr-FR"/>
        </w:rPr>
        <w:lastRenderedPageBreak/>
        <w:t>A.3.2.2. Proiecte în curs de implementare la nivelul clădirilor publice</w:t>
      </w:r>
      <w:bookmarkEnd w:id="5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5"/>
        <w:gridCol w:w="1808"/>
        <w:gridCol w:w="1808"/>
        <w:gridCol w:w="1747"/>
        <w:gridCol w:w="1553"/>
        <w:gridCol w:w="1511"/>
        <w:gridCol w:w="1532"/>
        <w:gridCol w:w="1529"/>
      </w:tblGrid>
      <w:tr w:rsidR="00332817" w:rsidRPr="004D1128" w14:paraId="43EBBE6A" w14:textId="77777777" w:rsidTr="00332817">
        <w:trPr>
          <w:trHeight w:val="237"/>
        </w:trPr>
        <w:tc>
          <w:tcPr>
            <w:tcW w:w="666" w:type="pct"/>
            <w:vMerge w:val="restart"/>
            <w:shd w:val="clear" w:color="auto" w:fill="93D400"/>
            <w:vAlign w:val="center"/>
            <w:hideMark/>
          </w:tcPr>
          <w:p w14:paraId="312CFC42" w14:textId="77777777" w:rsidR="00332817" w:rsidRPr="004D1128" w:rsidRDefault="00332817" w:rsidP="00DF2040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D1128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Sector </w:t>
            </w:r>
            <w:proofErr w:type="spellStart"/>
            <w:r w:rsidRPr="004D1128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</w:p>
        </w:tc>
        <w:tc>
          <w:tcPr>
            <w:tcW w:w="682" w:type="pct"/>
            <w:vMerge w:val="restart"/>
            <w:shd w:val="clear" w:color="auto" w:fill="93D400"/>
            <w:vAlign w:val="center"/>
            <w:hideMark/>
          </w:tcPr>
          <w:p w14:paraId="25D6300B" w14:textId="77777777" w:rsidR="00332817" w:rsidRPr="009C5C4F" w:rsidRDefault="00332817" w:rsidP="00DF2040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C5C4F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  <w:t>Măsuri de economie de energie</w:t>
            </w:r>
          </w:p>
        </w:tc>
        <w:tc>
          <w:tcPr>
            <w:tcW w:w="682" w:type="pct"/>
            <w:vMerge w:val="restart"/>
            <w:shd w:val="clear" w:color="auto" w:fill="93D400"/>
            <w:vAlign w:val="center"/>
            <w:hideMark/>
          </w:tcPr>
          <w:p w14:paraId="24FDD516" w14:textId="77777777" w:rsidR="00332817" w:rsidRPr="004D1128" w:rsidRDefault="00332817" w:rsidP="00DF2040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D1128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Indicator </w:t>
            </w:r>
            <w:proofErr w:type="spellStart"/>
            <w:r w:rsidRPr="004D1128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cantitativ</w:t>
            </w:r>
            <w:proofErr w:type="spellEnd"/>
          </w:p>
        </w:tc>
        <w:tc>
          <w:tcPr>
            <w:tcW w:w="659" w:type="pct"/>
            <w:vMerge w:val="restart"/>
            <w:shd w:val="clear" w:color="auto" w:fill="93D400"/>
            <w:vAlign w:val="center"/>
            <w:hideMark/>
          </w:tcPr>
          <w:p w14:paraId="38E48496" w14:textId="77777777" w:rsidR="00332817" w:rsidRPr="004D1128" w:rsidRDefault="00332817" w:rsidP="00DF2040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Data </w:t>
            </w:r>
            <w:proofErr w:type="spellStart"/>
            <w:r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semnare</w:t>
            </w:r>
            <w:proofErr w:type="spellEnd"/>
            <w:r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contract</w:t>
            </w:r>
          </w:p>
        </w:tc>
        <w:tc>
          <w:tcPr>
            <w:tcW w:w="586" w:type="pct"/>
            <w:shd w:val="clear" w:color="auto" w:fill="93D400"/>
            <w:vAlign w:val="center"/>
            <w:hideMark/>
          </w:tcPr>
          <w:p w14:paraId="31BF2EEF" w14:textId="77777777" w:rsidR="00332817" w:rsidRPr="009C5C4F" w:rsidRDefault="00332817" w:rsidP="00DF2040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C5C4F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  <w:t>Val. economie de energie</w:t>
            </w:r>
            <w:r w:rsidRPr="009C5C4F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  <w:br/>
              <w:t xml:space="preserve"> tep /an</w:t>
            </w:r>
          </w:p>
        </w:tc>
        <w:tc>
          <w:tcPr>
            <w:tcW w:w="570" w:type="pct"/>
            <w:vMerge w:val="restart"/>
            <w:shd w:val="clear" w:color="auto" w:fill="93D400"/>
            <w:vAlign w:val="center"/>
            <w:hideMark/>
          </w:tcPr>
          <w:p w14:paraId="0E784265" w14:textId="77777777" w:rsidR="00332817" w:rsidRPr="004D1128" w:rsidRDefault="00332817" w:rsidP="00DF2040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4D1128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Fonduri</w:t>
            </w:r>
            <w:proofErr w:type="spellEnd"/>
            <w:r w:rsidRPr="004D1128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4D1128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necesare</w:t>
            </w:r>
            <w:proofErr w:type="spellEnd"/>
            <w:r w:rsidRPr="004D1128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br/>
              <w:t>[lei]</w:t>
            </w:r>
          </w:p>
        </w:tc>
        <w:tc>
          <w:tcPr>
            <w:tcW w:w="578" w:type="pct"/>
            <w:vMerge w:val="restart"/>
            <w:shd w:val="clear" w:color="auto" w:fill="93D400"/>
            <w:vAlign w:val="center"/>
            <w:hideMark/>
          </w:tcPr>
          <w:p w14:paraId="3697DFAE" w14:textId="77777777" w:rsidR="00332817" w:rsidRPr="004D1128" w:rsidRDefault="00332817" w:rsidP="00DF2040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4D1128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Anul</w:t>
            </w:r>
            <w:proofErr w:type="spellEnd"/>
            <w:r w:rsidRPr="004D1128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4D1128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finalizării</w:t>
            </w:r>
            <w:proofErr w:type="spellEnd"/>
          </w:p>
        </w:tc>
        <w:tc>
          <w:tcPr>
            <w:tcW w:w="577" w:type="pct"/>
            <w:vMerge w:val="restart"/>
            <w:shd w:val="clear" w:color="auto" w:fill="93D400"/>
          </w:tcPr>
          <w:p w14:paraId="7B6CD885" w14:textId="77777777" w:rsidR="00332817" w:rsidRDefault="00332817" w:rsidP="00DF2040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  <w:p w14:paraId="19BB5D01" w14:textId="77777777" w:rsidR="00332817" w:rsidRPr="004D1128" w:rsidRDefault="00332817" w:rsidP="00DF2040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Sursa</w:t>
            </w:r>
            <w:proofErr w:type="spellEnd"/>
            <w:r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finanţare</w:t>
            </w:r>
            <w:proofErr w:type="spellEnd"/>
          </w:p>
        </w:tc>
      </w:tr>
      <w:tr w:rsidR="00332817" w:rsidRPr="004D1128" w14:paraId="4C4F6E9B" w14:textId="77777777" w:rsidTr="00332817">
        <w:trPr>
          <w:trHeight w:val="70"/>
        </w:trPr>
        <w:tc>
          <w:tcPr>
            <w:tcW w:w="666" w:type="pct"/>
            <w:vMerge/>
            <w:shd w:val="clear" w:color="auto" w:fill="93D400"/>
            <w:vAlign w:val="center"/>
            <w:hideMark/>
          </w:tcPr>
          <w:p w14:paraId="45F4B42F" w14:textId="77777777" w:rsidR="00332817" w:rsidRPr="004D1128" w:rsidRDefault="00332817" w:rsidP="00DF2040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682" w:type="pct"/>
            <w:vMerge/>
            <w:shd w:val="clear" w:color="auto" w:fill="93D400"/>
            <w:vAlign w:val="center"/>
            <w:hideMark/>
          </w:tcPr>
          <w:p w14:paraId="57B15A72" w14:textId="77777777" w:rsidR="00332817" w:rsidRPr="004D1128" w:rsidRDefault="00332817" w:rsidP="00DF2040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682" w:type="pct"/>
            <w:vMerge/>
            <w:shd w:val="clear" w:color="auto" w:fill="93D400"/>
            <w:vAlign w:val="center"/>
            <w:hideMark/>
          </w:tcPr>
          <w:p w14:paraId="49E7AC6B" w14:textId="77777777" w:rsidR="00332817" w:rsidRPr="004D1128" w:rsidRDefault="00332817" w:rsidP="00DF2040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659" w:type="pct"/>
            <w:vMerge/>
            <w:shd w:val="clear" w:color="auto" w:fill="93D400"/>
            <w:vAlign w:val="center"/>
            <w:hideMark/>
          </w:tcPr>
          <w:p w14:paraId="57CE5904" w14:textId="77777777" w:rsidR="00332817" w:rsidRPr="004D1128" w:rsidRDefault="00332817" w:rsidP="00DF2040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586" w:type="pct"/>
            <w:shd w:val="clear" w:color="auto" w:fill="93D400"/>
            <w:vAlign w:val="center"/>
            <w:hideMark/>
          </w:tcPr>
          <w:p w14:paraId="2239C79F" w14:textId="77777777" w:rsidR="00332817" w:rsidRPr="004D1128" w:rsidRDefault="00332817" w:rsidP="00DF2040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4D1128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estimată</w:t>
            </w:r>
            <w:proofErr w:type="spellEnd"/>
          </w:p>
        </w:tc>
        <w:tc>
          <w:tcPr>
            <w:tcW w:w="570" w:type="pct"/>
            <w:vMerge/>
            <w:shd w:val="clear" w:color="auto" w:fill="93D400"/>
            <w:vAlign w:val="center"/>
            <w:hideMark/>
          </w:tcPr>
          <w:p w14:paraId="1DABD816" w14:textId="77777777" w:rsidR="00332817" w:rsidRPr="004D1128" w:rsidRDefault="00332817" w:rsidP="00DF2040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578" w:type="pct"/>
            <w:vMerge/>
            <w:shd w:val="clear" w:color="auto" w:fill="93D400"/>
            <w:vAlign w:val="center"/>
            <w:hideMark/>
          </w:tcPr>
          <w:p w14:paraId="648D75BE" w14:textId="77777777" w:rsidR="00332817" w:rsidRPr="004D1128" w:rsidRDefault="00332817" w:rsidP="00DF2040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577" w:type="pct"/>
            <w:vMerge/>
            <w:shd w:val="clear" w:color="auto" w:fill="93D400"/>
          </w:tcPr>
          <w:p w14:paraId="21EAEB3E" w14:textId="77777777" w:rsidR="00332817" w:rsidRPr="004D1128" w:rsidRDefault="00332817" w:rsidP="00DF2040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332817" w:rsidRPr="004D1128" w14:paraId="7570C62D" w14:textId="77777777" w:rsidTr="00332817">
        <w:trPr>
          <w:trHeight w:val="315"/>
        </w:trPr>
        <w:tc>
          <w:tcPr>
            <w:tcW w:w="5000" w:type="pct"/>
            <w:gridSpan w:val="8"/>
            <w:shd w:val="clear" w:color="auto" w:fill="93D400"/>
            <w:vAlign w:val="center"/>
            <w:hideMark/>
          </w:tcPr>
          <w:p w14:paraId="1E531C48" w14:textId="77777777" w:rsidR="00332817" w:rsidRPr="004D1128" w:rsidRDefault="00332817" w:rsidP="00DF2040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D1128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CLADIRI PUBLICE</w:t>
            </w:r>
          </w:p>
        </w:tc>
      </w:tr>
      <w:tr w:rsidR="00332817" w:rsidRPr="004D1128" w14:paraId="7C20931B" w14:textId="77777777" w:rsidTr="00332817">
        <w:trPr>
          <w:trHeight w:val="660"/>
        </w:trPr>
        <w:tc>
          <w:tcPr>
            <w:tcW w:w="666" w:type="pct"/>
            <w:vMerge w:val="restart"/>
            <w:shd w:val="clear" w:color="auto" w:fill="auto"/>
            <w:vAlign w:val="center"/>
            <w:hideMark/>
          </w:tcPr>
          <w:p w14:paraId="026FAC41" w14:textId="77777777" w:rsidR="00332817" w:rsidRPr="004D1128" w:rsidRDefault="00332817" w:rsidP="00DF2040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4D112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Unităţi</w:t>
            </w:r>
            <w:proofErr w:type="spellEnd"/>
            <w:r w:rsidRPr="004D112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4D112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învăţământ</w:t>
            </w:r>
            <w:proofErr w:type="spellEnd"/>
          </w:p>
        </w:tc>
        <w:tc>
          <w:tcPr>
            <w:tcW w:w="682" w:type="pct"/>
            <w:shd w:val="clear" w:color="auto" w:fill="auto"/>
            <w:vAlign w:val="center"/>
            <w:hideMark/>
          </w:tcPr>
          <w:p w14:paraId="112FEF7D" w14:textId="77777777" w:rsidR="00332817" w:rsidRPr="004D1128" w:rsidRDefault="00332817" w:rsidP="00DF2040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4D112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4D112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4D112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infrastructură</w:t>
            </w:r>
            <w:proofErr w:type="spellEnd"/>
            <w:r w:rsidRPr="004D112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4D112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educaţională</w:t>
            </w:r>
            <w:proofErr w:type="spellEnd"/>
            <w:r w:rsidRPr="004D112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4D112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Grădiniţa</w:t>
            </w:r>
            <w:proofErr w:type="spellEnd"/>
            <w:r w:rsidRPr="004D112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nr. 7</w:t>
            </w:r>
          </w:p>
        </w:tc>
        <w:tc>
          <w:tcPr>
            <w:tcW w:w="682" w:type="pct"/>
            <w:shd w:val="clear" w:color="auto" w:fill="auto"/>
            <w:vAlign w:val="center"/>
            <w:hideMark/>
          </w:tcPr>
          <w:p w14:paraId="770358E3" w14:textId="77777777" w:rsidR="00332817" w:rsidRPr="00F667E6" w:rsidRDefault="00332817" w:rsidP="00DF2040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F667E6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1 </w:t>
            </w:r>
            <w:proofErr w:type="spellStart"/>
            <w:r w:rsidRPr="00F667E6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clădire</w:t>
            </w:r>
            <w:proofErr w:type="spellEnd"/>
          </w:p>
        </w:tc>
        <w:tc>
          <w:tcPr>
            <w:tcW w:w="659" w:type="pct"/>
            <w:shd w:val="clear" w:color="auto" w:fill="auto"/>
            <w:vAlign w:val="center"/>
            <w:hideMark/>
          </w:tcPr>
          <w:p w14:paraId="56760270" w14:textId="77777777" w:rsidR="00332817" w:rsidRPr="004D1128" w:rsidRDefault="00332817" w:rsidP="00DF2040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5/16/2019</w:t>
            </w:r>
          </w:p>
        </w:tc>
        <w:tc>
          <w:tcPr>
            <w:tcW w:w="586" w:type="pct"/>
            <w:shd w:val="clear" w:color="auto" w:fill="auto"/>
            <w:vAlign w:val="center"/>
            <w:hideMark/>
          </w:tcPr>
          <w:p w14:paraId="084853D7" w14:textId="77777777" w:rsidR="00332817" w:rsidRPr="004D1128" w:rsidRDefault="00332817" w:rsidP="00DF2040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D112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7,74</w:t>
            </w:r>
          </w:p>
        </w:tc>
        <w:tc>
          <w:tcPr>
            <w:tcW w:w="570" w:type="pct"/>
            <w:shd w:val="clear" w:color="auto" w:fill="auto"/>
            <w:vAlign w:val="center"/>
            <w:hideMark/>
          </w:tcPr>
          <w:p w14:paraId="59C507B7" w14:textId="77777777" w:rsidR="00332817" w:rsidRPr="004D1128" w:rsidRDefault="00332817" w:rsidP="00DF2040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D112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4.244.071,2</w:t>
            </w:r>
          </w:p>
        </w:tc>
        <w:tc>
          <w:tcPr>
            <w:tcW w:w="578" w:type="pct"/>
            <w:shd w:val="clear" w:color="auto" w:fill="auto"/>
            <w:vAlign w:val="center"/>
            <w:hideMark/>
          </w:tcPr>
          <w:p w14:paraId="76C5E28D" w14:textId="726772AA" w:rsidR="00332817" w:rsidRPr="004D1128" w:rsidRDefault="00707B46" w:rsidP="00DF2040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2019-2022</w:t>
            </w:r>
          </w:p>
        </w:tc>
        <w:tc>
          <w:tcPr>
            <w:tcW w:w="577" w:type="pct"/>
          </w:tcPr>
          <w:p w14:paraId="20912AB8" w14:textId="77777777" w:rsidR="00332817" w:rsidRPr="004D1128" w:rsidRDefault="00332817" w:rsidP="00DF2040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Programul</w:t>
            </w:r>
            <w:proofErr w:type="spellEnd"/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Operaţional</w:t>
            </w:r>
            <w:proofErr w:type="spellEnd"/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Regional</w:t>
            </w:r>
          </w:p>
        </w:tc>
      </w:tr>
      <w:tr w:rsidR="00332817" w:rsidRPr="004D1128" w14:paraId="73ACE6F2" w14:textId="77777777" w:rsidTr="00332817">
        <w:trPr>
          <w:trHeight w:val="615"/>
        </w:trPr>
        <w:tc>
          <w:tcPr>
            <w:tcW w:w="666" w:type="pct"/>
            <w:vMerge/>
            <w:vAlign w:val="center"/>
            <w:hideMark/>
          </w:tcPr>
          <w:p w14:paraId="08B870D7" w14:textId="77777777" w:rsidR="00332817" w:rsidRPr="004D1128" w:rsidRDefault="00332817" w:rsidP="00DF2040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682" w:type="pct"/>
            <w:shd w:val="clear" w:color="auto" w:fill="auto"/>
            <w:vAlign w:val="center"/>
            <w:hideMark/>
          </w:tcPr>
          <w:p w14:paraId="26CDAFAA" w14:textId="77777777" w:rsidR="00332817" w:rsidRPr="004D1128" w:rsidRDefault="00332817" w:rsidP="00DF2040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4D112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4D112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4D112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infrastructură</w:t>
            </w:r>
            <w:proofErr w:type="spellEnd"/>
            <w:r w:rsidRPr="004D112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4D112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educaţională</w:t>
            </w:r>
            <w:proofErr w:type="spellEnd"/>
            <w:r w:rsidRPr="004D112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4D112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Grădiniţa</w:t>
            </w:r>
            <w:proofErr w:type="spellEnd"/>
            <w:r w:rsidRPr="004D112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nr. 29 </w:t>
            </w:r>
            <w:proofErr w:type="spellStart"/>
            <w:r w:rsidRPr="004D112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4D112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4D112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creşa</w:t>
            </w:r>
            <w:proofErr w:type="spellEnd"/>
            <w:r w:rsidRPr="004D112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4D112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Punguţa</w:t>
            </w:r>
            <w:proofErr w:type="spellEnd"/>
            <w:r w:rsidRPr="004D112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cu </w:t>
            </w:r>
            <w:proofErr w:type="spellStart"/>
            <w:r w:rsidRPr="004D112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doi</w:t>
            </w:r>
            <w:proofErr w:type="spellEnd"/>
            <w:r w:rsidRPr="004D112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4D112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bani</w:t>
            </w:r>
            <w:proofErr w:type="spellEnd"/>
          </w:p>
        </w:tc>
        <w:tc>
          <w:tcPr>
            <w:tcW w:w="682" w:type="pct"/>
            <w:shd w:val="clear" w:color="auto" w:fill="auto"/>
            <w:vAlign w:val="center"/>
            <w:hideMark/>
          </w:tcPr>
          <w:p w14:paraId="3BD8D224" w14:textId="77777777" w:rsidR="00332817" w:rsidRPr="00F667E6" w:rsidRDefault="00332817" w:rsidP="00DF2040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F667E6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1 </w:t>
            </w:r>
            <w:proofErr w:type="spellStart"/>
            <w:r w:rsidRPr="00F667E6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clădire</w:t>
            </w:r>
            <w:proofErr w:type="spellEnd"/>
          </w:p>
        </w:tc>
        <w:tc>
          <w:tcPr>
            <w:tcW w:w="659" w:type="pct"/>
            <w:shd w:val="clear" w:color="auto" w:fill="auto"/>
            <w:vAlign w:val="center"/>
            <w:hideMark/>
          </w:tcPr>
          <w:p w14:paraId="08029090" w14:textId="77777777" w:rsidR="00332817" w:rsidRPr="004D1128" w:rsidRDefault="00332817" w:rsidP="00DF2040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11/14/2019</w:t>
            </w:r>
          </w:p>
        </w:tc>
        <w:tc>
          <w:tcPr>
            <w:tcW w:w="586" w:type="pct"/>
            <w:shd w:val="clear" w:color="auto" w:fill="auto"/>
            <w:vAlign w:val="center"/>
            <w:hideMark/>
          </w:tcPr>
          <w:p w14:paraId="6570A3DA" w14:textId="77777777" w:rsidR="00332817" w:rsidRPr="004D1128" w:rsidRDefault="00332817" w:rsidP="00DF2040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D112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6</w:t>
            </w:r>
          </w:p>
        </w:tc>
        <w:tc>
          <w:tcPr>
            <w:tcW w:w="570" w:type="pct"/>
            <w:shd w:val="clear" w:color="auto" w:fill="auto"/>
            <w:vAlign w:val="center"/>
            <w:hideMark/>
          </w:tcPr>
          <w:p w14:paraId="2D4ABD3C" w14:textId="77777777" w:rsidR="00332817" w:rsidRPr="004D1128" w:rsidRDefault="00332817" w:rsidP="00DF2040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D112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2.984.852,5</w:t>
            </w:r>
          </w:p>
        </w:tc>
        <w:tc>
          <w:tcPr>
            <w:tcW w:w="578" w:type="pct"/>
            <w:shd w:val="clear" w:color="auto" w:fill="auto"/>
            <w:vAlign w:val="center"/>
            <w:hideMark/>
          </w:tcPr>
          <w:p w14:paraId="274A74E0" w14:textId="3C0D8F3A" w:rsidR="00332817" w:rsidRPr="004D1128" w:rsidRDefault="00707B46" w:rsidP="00DF2040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2019-2022</w:t>
            </w:r>
          </w:p>
        </w:tc>
        <w:tc>
          <w:tcPr>
            <w:tcW w:w="577" w:type="pct"/>
          </w:tcPr>
          <w:p w14:paraId="6E727330" w14:textId="77777777" w:rsidR="00332817" w:rsidRDefault="00332817" w:rsidP="00DF2040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  <w:p w14:paraId="37B9F305" w14:textId="77777777" w:rsidR="00332817" w:rsidRPr="004D1128" w:rsidRDefault="00332817" w:rsidP="00DF2040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Programul</w:t>
            </w:r>
            <w:proofErr w:type="spellEnd"/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Operaţional</w:t>
            </w:r>
            <w:proofErr w:type="spellEnd"/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Regional</w:t>
            </w:r>
          </w:p>
        </w:tc>
      </w:tr>
      <w:tr w:rsidR="00332817" w:rsidRPr="004D1128" w14:paraId="4DAABBC9" w14:textId="77777777" w:rsidTr="00332817">
        <w:trPr>
          <w:trHeight w:val="70"/>
        </w:trPr>
        <w:tc>
          <w:tcPr>
            <w:tcW w:w="666" w:type="pct"/>
            <w:vMerge/>
            <w:vAlign w:val="center"/>
            <w:hideMark/>
          </w:tcPr>
          <w:p w14:paraId="4B24D3D7" w14:textId="77777777" w:rsidR="00332817" w:rsidRPr="004D1128" w:rsidRDefault="00332817" w:rsidP="00DF2040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682" w:type="pct"/>
            <w:shd w:val="clear" w:color="auto" w:fill="auto"/>
            <w:vAlign w:val="center"/>
            <w:hideMark/>
          </w:tcPr>
          <w:p w14:paraId="5EDFB7BE" w14:textId="77777777" w:rsidR="00332817" w:rsidRPr="004D1128" w:rsidRDefault="00332817" w:rsidP="00DF2040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4D112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4D112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4D112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infrastructură</w:t>
            </w:r>
            <w:proofErr w:type="spellEnd"/>
            <w:r w:rsidRPr="004D112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4D112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educaţională</w:t>
            </w:r>
            <w:proofErr w:type="spellEnd"/>
            <w:r w:rsidRPr="004D112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4D112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Liceul</w:t>
            </w:r>
            <w:proofErr w:type="spellEnd"/>
            <w:r w:rsidRPr="004D112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4D112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Tehnologic</w:t>
            </w:r>
            <w:proofErr w:type="spellEnd"/>
            <w:r w:rsidRPr="004D112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Constantin </w:t>
            </w:r>
            <w:proofErr w:type="spellStart"/>
            <w:r w:rsidRPr="004D112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Brâncuşi</w:t>
            </w:r>
            <w:proofErr w:type="spellEnd"/>
          </w:p>
        </w:tc>
        <w:tc>
          <w:tcPr>
            <w:tcW w:w="682" w:type="pct"/>
            <w:shd w:val="clear" w:color="auto" w:fill="auto"/>
            <w:vAlign w:val="center"/>
            <w:hideMark/>
          </w:tcPr>
          <w:p w14:paraId="4798EFA8" w14:textId="77777777" w:rsidR="00332817" w:rsidRPr="004D1128" w:rsidRDefault="00332817" w:rsidP="00DF2040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D112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1 </w:t>
            </w:r>
            <w:proofErr w:type="spellStart"/>
            <w:r w:rsidRPr="004D112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clădire</w:t>
            </w:r>
            <w:proofErr w:type="spellEnd"/>
          </w:p>
        </w:tc>
        <w:tc>
          <w:tcPr>
            <w:tcW w:w="659" w:type="pct"/>
            <w:shd w:val="clear" w:color="auto" w:fill="auto"/>
            <w:vAlign w:val="center"/>
            <w:hideMark/>
          </w:tcPr>
          <w:p w14:paraId="512ECEA1" w14:textId="77777777" w:rsidR="00332817" w:rsidRPr="004D1128" w:rsidRDefault="00332817" w:rsidP="00DF2040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11/14/2019</w:t>
            </w:r>
          </w:p>
        </w:tc>
        <w:tc>
          <w:tcPr>
            <w:tcW w:w="586" w:type="pct"/>
            <w:shd w:val="clear" w:color="auto" w:fill="auto"/>
            <w:vAlign w:val="center"/>
            <w:hideMark/>
          </w:tcPr>
          <w:p w14:paraId="0BB9E516" w14:textId="77777777" w:rsidR="00332817" w:rsidRPr="004D1128" w:rsidRDefault="00332817" w:rsidP="00DF2040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D112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12</w:t>
            </w:r>
          </w:p>
        </w:tc>
        <w:tc>
          <w:tcPr>
            <w:tcW w:w="570" w:type="pct"/>
            <w:shd w:val="clear" w:color="auto" w:fill="auto"/>
            <w:vAlign w:val="center"/>
            <w:hideMark/>
          </w:tcPr>
          <w:p w14:paraId="7596345C" w14:textId="77777777" w:rsidR="00332817" w:rsidRPr="004D1128" w:rsidRDefault="00332817" w:rsidP="00DF2040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D112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5.585.735,3</w:t>
            </w:r>
          </w:p>
        </w:tc>
        <w:tc>
          <w:tcPr>
            <w:tcW w:w="578" w:type="pct"/>
            <w:shd w:val="clear" w:color="auto" w:fill="auto"/>
            <w:vAlign w:val="center"/>
            <w:hideMark/>
          </w:tcPr>
          <w:p w14:paraId="1E63B68B" w14:textId="53AE6F1B" w:rsidR="00332817" w:rsidRPr="004D1128" w:rsidRDefault="00707B46" w:rsidP="00DF2040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2019-2022</w:t>
            </w:r>
          </w:p>
        </w:tc>
        <w:tc>
          <w:tcPr>
            <w:tcW w:w="577" w:type="pct"/>
          </w:tcPr>
          <w:p w14:paraId="725EB58E" w14:textId="77777777" w:rsidR="00332817" w:rsidRDefault="00332817" w:rsidP="00DF2040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  <w:p w14:paraId="3667F83B" w14:textId="77777777" w:rsidR="00332817" w:rsidRDefault="00332817" w:rsidP="00DF2040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Programul</w:t>
            </w:r>
            <w:proofErr w:type="spellEnd"/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Operaţional</w:t>
            </w:r>
            <w:proofErr w:type="spellEnd"/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Regional</w:t>
            </w:r>
          </w:p>
        </w:tc>
      </w:tr>
      <w:tr w:rsidR="009760D8" w:rsidRPr="004D1128" w14:paraId="5BF4A7A6" w14:textId="77777777" w:rsidTr="009760D8">
        <w:trPr>
          <w:trHeight w:val="480"/>
        </w:trPr>
        <w:tc>
          <w:tcPr>
            <w:tcW w:w="2689" w:type="pct"/>
            <w:gridSpan w:val="4"/>
            <w:shd w:val="clear" w:color="auto" w:fill="auto"/>
            <w:noWrap/>
            <w:vAlign w:val="center"/>
            <w:hideMark/>
          </w:tcPr>
          <w:p w14:paraId="29F2EB62" w14:textId="77777777" w:rsidR="009760D8" w:rsidRPr="004D1128" w:rsidRDefault="009760D8" w:rsidP="00DF2040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D1128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TOTAL</w:t>
            </w:r>
          </w:p>
        </w:tc>
        <w:tc>
          <w:tcPr>
            <w:tcW w:w="586" w:type="pct"/>
            <w:shd w:val="clear" w:color="auto" w:fill="auto"/>
            <w:noWrap/>
            <w:vAlign w:val="center"/>
            <w:hideMark/>
          </w:tcPr>
          <w:p w14:paraId="673CCE83" w14:textId="77777777" w:rsidR="009760D8" w:rsidRPr="004D1128" w:rsidRDefault="009760D8" w:rsidP="00DF2040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D1128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25,74</w:t>
            </w:r>
            <w:r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tep</w:t>
            </w:r>
            <w:proofErr w:type="spellEnd"/>
            <w:r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/ an</w:t>
            </w:r>
          </w:p>
        </w:tc>
        <w:tc>
          <w:tcPr>
            <w:tcW w:w="1725" w:type="pct"/>
            <w:gridSpan w:val="3"/>
            <w:shd w:val="clear" w:color="auto" w:fill="auto"/>
            <w:noWrap/>
            <w:vAlign w:val="center"/>
            <w:hideMark/>
          </w:tcPr>
          <w:p w14:paraId="72665C6D" w14:textId="3F2FC601" w:rsidR="009760D8" w:rsidRPr="004D1128" w:rsidRDefault="009760D8" w:rsidP="00DF2040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4D1128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12.814.659</w:t>
            </w:r>
            <w:r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lei</w:t>
            </w:r>
          </w:p>
        </w:tc>
      </w:tr>
    </w:tbl>
    <w:p w14:paraId="12A42149" w14:textId="77777777" w:rsidR="005842F5" w:rsidRDefault="005842F5">
      <w:pPr>
        <w:widowControl/>
        <w:suppressAutoHyphens w:val="0"/>
        <w:rPr>
          <w:lang w:eastAsia="en-US" w:bidi="ar-SA"/>
        </w:rPr>
      </w:pPr>
      <w:r>
        <w:rPr>
          <w:lang w:eastAsia="en-US" w:bidi="ar-SA"/>
        </w:rPr>
        <w:br w:type="page"/>
      </w:r>
    </w:p>
    <w:p w14:paraId="63500725" w14:textId="6C5CF884" w:rsidR="005842F5" w:rsidRPr="009C5C4F" w:rsidRDefault="005842F5" w:rsidP="005842F5">
      <w:pPr>
        <w:pStyle w:val="Heading2"/>
        <w:spacing w:before="0" w:after="0" w:line="360" w:lineRule="auto"/>
        <w:jc w:val="both"/>
        <w:rPr>
          <w:lang w:val="fr-FR"/>
        </w:rPr>
      </w:pPr>
      <w:bookmarkStart w:id="52" w:name="_Toc114208384"/>
      <w:r w:rsidRPr="0090750E">
        <w:rPr>
          <w:color w:val="auto"/>
          <w:lang w:val="fr-FR"/>
        </w:rPr>
        <w:lastRenderedPageBreak/>
        <w:t>A.3.2.3. Proiecte în curs de implementare la nivelul clădirilor rezidenţiale</w:t>
      </w:r>
      <w:bookmarkEnd w:id="5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4"/>
        <w:gridCol w:w="3149"/>
        <w:gridCol w:w="1096"/>
        <w:gridCol w:w="1508"/>
        <w:gridCol w:w="2391"/>
        <w:gridCol w:w="1460"/>
        <w:gridCol w:w="1765"/>
      </w:tblGrid>
      <w:tr w:rsidR="009760D8" w:rsidRPr="00711DE5" w14:paraId="4D055399" w14:textId="77777777" w:rsidTr="009760D8">
        <w:trPr>
          <w:trHeight w:val="597"/>
        </w:trPr>
        <w:tc>
          <w:tcPr>
            <w:tcW w:w="711" w:type="pct"/>
            <w:shd w:val="clear" w:color="auto" w:fill="93D400"/>
            <w:vAlign w:val="center"/>
            <w:hideMark/>
          </w:tcPr>
          <w:p w14:paraId="2A4EEC99" w14:textId="77777777" w:rsidR="009760D8" w:rsidRPr="001A5847" w:rsidRDefault="009760D8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bookmarkStart w:id="53" w:name="_Hlk50705318"/>
            <w:r w:rsidRPr="001A5847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Sector</w:t>
            </w:r>
          </w:p>
        </w:tc>
        <w:tc>
          <w:tcPr>
            <w:tcW w:w="1188" w:type="pct"/>
            <w:shd w:val="clear" w:color="auto" w:fill="93D400"/>
            <w:vAlign w:val="center"/>
            <w:hideMark/>
          </w:tcPr>
          <w:p w14:paraId="30D78200" w14:textId="77777777" w:rsidR="009760D8" w:rsidRPr="00CF78F2" w:rsidRDefault="009760D8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CF78F2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Denumire</w:t>
            </w:r>
            <w:proofErr w:type="spellEnd"/>
            <w:r w:rsidRPr="00CF78F2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CF78F2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proiect</w:t>
            </w:r>
            <w:proofErr w:type="spellEnd"/>
          </w:p>
        </w:tc>
        <w:tc>
          <w:tcPr>
            <w:tcW w:w="413" w:type="pct"/>
            <w:shd w:val="clear" w:color="auto" w:fill="93D400"/>
            <w:vAlign w:val="center"/>
            <w:hideMark/>
          </w:tcPr>
          <w:p w14:paraId="56A2FA5D" w14:textId="77777777" w:rsidR="009760D8" w:rsidRPr="00CF78F2" w:rsidRDefault="009760D8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CF78F2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Indicator </w:t>
            </w:r>
            <w:proofErr w:type="spellStart"/>
            <w:r w:rsidRPr="00CF78F2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cantitativ</w:t>
            </w:r>
            <w:proofErr w:type="spellEnd"/>
          </w:p>
        </w:tc>
        <w:tc>
          <w:tcPr>
            <w:tcW w:w="569" w:type="pct"/>
            <w:shd w:val="clear" w:color="auto" w:fill="93D400"/>
            <w:vAlign w:val="center"/>
            <w:hideMark/>
          </w:tcPr>
          <w:p w14:paraId="456B9CC0" w14:textId="77777777" w:rsidR="009760D8" w:rsidRPr="00CF78F2" w:rsidRDefault="009760D8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CF78F2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Data </w:t>
            </w:r>
            <w:proofErr w:type="spellStart"/>
            <w:r w:rsidRPr="00CF78F2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semnare</w:t>
            </w:r>
            <w:proofErr w:type="spellEnd"/>
            <w:r w:rsidRPr="00CF78F2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contract de </w:t>
            </w:r>
            <w:proofErr w:type="spellStart"/>
            <w:r w:rsidRPr="00CF78F2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finanţare</w:t>
            </w:r>
            <w:proofErr w:type="spellEnd"/>
          </w:p>
        </w:tc>
        <w:tc>
          <w:tcPr>
            <w:tcW w:w="902" w:type="pct"/>
            <w:shd w:val="clear" w:color="auto" w:fill="93D400"/>
            <w:vAlign w:val="center"/>
            <w:hideMark/>
          </w:tcPr>
          <w:p w14:paraId="4C6938DB" w14:textId="77777777" w:rsidR="009760D8" w:rsidRPr="00CF78F2" w:rsidRDefault="009760D8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CF78F2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Sursa</w:t>
            </w:r>
            <w:proofErr w:type="spellEnd"/>
            <w:r w:rsidRPr="00CF78F2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CF78F2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finanţare</w:t>
            </w:r>
            <w:proofErr w:type="spellEnd"/>
          </w:p>
        </w:tc>
        <w:tc>
          <w:tcPr>
            <w:tcW w:w="551" w:type="pct"/>
            <w:shd w:val="clear" w:color="auto" w:fill="93D400"/>
            <w:vAlign w:val="center"/>
            <w:hideMark/>
          </w:tcPr>
          <w:p w14:paraId="7BB711DB" w14:textId="77777777" w:rsidR="009760D8" w:rsidRDefault="009760D8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CF78F2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Fonduri</w:t>
            </w:r>
            <w:proofErr w:type="spellEnd"/>
            <w:r w:rsidRPr="00CF78F2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CF78F2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necesare</w:t>
            </w:r>
            <w:proofErr w:type="spellEnd"/>
          </w:p>
          <w:p w14:paraId="3934F8C4" w14:textId="77777777" w:rsidR="009760D8" w:rsidRPr="00CF78F2" w:rsidRDefault="009760D8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[lei]</w:t>
            </w:r>
          </w:p>
        </w:tc>
        <w:tc>
          <w:tcPr>
            <w:tcW w:w="666" w:type="pct"/>
            <w:shd w:val="clear" w:color="auto" w:fill="93D400"/>
            <w:vAlign w:val="center"/>
            <w:hideMark/>
          </w:tcPr>
          <w:p w14:paraId="40385AEF" w14:textId="77777777" w:rsidR="009760D8" w:rsidRPr="00CF78F2" w:rsidRDefault="009760D8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CF78F2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Stadiu</w:t>
            </w:r>
            <w:proofErr w:type="spellEnd"/>
            <w:r w:rsidRPr="00CF78F2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CF78F2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proiect</w:t>
            </w:r>
            <w:proofErr w:type="spellEnd"/>
          </w:p>
        </w:tc>
      </w:tr>
      <w:tr w:rsidR="009760D8" w:rsidRPr="00CF78F2" w14:paraId="1A01C395" w14:textId="77777777" w:rsidTr="009760D8">
        <w:trPr>
          <w:trHeight w:val="300"/>
        </w:trPr>
        <w:tc>
          <w:tcPr>
            <w:tcW w:w="5000" w:type="pct"/>
            <w:gridSpan w:val="7"/>
            <w:shd w:val="clear" w:color="auto" w:fill="93D400"/>
            <w:vAlign w:val="center"/>
            <w:hideMark/>
          </w:tcPr>
          <w:p w14:paraId="6064E714" w14:textId="77777777" w:rsidR="009760D8" w:rsidRPr="00CF78F2" w:rsidRDefault="009760D8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CF78F2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CL</w:t>
            </w:r>
            <w:r w:rsidRPr="00711DE5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Ă</w:t>
            </w:r>
            <w:r w:rsidRPr="00CF78F2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DIRI REZIDENŢIALE</w:t>
            </w:r>
          </w:p>
        </w:tc>
      </w:tr>
      <w:tr w:rsidR="009760D8" w:rsidRPr="00711DE5" w14:paraId="7CBD02B5" w14:textId="77777777" w:rsidTr="009760D8">
        <w:trPr>
          <w:trHeight w:val="570"/>
        </w:trPr>
        <w:tc>
          <w:tcPr>
            <w:tcW w:w="711" w:type="pct"/>
            <w:vMerge w:val="restart"/>
            <w:shd w:val="clear" w:color="auto" w:fill="auto"/>
            <w:vAlign w:val="center"/>
            <w:hideMark/>
          </w:tcPr>
          <w:p w14:paraId="50B8F263" w14:textId="77777777" w:rsidR="009760D8" w:rsidRPr="00CF78F2" w:rsidRDefault="009760D8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C</w:t>
            </w:r>
            <w:r w:rsidRPr="00711DE5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l</w:t>
            </w:r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ădiri</w:t>
            </w:r>
            <w:proofErr w:type="spellEnd"/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rezidenţiale</w:t>
            </w:r>
            <w:proofErr w:type="spellEnd"/>
          </w:p>
        </w:tc>
        <w:tc>
          <w:tcPr>
            <w:tcW w:w="1188" w:type="pct"/>
            <w:shd w:val="clear" w:color="auto" w:fill="auto"/>
            <w:vAlign w:val="center"/>
            <w:hideMark/>
          </w:tcPr>
          <w:p w14:paraId="62378FD6" w14:textId="77777777" w:rsidR="009760D8" w:rsidRPr="009C5C4F" w:rsidRDefault="009760D8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val="fr-FR" w:eastAsia="en-US" w:bidi="ar-SA"/>
              </w:rPr>
            </w:pPr>
            <w:r w:rsidRPr="009C5C4F">
              <w:rPr>
                <w:rFonts w:ascii="Cambria" w:eastAsia="Times New Roman" w:hAnsi="Cambria" w:cs="Calibri"/>
                <w:kern w:val="0"/>
                <w:sz w:val="20"/>
                <w:szCs w:val="20"/>
                <w:lang w:val="fr-FR" w:eastAsia="en-US" w:bidi="ar-SA"/>
              </w:rPr>
              <w:t>Reabilitări clădiri rezidenţiale Satu Mare 1 (Aleea Milcov bloc  T2)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14:paraId="0895F6B6" w14:textId="77777777" w:rsidR="009760D8" w:rsidRPr="00CF78F2" w:rsidRDefault="009760D8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 bloc</w:t>
            </w:r>
          </w:p>
        </w:tc>
        <w:tc>
          <w:tcPr>
            <w:tcW w:w="569" w:type="pct"/>
            <w:shd w:val="clear" w:color="auto" w:fill="auto"/>
            <w:vAlign w:val="center"/>
            <w:hideMark/>
          </w:tcPr>
          <w:p w14:paraId="7C266228" w14:textId="77777777" w:rsidR="009760D8" w:rsidRPr="00CF78F2" w:rsidRDefault="009760D8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7/3/2019</w:t>
            </w:r>
          </w:p>
        </w:tc>
        <w:tc>
          <w:tcPr>
            <w:tcW w:w="902" w:type="pct"/>
            <w:shd w:val="clear" w:color="auto" w:fill="auto"/>
            <w:vAlign w:val="center"/>
            <w:hideMark/>
          </w:tcPr>
          <w:p w14:paraId="679081A7" w14:textId="77777777" w:rsidR="009760D8" w:rsidRPr="00CF78F2" w:rsidRDefault="009760D8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Programul</w:t>
            </w:r>
            <w:proofErr w:type="spellEnd"/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Opera</w:t>
            </w:r>
            <w:r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ţ</w:t>
            </w:r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ional</w:t>
            </w:r>
            <w:proofErr w:type="spellEnd"/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Regional 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2DCADDE1" w14:textId="77777777" w:rsidR="009760D8" w:rsidRPr="00CF78F2" w:rsidRDefault="009760D8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1.541.996,05</w:t>
            </w:r>
          </w:p>
        </w:tc>
        <w:tc>
          <w:tcPr>
            <w:tcW w:w="666" w:type="pct"/>
            <w:shd w:val="clear" w:color="auto" w:fill="auto"/>
            <w:vAlign w:val="center"/>
            <w:hideMark/>
          </w:tcPr>
          <w:p w14:paraId="5AAEBE07" w14:textId="77777777" w:rsidR="009760D8" w:rsidRPr="00CF78F2" w:rsidRDefault="009760D8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În</w:t>
            </w:r>
            <w:proofErr w:type="spellEnd"/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implementare</w:t>
            </w:r>
            <w:proofErr w:type="spellEnd"/>
          </w:p>
        </w:tc>
      </w:tr>
      <w:tr w:rsidR="009760D8" w:rsidRPr="00711DE5" w14:paraId="78E9E0B7" w14:textId="77777777" w:rsidTr="009760D8">
        <w:trPr>
          <w:trHeight w:val="282"/>
        </w:trPr>
        <w:tc>
          <w:tcPr>
            <w:tcW w:w="711" w:type="pct"/>
            <w:vMerge/>
            <w:vAlign w:val="center"/>
            <w:hideMark/>
          </w:tcPr>
          <w:p w14:paraId="7A1DD6BB" w14:textId="77777777" w:rsidR="009760D8" w:rsidRPr="00CF78F2" w:rsidRDefault="009760D8" w:rsidP="00DF2040">
            <w:pPr>
              <w:widowControl/>
              <w:suppressAutoHyphens w:val="0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14:paraId="65C3C33C" w14:textId="77777777" w:rsidR="009760D8" w:rsidRPr="009C5C4F" w:rsidRDefault="009760D8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val="fr-FR" w:eastAsia="en-US" w:bidi="ar-SA"/>
              </w:rPr>
            </w:pPr>
            <w:r w:rsidRPr="009C5C4F">
              <w:rPr>
                <w:rFonts w:ascii="Cambria" w:eastAsia="Times New Roman" w:hAnsi="Cambria" w:cs="Calibri"/>
                <w:kern w:val="0"/>
                <w:sz w:val="20"/>
                <w:szCs w:val="20"/>
                <w:lang w:val="fr-FR" w:eastAsia="en-US" w:bidi="ar-SA"/>
              </w:rPr>
              <w:t>Reabilitări clădiri rezidenţiale Satu Mare 2 (Dariu Pop nr.7 bloc T40)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14:paraId="2225C604" w14:textId="77777777" w:rsidR="009760D8" w:rsidRPr="00CF78F2" w:rsidRDefault="009760D8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 bloc</w:t>
            </w:r>
          </w:p>
        </w:tc>
        <w:tc>
          <w:tcPr>
            <w:tcW w:w="569" w:type="pct"/>
            <w:shd w:val="clear" w:color="auto" w:fill="auto"/>
            <w:vAlign w:val="center"/>
            <w:hideMark/>
          </w:tcPr>
          <w:p w14:paraId="1E2A4C8A" w14:textId="77777777" w:rsidR="009760D8" w:rsidRPr="00CF78F2" w:rsidRDefault="009760D8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7/3/2019</w:t>
            </w:r>
          </w:p>
        </w:tc>
        <w:tc>
          <w:tcPr>
            <w:tcW w:w="902" w:type="pct"/>
            <w:shd w:val="clear" w:color="auto" w:fill="auto"/>
            <w:vAlign w:val="center"/>
            <w:hideMark/>
          </w:tcPr>
          <w:p w14:paraId="57C70FBD" w14:textId="77777777" w:rsidR="009760D8" w:rsidRPr="00CF78F2" w:rsidRDefault="009760D8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Programul</w:t>
            </w:r>
            <w:proofErr w:type="spellEnd"/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Opera</w:t>
            </w:r>
            <w:r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ţ</w:t>
            </w:r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ional</w:t>
            </w:r>
            <w:proofErr w:type="spellEnd"/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Regional 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0AB3BC0D" w14:textId="77777777" w:rsidR="009760D8" w:rsidRPr="00CF78F2" w:rsidRDefault="009760D8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2.910.522,14</w:t>
            </w:r>
          </w:p>
        </w:tc>
        <w:tc>
          <w:tcPr>
            <w:tcW w:w="666" w:type="pct"/>
            <w:shd w:val="clear" w:color="auto" w:fill="auto"/>
            <w:vAlign w:val="center"/>
            <w:hideMark/>
          </w:tcPr>
          <w:p w14:paraId="2C41F1E6" w14:textId="77777777" w:rsidR="009760D8" w:rsidRPr="00CF78F2" w:rsidRDefault="009760D8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În</w:t>
            </w:r>
            <w:proofErr w:type="spellEnd"/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implementare</w:t>
            </w:r>
            <w:proofErr w:type="spellEnd"/>
          </w:p>
        </w:tc>
      </w:tr>
      <w:tr w:rsidR="009760D8" w:rsidRPr="00711DE5" w14:paraId="47366DD5" w14:textId="77777777" w:rsidTr="009760D8">
        <w:trPr>
          <w:trHeight w:val="408"/>
        </w:trPr>
        <w:tc>
          <w:tcPr>
            <w:tcW w:w="711" w:type="pct"/>
            <w:vMerge/>
            <w:vAlign w:val="center"/>
            <w:hideMark/>
          </w:tcPr>
          <w:p w14:paraId="3F5EB65B" w14:textId="77777777" w:rsidR="009760D8" w:rsidRPr="00CF78F2" w:rsidRDefault="009760D8" w:rsidP="00DF2040">
            <w:pPr>
              <w:widowControl/>
              <w:suppressAutoHyphens w:val="0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14:paraId="2F868DDD" w14:textId="77777777" w:rsidR="009760D8" w:rsidRPr="009C5C4F" w:rsidRDefault="009760D8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val="fr-FR" w:eastAsia="en-US" w:bidi="ar-SA"/>
              </w:rPr>
            </w:pPr>
            <w:r w:rsidRPr="009C5C4F">
              <w:rPr>
                <w:rFonts w:ascii="Cambria" w:eastAsia="Times New Roman" w:hAnsi="Cambria" w:cs="Calibri"/>
                <w:kern w:val="0"/>
                <w:sz w:val="20"/>
                <w:szCs w:val="20"/>
                <w:lang w:val="fr-FR" w:eastAsia="en-US" w:bidi="ar-SA"/>
              </w:rPr>
              <w:t>Reabilitări clădiri rezidenţiale Satu Mare 4 (Careiului nr. 18)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14:paraId="57FD11BA" w14:textId="77777777" w:rsidR="009760D8" w:rsidRPr="00CF78F2" w:rsidRDefault="009760D8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 bloc</w:t>
            </w:r>
          </w:p>
        </w:tc>
        <w:tc>
          <w:tcPr>
            <w:tcW w:w="569" w:type="pct"/>
            <w:shd w:val="clear" w:color="auto" w:fill="auto"/>
            <w:vAlign w:val="center"/>
            <w:hideMark/>
          </w:tcPr>
          <w:p w14:paraId="229E007D" w14:textId="77777777" w:rsidR="009760D8" w:rsidRPr="00CF78F2" w:rsidRDefault="009760D8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7/15/2019</w:t>
            </w:r>
          </w:p>
        </w:tc>
        <w:tc>
          <w:tcPr>
            <w:tcW w:w="902" w:type="pct"/>
            <w:shd w:val="clear" w:color="auto" w:fill="auto"/>
            <w:vAlign w:val="center"/>
            <w:hideMark/>
          </w:tcPr>
          <w:p w14:paraId="22856ED0" w14:textId="77777777" w:rsidR="009760D8" w:rsidRPr="00CF78F2" w:rsidRDefault="009760D8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Programul</w:t>
            </w:r>
            <w:proofErr w:type="spellEnd"/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Opera</w:t>
            </w:r>
            <w:r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ţ</w:t>
            </w:r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ional</w:t>
            </w:r>
            <w:proofErr w:type="spellEnd"/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Regional 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73F8EC43" w14:textId="77777777" w:rsidR="009760D8" w:rsidRPr="00CF78F2" w:rsidRDefault="009760D8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1.177.543,09</w:t>
            </w:r>
          </w:p>
        </w:tc>
        <w:tc>
          <w:tcPr>
            <w:tcW w:w="666" w:type="pct"/>
            <w:shd w:val="clear" w:color="auto" w:fill="auto"/>
            <w:vAlign w:val="center"/>
            <w:hideMark/>
          </w:tcPr>
          <w:p w14:paraId="2F8CCA37" w14:textId="77777777" w:rsidR="009760D8" w:rsidRPr="00CF78F2" w:rsidRDefault="009760D8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În</w:t>
            </w:r>
            <w:proofErr w:type="spellEnd"/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implementare</w:t>
            </w:r>
            <w:proofErr w:type="spellEnd"/>
          </w:p>
        </w:tc>
      </w:tr>
      <w:tr w:rsidR="009760D8" w:rsidRPr="00711DE5" w14:paraId="3F55420C" w14:textId="77777777" w:rsidTr="009760D8">
        <w:trPr>
          <w:trHeight w:val="282"/>
        </w:trPr>
        <w:tc>
          <w:tcPr>
            <w:tcW w:w="711" w:type="pct"/>
            <w:vMerge/>
            <w:vAlign w:val="center"/>
            <w:hideMark/>
          </w:tcPr>
          <w:p w14:paraId="0E2053A8" w14:textId="77777777" w:rsidR="009760D8" w:rsidRPr="00CF78F2" w:rsidRDefault="009760D8" w:rsidP="00DF2040">
            <w:pPr>
              <w:widowControl/>
              <w:suppressAutoHyphens w:val="0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14:paraId="09360E41" w14:textId="77777777" w:rsidR="009760D8" w:rsidRPr="009C5C4F" w:rsidRDefault="009760D8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val="fr-FR" w:eastAsia="en-US" w:bidi="ar-SA"/>
              </w:rPr>
            </w:pPr>
            <w:r w:rsidRPr="009C5C4F">
              <w:rPr>
                <w:rFonts w:ascii="Cambria" w:eastAsia="Times New Roman" w:hAnsi="Cambria" w:cs="Calibri"/>
                <w:kern w:val="0"/>
                <w:sz w:val="20"/>
                <w:szCs w:val="20"/>
                <w:lang w:val="fr-FR" w:eastAsia="en-US" w:bidi="ar-SA"/>
              </w:rPr>
              <w:t>Reabilitări clădiri rezidenţiale Satu Mare 5 (Careiului bloc C6-C8)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14:paraId="79CD8C42" w14:textId="77777777" w:rsidR="009760D8" w:rsidRPr="00CF78F2" w:rsidRDefault="009760D8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 bloc</w:t>
            </w:r>
          </w:p>
        </w:tc>
        <w:tc>
          <w:tcPr>
            <w:tcW w:w="569" w:type="pct"/>
            <w:shd w:val="clear" w:color="auto" w:fill="auto"/>
            <w:vAlign w:val="center"/>
            <w:hideMark/>
          </w:tcPr>
          <w:p w14:paraId="5D8AA61A" w14:textId="77777777" w:rsidR="009760D8" w:rsidRPr="00CF78F2" w:rsidRDefault="009760D8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6/27/2019</w:t>
            </w:r>
          </w:p>
        </w:tc>
        <w:tc>
          <w:tcPr>
            <w:tcW w:w="902" w:type="pct"/>
            <w:shd w:val="clear" w:color="auto" w:fill="auto"/>
            <w:vAlign w:val="center"/>
            <w:hideMark/>
          </w:tcPr>
          <w:p w14:paraId="2B132377" w14:textId="77777777" w:rsidR="009760D8" w:rsidRPr="00CF78F2" w:rsidRDefault="009760D8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Programul</w:t>
            </w:r>
            <w:proofErr w:type="spellEnd"/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Opera</w:t>
            </w:r>
            <w:r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ţ</w:t>
            </w:r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ional</w:t>
            </w:r>
            <w:proofErr w:type="spellEnd"/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Regional 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184454EA" w14:textId="77777777" w:rsidR="009760D8" w:rsidRPr="00CF78F2" w:rsidRDefault="009760D8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2.661.673,00</w:t>
            </w:r>
          </w:p>
        </w:tc>
        <w:tc>
          <w:tcPr>
            <w:tcW w:w="666" w:type="pct"/>
            <w:shd w:val="clear" w:color="auto" w:fill="auto"/>
            <w:vAlign w:val="center"/>
            <w:hideMark/>
          </w:tcPr>
          <w:p w14:paraId="107A4FD4" w14:textId="77777777" w:rsidR="009760D8" w:rsidRPr="00CF78F2" w:rsidRDefault="009760D8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În</w:t>
            </w:r>
            <w:proofErr w:type="spellEnd"/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implementare</w:t>
            </w:r>
            <w:proofErr w:type="spellEnd"/>
          </w:p>
        </w:tc>
      </w:tr>
      <w:tr w:rsidR="009760D8" w:rsidRPr="00711DE5" w14:paraId="19D9CE11" w14:textId="77777777" w:rsidTr="009760D8">
        <w:trPr>
          <w:trHeight w:val="507"/>
        </w:trPr>
        <w:tc>
          <w:tcPr>
            <w:tcW w:w="711" w:type="pct"/>
            <w:vMerge/>
            <w:vAlign w:val="center"/>
            <w:hideMark/>
          </w:tcPr>
          <w:p w14:paraId="44D38B85" w14:textId="77777777" w:rsidR="009760D8" w:rsidRPr="00CF78F2" w:rsidRDefault="009760D8" w:rsidP="00DF2040">
            <w:pPr>
              <w:widowControl/>
              <w:suppressAutoHyphens w:val="0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188" w:type="pct"/>
            <w:shd w:val="clear" w:color="auto" w:fill="auto"/>
            <w:vAlign w:val="center"/>
            <w:hideMark/>
          </w:tcPr>
          <w:p w14:paraId="029C39E6" w14:textId="77777777" w:rsidR="009760D8" w:rsidRPr="009C5C4F" w:rsidRDefault="009760D8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val="fr-FR" w:eastAsia="en-US" w:bidi="ar-SA"/>
              </w:rPr>
            </w:pPr>
            <w:r w:rsidRPr="009C5C4F">
              <w:rPr>
                <w:rFonts w:ascii="Cambria" w:eastAsia="Times New Roman" w:hAnsi="Cambria" w:cs="Calibri"/>
                <w:kern w:val="0"/>
                <w:sz w:val="20"/>
                <w:szCs w:val="20"/>
                <w:lang w:val="fr-FR" w:eastAsia="en-US" w:bidi="ar-SA"/>
              </w:rPr>
              <w:t>Reabilitări clădiri rezidenţiale Satu Mare 7 (Piaţa 25 Octombrie bloc 10-12)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14:paraId="3E65D218" w14:textId="77777777" w:rsidR="009760D8" w:rsidRPr="00CF78F2" w:rsidRDefault="009760D8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 bloc</w:t>
            </w:r>
          </w:p>
        </w:tc>
        <w:tc>
          <w:tcPr>
            <w:tcW w:w="569" w:type="pct"/>
            <w:shd w:val="clear" w:color="auto" w:fill="auto"/>
            <w:vAlign w:val="center"/>
            <w:hideMark/>
          </w:tcPr>
          <w:p w14:paraId="6339BCA2" w14:textId="77777777" w:rsidR="009760D8" w:rsidRPr="00CF78F2" w:rsidRDefault="009760D8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6/27/2019</w:t>
            </w:r>
          </w:p>
        </w:tc>
        <w:tc>
          <w:tcPr>
            <w:tcW w:w="902" w:type="pct"/>
            <w:shd w:val="clear" w:color="auto" w:fill="auto"/>
            <w:vAlign w:val="center"/>
            <w:hideMark/>
          </w:tcPr>
          <w:p w14:paraId="3906827F" w14:textId="77777777" w:rsidR="009760D8" w:rsidRPr="00CF78F2" w:rsidRDefault="009760D8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Programul</w:t>
            </w:r>
            <w:proofErr w:type="spellEnd"/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Opera</w:t>
            </w:r>
            <w:r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ţ</w:t>
            </w:r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ional</w:t>
            </w:r>
            <w:proofErr w:type="spellEnd"/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Regional </w:t>
            </w:r>
          </w:p>
        </w:tc>
        <w:tc>
          <w:tcPr>
            <w:tcW w:w="551" w:type="pct"/>
            <w:shd w:val="clear" w:color="auto" w:fill="auto"/>
            <w:noWrap/>
            <w:vAlign w:val="center"/>
            <w:hideMark/>
          </w:tcPr>
          <w:p w14:paraId="49C90E57" w14:textId="77777777" w:rsidR="009760D8" w:rsidRPr="00CF78F2" w:rsidRDefault="009760D8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1.843.025,59</w:t>
            </w:r>
          </w:p>
        </w:tc>
        <w:tc>
          <w:tcPr>
            <w:tcW w:w="666" w:type="pct"/>
            <w:shd w:val="clear" w:color="auto" w:fill="auto"/>
            <w:vAlign w:val="center"/>
            <w:hideMark/>
          </w:tcPr>
          <w:p w14:paraId="4137EF08" w14:textId="77777777" w:rsidR="009760D8" w:rsidRPr="00CF78F2" w:rsidRDefault="009760D8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În</w:t>
            </w:r>
            <w:proofErr w:type="spellEnd"/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CF78F2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implementare</w:t>
            </w:r>
            <w:proofErr w:type="spellEnd"/>
          </w:p>
        </w:tc>
      </w:tr>
      <w:tr w:rsidR="009760D8" w:rsidRPr="00711DE5" w14:paraId="624EE27A" w14:textId="77777777" w:rsidTr="009760D8">
        <w:trPr>
          <w:trHeight w:val="507"/>
        </w:trPr>
        <w:tc>
          <w:tcPr>
            <w:tcW w:w="3783" w:type="pct"/>
            <w:gridSpan w:val="5"/>
            <w:vAlign w:val="center"/>
          </w:tcPr>
          <w:p w14:paraId="53C31294" w14:textId="77777777" w:rsidR="009760D8" w:rsidRPr="00711DE5" w:rsidRDefault="009760D8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711DE5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TOTAL INVESTIŢIE</w:t>
            </w:r>
            <w:r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(lei)</w:t>
            </w:r>
          </w:p>
        </w:tc>
        <w:tc>
          <w:tcPr>
            <w:tcW w:w="1217" w:type="pct"/>
            <w:gridSpan w:val="2"/>
            <w:shd w:val="clear" w:color="auto" w:fill="auto"/>
            <w:noWrap/>
            <w:vAlign w:val="center"/>
          </w:tcPr>
          <w:p w14:paraId="7DAC9EA4" w14:textId="3E7745D8" w:rsidR="009760D8" w:rsidRPr="00711DE5" w:rsidRDefault="009760D8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711DE5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10.134.7</w:t>
            </w:r>
            <w:r w:rsidR="001632D3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60</w:t>
            </w:r>
            <w:r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lei</w:t>
            </w:r>
          </w:p>
        </w:tc>
      </w:tr>
      <w:bookmarkEnd w:id="53"/>
    </w:tbl>
    <w:p w14:paraId="366A641E" w14:textId="04D31A5D" w:rsidR="00326B38" w:rsidRDefault="00326B38">
      <w:pPr>
        <w:widowControl/>
        <w:suppressAutoHyphens w:val="0"/>
        <w:rPr>
          <w:lang w:eastAsia="en-US" w:bidi="ar-SA"/>
        </w:rPr>
      </w:pPr>
      <w:r>
        <w:rPr>
          <w:lang w:eastAsia="en-US" w:bidi="ar-SA"/>
        </w:rPr>
        <w:br w:type="page"/>
      </w:r>
    </w:p>
    <w:p w14:paraId="71C21EB1" w14:textId="0D6732D7" w:rsidR="00326B38" w:rsidRPr="0090750E" w:rsidRDefault="00326B38" w:rsidP="00326B38">
      <w:pPr>
        <w:pStyle w:val="Heading2"/>
        <w:spacing w:before="0" w:after="0" w:line="360" w:lineRule="auto"/>
        <w:jc w:val="both"/>
        <w:rPr>
          <w:color w:val="auto"/>
          <w:lang w:val="fr-FR"/>
        </w:rPr>
      </w:pPr>
      <w:bookmarkStart w:id="54" w:name="_Toc114208385"/>
      <w:r w:rsidRPr="0090750E">
        <w:rPr>
          <w:color w:val="auto"/>
          <w:lang w:val="fr-FR"/>
        </w:rPr>
        <w:lastRenderedPageBreak/>
        <w:t>A.3.2.4. Proiecte în curs de implementare pentru modernizarea şi dezvoltarea municipiului Satu Mare</w:t>
      </w:r>
      <w:bookmarkEnd w:id="54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1"/>
        <w:gridCol w:w="2173"/>
        <w:gridCol w:w="3772"/>
        <w:gridCol w:w="2319"/>
        <w:gridCol w:w="2788"/>
      </w:tblGrid>
      <w:tr w:rsidR="00326B38" w:rsidRPr="00711DE5" w14:paraId="6F2EF733" w14:textId="77777777" w:rsidTr="00326B38">
        <w:trPr>
          <w:trHeight w:val="150"/>
          <w:jc w:val="center"/>
        </w:trPr>
        <w:tc>
          <w:tcPr>
            <w:tcW w:w="830" w:type="pct"/>
            <w:shd w:val="clear" w:color="auto" w:fill="93D4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35602F" w14:textId="77777777" w:rsidR="00326B38" w:rsidRPr="00711DE5" w:rsidRDefault="00326B38" w:rsidP="00DF2040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711DE5">
              <w:rPr>
                <w:rFonts w:ascii="Cambria" w:hAnsi="Cambria" w:cs="Calibri"/>
                <w:b/>
                <w:bCs/>
                <w:sz w:val="20"/>
                <w:szCs w:val="20"/>
              </w:rPr>
              <w:t>Denumire</w:t>
            </w:r>
            <w:proofErr w:type="spellEnd"/>
            <w:r w:rsidRPr="00711DE5">
              <w:rPr>
                <w:rFonts w:ascii="Cambria" w:hAnsi="Cambria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11DE5">
              <w:rPr>
                <w:rFonts w:ascii="Cambria" w:hAnsi="Cambria" w:cs="Calibri"/>
                <w:b/>
                <w:bCs/>
                <w:sz w:val="20"/>
                <w:szCs w:val="20"/>
              </w:rPr>
              <w:t>proiect</w:t>
            </w:r>
            <w:proofErr w:type="spellEnd"/>
          </w:p>
        </w:tc>
        <w:tc>
          <w:tcPr>
            <w:tcW w:w="820" w:type="pct"/>
            <w:shd w:val="clear" w:color="auto" w:fill="93D4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B7C6DC" w14:textId="77777777" w:rsidR="00326B38" w:rsidRPr="00711DE5" w:rsidRDefault="00326B38" w:rsidP="00DF2040">
            <w:pPr>
              <w:jc w:val="center"/>
              <w:rPr>
                <w:rFonts w:ascii="Cambria" w:hAnsi="Cambria" w:cs="Calibri"/>
                <w:b/>
                <w:bCs/>
                <w:sz w:val="20"/>
                <w:szCs w:val="20"/>
              </w:rPr>
            </w:pPr>
            <w:r w:rsidRPr="00711DE5">
              <w:rPr>
                <w:rFonts w:ascii="Cambria" w:hAnsi="Cambria" w:cs="Calibri"/>
                <w:b/>
                <w:bCs/>
                <w:sz w:val="20"/>
                <w:szCs w:val="20"/>
              </w:rPr>
              <w:t xml:space="preserve">Data </w:t>
            </w:r>
            <w:proofErr w:type="spellStart"/>
            <w:r w:rsidRPr="00711DE5">
              <w:rPr>
                <w:rFonts w:ascii="Cambria" w:hAnsi="Cambria" w:cs="Calibri"/>
                <w:b/>
                <w:bCs/>
                <w:sz w:val="20"/>
                <w:szCs w:val="20"/>
              </w:rPr>
              <w:t>semnare</w:t>
            </w:r>
            <w:proofErr w:type="spellEnd"/>
            <w:r w:rsidRPr="00711DE5">
              <w:rPr>
                <w:rFonts w:ascii="Cambria" w:hAnsi="Cambria" w:cs="Calibri"/>
                <w:b/>
                <w:bCs/>
                <w:sz w:val="20"/>
                <w:szCs w:val="20"/>
              </w:rPr>
              <w:t xml:space="preserve"> contract de </w:t>
            </w:r>
            <w:proofErr w:type="spellStart"/>
            <w:r w:rsidRPr="00711DE5">
              <w:rPr>
                <w:rFonts w:ascii="Cambria" w:hAnsi="Cambria" w:cs="Calibri"/>
                <w:b/>
                <w:bCs/>
                <w:sz w:val="20"/>
                <w:szCs w:val="20"/>
              </w:rPr>
              <w:t>finanţare</w:t>
            </w:r>
            <w:proofErr w:type="spellEnd"/>
          </w:p>
        </w:tc>
        <w:tc>
          <w:tcPr>
            <w:tcW w:w="1422" w:type="pct"/>
            <w:shd w:val="clear" w:color="auto" w:fill="93D4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54D350" w14:textId="77777777" w:rsidR="00326B38" w:rsidRPr="00711DE5" w:rsidRDefault="00326B38" w:rsidP="00DF2040">
            <w:pPr>
              <w:jc w:val="center"/>
              <w:rPr>
                <w:rFonts w:ascii="Cambria" w:hAnsi="Cambria" w:cs="Calibri"/>
                <w:b/>
                <w:bCs/>
                <w:sz w:val="20"/>
                <w:szCs w:val="20"/>
              </w:rPr>
            </w:pPr>
            <w:proofErr w:type="spellStart"/>
            <w:r w:rsidRPr="00711DE5">
              <w:rPr>
                <w:rFonts w:ascii="Cambria" w:hAnsi="Cambria" w:cs="Calibri"/>
                <w:b/>
                <w:bCs/>
                <w:sz w:val="20"/>
                <w:szCs w:val="20"/>
              </w:rPr>
              <w:t>Sursa</w:t>
            </w:r>
            <w:proofErr w:type="spellEnd"/>
            <w:r w:rsidRPr="00711DE5">
              <w:rPr>
                <w:rFonts w:ascii="Cambria" w:hAnsi="Cambria" w:cs="Calibri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711DE5">
              <w:rPr>
                <w:rFonts w:ascii="Cambria" w:hAnsi="Cambria" w:cs="Calibri"/>
                <w:b/>
                <w:bCs/>
                <w:sz w:val="20"/>
                <w:szCs w:val="20"/>
              </w:rPr>
              <w:t>finanţare</w:t>
            </w:r>
            <w:proofErr w:type="spellEnd"/>
          </w:p>
        </w:tc>
        <w:tc>
          <w:tcPr>
            <w:tcW w:w="875" w:type="pct"/>
            <w:shd w:val="clear" w:color="auto" w:fill="93D4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3BABC3" w14:textId="77777777" w:rsidR="00326B38" w:rsidRPr="00711DE5" w:rsidRDefault="00326B38" w:rsidP="00DF2040">
            <w:pPr>
              <w:jc w:val="center"/>
              <w:rPr>
                <w:rFonts w:ascii="Cambria" w:hAnsi="Cambria" w:cs="Calibri"/>
                <w:b/>
                <w:bCs/>
                <w:sz w:val="20"/>
                <w:szCs w:val="20"/>
              </w:rPr>
            </w:pPr>
            <w:proofErr w:type="spellStart"/>
            <w:r w:rsidRPr="00711DE5">
              <w:rPr>
                <w:rFonts w:ascii="Cambria" w:hAnsi="Cambria" w:cs="Calibri"/>
                <w:b/>
                <w:bCs/>
                <w:sz w:val="20"/>
                <w:szCs w:val="20"/>
              </w:rPr>
              <w:t>Fonduri</w:t>
            </w:r>
            <w:proofErr w:type="spellEnd"/>
            <w:r w:rsidRPr="00711DE5">
              <w:rPr>
                <w:rFonts w:ascii="Cambria" w:hAnsi="Cambria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11DE5">
              <w:rPr>
                <w:rFonts w:ascii="Cambria" w:hAnsi="Cambria" w:cs="Calibri"/>
                <w:b/>
                <w:bCs/>
                <w:sz w:val="20"/>
                <w:szCs w:val="20"/>
              </w:rPr>
              <w:t>necesare</w:t>
            </w:r>
            <w:proofErr w:type="spellEnd"/>
            <w:r>
              <w:rPr>
                <w:rFonts w:ascii="Cambria" w:hAnsi="Cambria" w:cs="Calibri"/>
                <w:b/>
                <w:bCs/>
                <w:sz w:val="20"/>
                <w:szCs w:val="20"/>
              </w:rPr>
              <w:t xml:space="preserve"> [lei]</w:t>
            </w:r>
          </w:p>
        </w:tc>
        <w:tc>
          <w:tcPr>
            <w:tcW w:w="1053" w:type="pct"/>
            <w:shd w:val="clear" w:color="auto" w:fill="93D4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390984" w14:textId="77777777" w:rsidR="00326B38" w:rsidRPr="00711DE5" w:rsidRDefault="00326B38" w:rsidP="00DF2040">
            <w:pPr>
              <w:jc w:val="center"/>
              <w:rPr>
                <w:rFonts w:ascii="Cambria" w:hAnsi="Cambria" w:cs="Calibri"/>
                <w:b/>
                <w:bCs/>
                <w:sz w:val="20"/>
                <w:szCs w:val="20"/>
              </w:rPr>
            </w:pPr>
            <w:proofErr w:type="spellStart"/>
            <w:r w:rsidRPr="00711DE5">
              <w:rPr>
                <w:rFonts w:ascii="Cambria" w:hAnsi="Cambria" w:cs="Calibri"/>
                <w:b/>
                <w:bCs/>
                <w:sz w:val="20"/>
                <w:szCs w:val="20"/>
              </w:rPr>
              <w:t>Stadiu</w:t>
            </w:r>
            <w:proofErr w:type="spellEnd"/>
            <w:r w:rsidRPr="00711DE5">
              <w:rPr>
                <w:rFonts w:ascii="Cambria" w:hAnsi="Cambria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11DE5">
              <w:rPr>
                <w:rFonts w:ascii="Cambria" w:hAnsi="Cambria" w:cs="Calibri"/>
                <w:b/>
                <w:bCs/>
                <w:sz w:val="20"/>
                <w:szCs w:val="20"/>
              </w:rPr>
              <w:t>proiect</w:t>
            </w:r>
            <w:proofErr w:type="spellEnd"/>
          </w:p>
        </w:tc>
      </w:tr>
      <w:tr w:rsidR="00326B38" w:rsidRPr="00711DE5" w14:paraId="40BD3764" w14:textId="77777777" w:rsidTr="00326B38">
        <w:trPr>
          <w:trHeight w:val="114"/>
          <w:jc w:val="center"/>
        </w:trPr>
        <w:tc>
          <w:tcPr>
            <w:tcW w:w="5000" w:type="pct"/>
            <w:gridSpan w:val="5"/>
            <w:shd w:val="clear" w:color="auto" w:fill="93D4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CE4F18" w14:textId="77777777" w:rsidR="00326B38" w:rsidRPr="00711DE5" w:rsidRDefault="00326B38" w:rsidP="00DF2040">
            <w:pPr>
              <w:jc w:val="center"/>
              <w:rPr>
                <w:rFonts w:ascii="Cambria" w:hAnsi="Cambria" w:cs="Calibri"/>
                <w:b/>
                <w:bCs/>
                <w:sz w:val="20"/>
                <w:szCs w:val="20"/>
              </w:rPr>
            </w:pPr>
            <w:r w:rsidRPr="00711DE5">
              <w:rPr>
                <w:rFonts w:ascii="Cambria" w:hAnsi="Cambria" w:cs="Calibri"/>
                <w:b/>
                <w:bCs/>
                <w:sz w:val="20"/>
                <w:szCs w:val="20"/>
              </w:rPr>
              <w:t>INFRASTRUCUTRA ŞI DEZVOLTAREA MUNICIPIULUI</w:t>
            </w:r>
          </w:p>
        </w:tc>
      </w:tr>
      <w:tr w:rsidR="00326B38" w:rsidRPr="00711DE5" w14:paraId="59CBCAE0" w14:textId="77777777" w:rsidTr="00326B38">
        <w:trPr>
          <w:trHeight w:val="574"/>
          <w:jc w:val="center"/>
        </w:trPr>
        <w:tc>
          <w:tcPr>
            <w:tcW w:w="83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02D1EB" w14:textId="77777777" w:rsidR="00326B38" w:rsidRPr="009C5C4F" w:rsidRDefault="00326B38" w:rsidP="00DF2040">
            <w:pPr>
              <w:jc w:val="center"/>
              <w:rPr>
                <w:rFonts w:ascii="Cambria" w:hAnsi="Cambria" w:cs="Calibri"/>
                <w:sz w:val="20"/>
                <w:szCs w:val="20"/>
                <w:lang w:val="fr-FR"/>
              </w:rPr>
            </w:pPr>
            <w:r w:rsidRPr="009C5C4F">
              <w:rPr>
                <w:rFonts w:ascii="Cambria" w:hAnsi="Cambria" w:cs="Calibri"/>
                <w:sz w:val="20"/>
                <w:szCs w:val="20"/>
                <w:lang w:val="fr-FR"/>
              </w:rPr>
              <w:t>Modernizarea şi extinderea traseului pietonal şi velo Centrul Vechi</w:t>
            </w:r>
          </w:p>
        </w:tc>
        <w:tc>
          <w:tcPr>
            <w:tcW w:w="8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3BEF00" w14:textId="77777777" w:rsidR="00326B38" w:rsidRPr="00711DE5" w:rsidRDefault="00326B38" w:rsidP="00DF2040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711DE5">
              <w:rPr>
                <w:rFonts w:ascii="Cambria" w:hAnsi="Cambria" w:cs="Calibri"/>
                <w:color w:val="000000"/>
                <w:sz w:val="20"/>
                <w:szCs w:val="20"/>
              </w:rPr>
              <w:t>1/30/2020</w:t>
            </w:r>
          </w:p>
        </w:tc>
        <w:tc>
          <w:tcPr>
            <w:tcW w:w="142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4CA98C" w14:textId="77777777" w:rsidR="00326B38" w:rsidRPr="00711DE5" w:rsidRDefault="00326B38" w:rsidP="00DF2040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proofErr w:type="spellStart"/>
            <w:r w:rsidRPr="00711DE5">
              <w:rPr>
                <w:rFonts w:ascii="Cambria" w:hAnsi="Cambria" w:cs="Calibri"/>
                <w:sz w:val="20"/>
                <w:szCs w:val="20"/>
              </w:rPr>
              <w:t>Programul</w:t>
            </w:r>
            <w:proofErr w:type="spellEnd"/>
            <w:r w:rsidRPr="00711DE5">
              <w:rPr>
                <w:rFonts w:ascii="Cambria" w:hAnsi="Cambria" w:cs="Calibri"/>
                <w:sz w:val="20"/>
                <w:szCs w:val="20"/>
              </w:rPr>
              <w:t xml:space="preserve"> </w:t>
            </w:r>
            <w:proofErr w:type="spellStart"/>
            <w:r w:rsidRPr="00711DE5">
              <w:rPr>
                <w:rFonts w:ascii="Cambria" w:hAnsi="Cambria" w:cs="Calibri"/>
                <w:sz w:val="20"/>
                <w:szCs w:val="20"/>
              </w:rPr>
              <w:t>Opera</w:t>
            </w:r>
            <w:r>
              <w:rPr>
                <w:rFonts w:ascii="Cambria" w:hAnsi="Cambria" w:cs="Calibri"/>
                <w:sz w:val="20"/>
                <w:szCs w:val="20"/>
              </w:rPr>
              <w:t>ţ</w:t>
            </w:r>
            <w:r w:rsidRPr="00711DE5">
              <w:rPr>
                <w:rFonts w:ascii="Cambria" w:hAnsi="Cambria" w:cs="Calibri"/>
                <w:sz w:val="20"/>
                <w:szCs w:val="20"/>
              </w:rPr>
              <w:t>ional</w:t>
            </w:r>
            <w:proofErr w:type="spellEnd"/>
            <w:r w:rsidRPr="00711DE5">
              <w:rPr>
                <w:rFonts w:ascii="Cambria" w:hAnsi="Cambria" w:cs="Calibri"/>
                <w:sz w:val="20"/>
                <w:szCs w:val="20"/>
              </w:rPr>
              <w:t xml:space="preserve"> Regional</w:t>
            </w:r>
          </w:p>
        </w:tc>
        <w:tc>
          <w:tcPr>
            <w:tcW w:w="875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110B78" w14:textId="77777777" w:rsidR="00326B38" w:rsidRPr="00711DE5" w:rsidRDefault="00326B38" w:rsidP="00DF2040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711DE5">
              <w:rPr>
                <w:rFonts w:ascii="Cambria" w:hAnsi="Cambria" w:cs="Calibri"/>
                <w:color w:val="000000"/>
                <w:sz w:val="20"/>
                <w:szCs w:val="20"/>
              </w:rPr>
              <w:t>19.045.539,63</w:t>
            </w:r>
          </w:p>
        </w:tc>
        <w:tc>
          <w:tcPr>
            <w:tcW w:w="1053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F1C97E" w14:textId="77777777" w:rsidR="00326B38" w:rsidRPr="00711DE5" w:rsidRDefault="00326B38" w:rsidP="00DF2040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proofErr w:type="spellStart"/>
            <w:r w:rsidRPr="00711DE5">
              <w:rPr>
                <w:rFonts w:ascii="Cambria" w:hAnsi="Cambria" w:cs="Calibri"/>
                <w:sz w:val="20"/>
                <w:szCs w:val="20"/>
              </w:rPr>
              <w:t>În</w:t>
            </w:r>
            <w:proofErr w:type="spellEnd"/>
            <w:r w:rsidRPr="00711DE5">
              <w:rPr>
                <w:rFonts w:ascii="Cambria" w:hAnsi="Cambria" w:cs="Calibri"/>
                <w:sz w:val="20"/>
                <w:szCs w:val="20"/>
              </w:rPr>
              <w:t xml:space="preserve"> </w:t>
            </w:r>
            <w:proofErr w:type="spellStart"/>
            <w:r w:rsidRPr="00711DE5">
              <w:rPr>
                <w:rFonts w:ascii="Cambria" w:hAnsi="Cambria" w:cs="Calibri"/>
                <w:sz w:val="20"/>
                <w:szCs w:val="20"/>
              </w:rPr>
              <w:t>implementare</w:t>
            </w:r>
            <w:proofErr w:type="spellEnd"/>
          </w:p>
        </w:tc>
      </w:tr>
      <w:tr w:rsidR="00326B38" w:rsidRPr="00711DE5" w14:paraId="0F7CDD26" w14:textId="77777777" w:rsidTr="00326B38">
        <w:trPr>
          <w:trHeight w:val="250"/>
          <w:jc w:val="center"/>
        </w:trPr>
        <w:tc>
          <w:tcPr>
            <w:tcW w:w="83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32E6FC" w14:textId="77777777" w:rsidR="00326B38" w:rsidRPr="00711DE5" w:rsidRDefault="00326B38" w:rsidP="00DF2040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proofErr w:type="spellStart"/>
            <w:r w:rsidRPr="00711DE5">
              <w:rPr>
                <w:rFonts w:ascii="Cambria" w:hAnsi="Cambria" w:cs="Calibri"/>
                <w:sz w:val="20"/>
                <w:szCs w:val="20"/>
              </w:rPr>
              <w:t>Modernizarea</w:t>
            </w:r>
            <w:proofErr w:type="spellEnd"/>
            <w:r w:rsidRPr="00711DE5">
              <w:rPr>
                <w:rFonts w:ascii="Cambria" w:hAnsi="Cambria" w:cs="Calibri"/>
                <w:sz w:val="20"/>
                <w:szCs w:val="20"/>
              </w:rPr>
              <w:t xml:space="preserve"> </w:t>
            </w:r>
            <w:proofErr w:type="spellStart"/>
            <w:r w:rsidRPr="00711DE5">
              <w:rPr>
                <w:rFonts w:ascii="Cambria" w:hAnsi="Cambria" w:cs="Calibri"/>
                <w:sz w:val="20"/>
                <w:szCs w:val="20"/>
              </w:rPr>
              <w:t>şi</w:t>
            </w:r>
            <w:proofErr w:type="spellEnd"/>
            <w:r w:rsidRPr="00711DE5">
              <w:rPr>
                <w:rFonts w:ascii="Cambria" w:hAnsi="Cambria" w:cs="Calibri"/>
                <w:sz w:val="20"/>
                <w:szCs w:val="20"/>
              </w:rPr>
              <w:t xml:space="preserve"> </w:t>
            </w:r>
            <w:proofErr w:type="spellStart"/>
            <w:r w:rsidRPr="00711DE5">
              <w:rPr>
                <w:rFonts w:ascii="Cambria" w:hAnsi="Cambria" w:cs="Calibri"/>
                <w:sz w:val="20"/>
                <w:szCs w:val="20"/>
              </w:rPr>
              <w:t>extinderea</w:t>
            </w:r>
            <w:proofErr w:type="spellEnd"/>
            <w:r w:rsidRPr="00711DE5">
              <w:rPr>
                <w:rFonts w:ascii="Cambria" w:hAnsi="Cambria" w:cs="Calibri"/>
                <w:sz w:val="20"/>
                <w:szCs w:val="20"/>
              </w:rPr>
              <w:t xml:space="preserve"> </w:t>
            </w:r>
            <w:proofErr w:type="spellStart"/>
            <w:r w:rsidRPr="00711DE5">
              <w:rPr>
                <w:rFonts w:ascii="Cambria" w:hAnsi="Cambria" w:cs="Calibri"/>
                <w:sz w:val="20"/>
                <w:szCs w:val="20"/>
              </w:rPr>
              <w:t>traseului</w:t>
            </w:r>
            <w:proofErr w:type="spellEnd"/>
            <w:r w:rsidRPr="00711DE5">
              <w:rPr>
                <w:rFonts w:ascii="Cambria" w:hAnsi="Cambria" w:cs="Calibri"/>
                <w:sz w:val="20"/>
                <w:szCs w:val="20"/>
              </w:rPr>
              <w:t xml:space="preserve"> </w:t>
            </w:r>
            <w:proofErr w:type="spellStart"/>
            <w:r w:rsidRPr="00711DE5">
              <w:rPr>
                <w:rFonts w:ascii="Cambria" w:hAnsi="Cambria" w:cs="Calibri"/>
                <w:sz w:val="20"/>
                <w:szCs w:val="20"/>
              </w:rPr>
              <w:t>pietonal</w:t>
            </w:r>
            <w:proofErr w:type="spellEnd"/>
            <w:r w:rsidRPr="00711DE5">
              <w:rPr>
                <w:rFonts w:ascii="Cambria" w:hAnsi="Cambria" w:cs="Calibri"/>
                <w:sz w:val="20"/>
                <w:szCs w:val="20"/>
              </w:rPr>
              <w:t xml:space="preserve"> </w:t>
            </w:r>
            <w:proofErr w:type="spellStart"/>
            <w:r w:rsidRPr="00711DE5">
              <w:rPr>
                <w:rFonts w:ascii="Cambria" w:hAnsi="Cambria" w:cs="Calibri"/>
                <w:sz w:val="20"/>
                <w:szCs w:val="20"/>
              </w:rPr>
              <w:t>şi</w:t>
            </w:r>
            <w:proofErr w:type="spellEnd"/>
            <w:r w:rsidRPr="00711DE5">
              <w:rPr>
                <w:rFonts w:ascii="Cambria" w:hAnsi="Cambria" w:cs="Calibri"/>
                <w:sz w:val="20"/>
                <w:szCs w:val="20"/>
              </w:rPr>
              <w:t xml:space="preserve"> velo </w:t>
            </w:r>
            <w:proofErr w:type="spellStart"/>
            <w:r w:rsidRPr="00711DE5">
              <w:rPr>
                <w:rFonts w:ascii="Cambria" w:hAnsi="Cambria" w:cs="Calibri"/>
                <w:sz w:val="20"/>
                <w:szCs w:val="20"/>
              </w:rPr>
              <w:t>Centrul</w:t>
            </w:r>
            <w:proofErr w:type="spellEnd"/>
            <w:r w:rsidRPr="00711DE5">
              <w:rPr>
                <w:rFonts w:ascii="Cambria" w:hAnsi="Cambria" w:cs="Calibri"/>
                <w:sz w:val="20"/>
                <w:szCs w:val="20"/>
              </w:rPr>
              <w:t xml:space="preserve"> </w:t>
            </w:r>
            <w:proofErr w:type="spellStart"/>
            <w:r w:rsidRPr="00711DE5">
              <w:rPr>
                <w:rFonts w:ascii="Cambria" w:hAnsi="Cambria" w:cs="Calibri"/>
                <w:sz w:val="20"/>
                <w:szCs w:val="20"/>
              </w:rPr>
              <w:t>Nou</w:t>
            </w:r>
            <w:proofErr w:type="spellEnd"/>
          </w:p>
        </w:tc>
        <w:tc>
          <w:tcPr>
            <w:tcW w:w="8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D45C2B" w14:textId="77777777" w:rsidR="00326B38" w:rsidRPr="00711DE5" w:rsidRDefault="00326B38" w:rsidP="00DF2040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711DE5">
              <w:rPr>
                <w:rFonts w:ascii="Cambria" w:hAnsi="Cambria" w:cs="Calibri"/>
                <w:color w:val="000000"/>
                <w:sz w:val="20"/>
                <w:szCs w:val="20"/>
              </w:rPr>
              <w:t>8/1/2019</w:t>
            </w:r>
          </w:p>
        </w:tc>
        <w:tc>
          <w:tcPr>
            <w:tcW w:w="142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E09299" w14:textId="77777777" w:rsidR="00326B38" w:rsidRPr="00711DE5" w:rsidRDefault="00326B38" w:rsidP="00DF2040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proofErr w:type="spellStart"/>
            <w:r w:rsidRPr="00711DE5">
              <w:rPr>
                <w:rFonts w:ascii="Cambria" w:hAnsi="Cambria" w:cs="Calibri"/>
                <w:sz w:val="20"/>
                <w:szCs w:val="20"/>
              </w:rPr>
              <w:t>Programul</w:t>
            </w:r>
            <w:proofErr w:type="spellEnd"/>
            <w:r w:rsidRPr="00711DE5">
              <w:rPr>
                <w:rFonts w:ascii="Cambria" w:hAnsi="Cambria" w:cs="Calibri"/>
                <w:sz w:val="20"/>
                <w:szCs w:val="20"/>
              </w:rPr>
              <w:t xml:space="preserve"> </w:t>
            </w:r>
            <w:proofErr w:type="spellStart"/>
            <w:r w:rsidRPr="00711DE5">
              <w:rPr>
                <w:rFonts w:ascii="Cambria" w:hAnsi="Cambria" w:cs="Calibri"/>
                <w:sz w:val="20"/>
                <w:szCs w:val="20"/>
              </w:rPr>
              <w:t>Opera</w:t>
            </w:r>
            <w:r>
              <w:rPr>
                <w:rFonts w:ascii="Cambria" w:hAnsi="Cambria" w:cs="Calibri"/>
                <w:sz w:val="20"/>
                <w:szCs w:val="20"/>
              </w:rPr>
              <w:t>ţ</w:t>
            </w:r>
            <w:r w:rsidRPr="00711DE5">
              <w:rPr>
                <w:rFonts w:ascii="Cambria" w:hAnsi="Cambria" w:cs="Calibri"/>
                <w:sz w:val="20"/>
                <w:szCs w:val="20"/>
              </w:rPr>
              <w:t>ional</w:t>
            </w:r>
            <w:proofErr w:type="spellEnd"/>
            <w:r w:rsidRPr="00711DE5">
              <w:rPr>
                <w:rFonts w:ascii="Cambria" w:hAnsi="Cambria" w:cs="Calibri"/>
                <w:sz w:val="20"/>
                <w:szCs w:val="20"/>
              </w:rPr>
              <w:t xml:space="preserve"> Regional</w:t>
            </w:r>
          </w:p>
        </w:tc>
        <w:tc>
          <w:tcPr>
            <w:tcW w:w="875" w:type="pct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64BB2C" w14:textId="77777777" w:rsidR="00326B38" w:rsidRPr="00711DE5" w:rsidRDefault="00326B38" w:rsidP="00DF2040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711DE5">
              <w:rPr>
                <w:rFonts w:ascii="Cambria" w:hAnsi="Cambria" w:cs="Calibri"/>
                <w:color w:val="000000"/>
                <w:sz w:val="20"/>
                <w:szCs w:val="20"/>
              </w:rPr>
              <w:t>33.363.982,92</w:t>
            </w:r>
          </w:p>
        </w:tc>
        <w:tc>
          <w:tcPr>
            <w:tcW w:w="1053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6D3452" w14:textId="77777777" w:rsidR="00326B38" w:rsidRPr="00711DE5" w:rsidRDefault="00326B38" w:rsidP="00DF2040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proofErr w:type="spellStart"/>
            <w:r w:rsidRPr="00711DE5">
              <w:rPr>
                <w:rFonts w:ascii="Cambria" w:hAnsi="Cambria" w:cs="Calibri"/>
                <w:sz w:val="20"/>
                <w:szCs w:val="20"/>
              </w:rPr>
              <w:t>În</w:t>
            </w:r>
            <w:proofErr w:type="spellEnd"/>
            <w:r w:rsidRPr="00711DE5">
              <w:rPr>
                <w:rFonts w:ascii="Cambria" w:hAnsi="Cambria" w:cs="Calibri"/>
                <w:sz w:val="20"/>
                <w:szCs w:val="20"/>
              </w:rPr>
              <w:t xml:space="preserve"> </w:t>
            </w:r>
            <w:proofErr w:type="spellStart"/>
            <w:r w:rsidRPr="00711DE5">
              <w:rPr>
                <w:rFonts w:ascii="Cambria" w:hAnsi="Cambria" w:cs="Calibri"/>
                <w:sz w:val="20"/>
                <w:szCs w:val="20"/>
              </w:rPr>
              <w:t>implementare</w:t>
            </w:r>
            <w:proofErr w:type="spellEnd"/>
          </w:p>
        </w:tc>
      </w:tr>
      <w:tr w:rsidR="00326B38" w:rsidRPr="00711DE5" w14:paraId="6CEAFF63" w14:textId="77777777" w:rsidTr="00326B38">
        <w:trPr>
          <w:trHeight w:val="196"/>
          <w:jc w:val="center"/>
        </w:trPr>
        <w:tc>
          <w:tcPr>
            <w:tcW w:w="83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3CA67D" w14:textId="77777777" w:rsidR="00326B38" w:rsidRPr="00711DE5" w:rsidRDefault="00326B38" w:rsidP="00DF2040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9C5C4F">
              <w:rPr>
                <w:rFonts w:ascii="Cambria" w:hAnsi="Cambria" w:cs="Calibri"/>
                <w:sz w:val="20"/>
                <w:szCs w:val="20"/>
                <w:lang w:val="fr-FR"/>
              </w:rPr>
              <w:t xml:space="preserve">Amenajare pista de biciclete Str. </w:t>
            </w:r>
            <w:proofErr w:type="spellStart"/>
            <w:r w:rsidRPr="00711DE5">
              <w:rPr>
                <w:rFonts w:ascii="Cambria" w:hAnsi="Cambria" w:cs="Calibri"/>
                <w:sz w:val="20"/>
                <w:szCs w:val="20"/>
              </w:rPr>
              <w:t>Botizului</w:t>
            </w:r>
            <w:proofErr w:type="spellEnd"/>
            <w:r w:rsidRPr="00711DE5">
              <w:rPr>
                <w:rFonts w:ascii="Cambria" w:hAnsi="Cambria" w:cs="Calibri"/>
                <w:sz w:val="20"/>
                <w:szCs w:val="20"/>
              </w:rPr>
              <w:t xml:space="preserve"> Pod </w:t>
            </w:r>
            <w:proofErr w:type="spellStart"/>
            <w:r w:rsidRPr="00711DE5">
              <w:rPr>
                <w:rFonts w:ascii="Cambria" w:hAnsi="Cambria" w:cs="Calibri"/>
                <w:sz w:val="20"/>
                <w:szCs w:val="20"/>
              </w:rPr>
              <w:t>Golescu</w:t>
            </w:r>
            <w:proofErr w:type="spellEnd"/>
          </w:p>
        </w:tc>
        <w:tc>
          <w:tcPr>
            <w:tcW w:w="8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CBDF47" w14:textId="77777777" w:rsidR="00326B38" w:rsidRPr="00711DE5" w:rsidRDefault="00326B38" w:rsidP="00DF2040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711DE5">
              <w:rPr>
                <w:rFonts w:ascii="Cambria" w:hAnsi="Cambria" w:cs="Calibri"/>
                <w:color w:val="000000"/>
                <w:sz w:val="20"/>
                <w:szCs w:val="20"/>
              </w:rPr>
              <w:t>11/14/2019</w:t>
            </w:r>
          </w:p>
        </w:tc>
        <w:tc>
          <w:tcPr>
            <w:tcW w:w="142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4186C6" w14:textId="77777777" w:rsidR="00326B38" w:rsidRPr="00711DE5" w:rsidRDefault="00326B38" w:rsidP="00DF2040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proofErr w:type="spellStart"/>
            <w:r w:rsidRPr="00711DE5">
              <w:rPr>
                <w:rFonts w:ascii="Cambria" w:hAnsi="Cambria" w:cs="Calibri"/>
                <w:sz w:val="20"/>
                <w:szCs w:val="20"/>
              </w:rPr>
              <w:t>Programul</w:t>
            </w:r>
            <w:proofErr w:type="spellEnd"/>
            <w:r w:rsidRPr="00711DE5">
              <w:rPr>
                <w:rFonts w:ascii="Cambria" w:hAnsi="Cambria" w:cs="Calibri"/>
                <w:sz w:val="20"/>
                <w:szCs w:val="20"/>
              </w:rPr>
              <w:t xml:space="preserve"> </w:t>
            </w:r>
            <w:proofErr w:type="spellStart"/>
            <w:r w:rsidRPr="00711DE5">
              <w:rPr>
                <w:rFonts w:ascii="Cambria" w:hAnsi="Cambria" w:cs="Calibri"/>
                <w:sz w:val="20"/>
                <w:szCs w:val="20"/>
              </w:rPr>
              <w:t>Opera</w:t>
            </w:r>
            <w:r>
              <w:rPr>
                <w:rFonts w:ascii="Cambria" w:hAnsi="Cambria" w:cs="Calibri"/>
                <w:sz w:val="20"/>
                <w:szCs w:val="20"/>
              </w:rPr>
              <w:t>ţ</w:t>
            </w:r>
            <w:r w:rsidRPr="00711DE5">
              <w:rPr>
                <w:rFonts w:ascii="Cambria" w:hAnsi="Cambria" w:cs="Calibri"/>
                <w:sz w:val="20"/>
                <w:szCs w:val="20"/>
              </w:rPr>
              <w:t>ional</w:t>
            </w:r>
            <w:proofErr w:type="spellEnd"/>
            <w:r w:rsidRPr="00711DE5">
              <w:rPr>
                <w:rFonts w:ascii="Cambria" w:hAnsi="Cambria" w:cs="Calibri"/>
                <w:sz w:val="20"/>
                <w:szCs w:val="20"/>
              </w:rPr>
              <w:t xml:space="preserve"> Regional</w:t>
            </w:r>
          </w:p>
        </w:tc>
        <w:tc>
          <w:tcPr>
            <w:tcW w:w="875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DC4DEB" w14:textId="77777777" w:rsidR="00326B38" w:rsidRPr="00711DE5" w:rsidRDefault="00326B38" w:rsidP="00DF2040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711DE5">
              <w:rPr>
                <w:rFonts w:ascii="Cambria" w:hAnsi="Cambria" w:cs="Calibri"/>
                <w:color w:val="000000"/>
                <w:sz w:val="20"/>
                <w:szCs w:val="20"/>
              </w:rPr>
              <w:t>8.089.932,28</w:t>
            </w:r>
          </w:p>
        </w:tc>
        <w:tc>
          <w:tcPr>
            <w:tcW w:w="1053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A6111B" w14:textId="77777777" w:rsidR="00326B38" w:rsidRPr="00711DE5" w:rsidRDefault="00326B38" w:rsidP="00DF2040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proofErr w:type="spellStart"/>
            <w:r w:rsidRPr="00711DE5">
              <w:rPr>
                <w:rFonts w:ascii="Cambria" w:hAnsi="Cambria" w:cs="Calibri"/>
                <w:sz w:val="20"/>
                <w:szCs w:val="20"/>
              </w:rPr>
              <w:t>În</w:t>
            </w:r>
            <w:proofErr w:type="spellEnd"/>
            <w:r w:rsidRPr="00711DE5">
              <w:rPr>
                <w:rFonts w:ascii="Cambria" w:hAnsi="Cambria" w:cs="Calibri"/>
                <w:sz w:val="20"/>
                <w:szCs w:val="20"/>
              </w:rPr>
              <w:t xml:space="preserve"> </w:t>
            </w:r>
            <w:proofErr w:type="spellStart"/>
            <w:r w:rsidRPr="00711DE5">
              <w:rPr>
                <w:rFonts w:ascii="Cambria" w:hAnsi="Cambria" w:cs="Calibri"/>
                <w:sz w:val="20"/>
                <w:szCs w:val="20"/>
              </w:rPr>
              <w:t>implementare</w:t>
            </w:r>
            <w:proofErr w:type="spellEnd"/>
          </w:p>
        </w:tc>
      </w:tr>
      <w:tr w:rsidR="00326B38" w:rsidRPr="00711DE5" w14:paraId="3CFB8A00" w14:textId="77777777" w:rsidTr="00326B38">
        <w:trPr>
          <w:trHeight w:val="655"/>
          <w:jc w:val="center"/>
        </w:trPr>
        <w:tc>
          <w:tcPr>
            <w:tcW w:w="83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547D37" w14:textId="77777777" w:rsidR="00326B38" w:rsidRPr="009C5C4F" w:rsidRDefault="00326B38" w:rsidP="00DF2040">
            <w:pPr>
              <w:jc w:val="center"/>
              <w:rPr>
                <w:rFonts w:ascii="Cambria" w:hAnsi="Cambria" w:cs="Calibri"/>
                <w:sz w:val="20"/>
                <w:szCs w:val="20"/>
                <w:lang w:val="fr-FR"/>
              </w:rPr>
            </w:pPr>
            <w:r w:rsidRPr="009C5C4F">
              <w:rPr>
                <w:rFonts w:ascii="Cambria" w:hAnsi="Cambria" w:cs="Calibri"/>
                <w:sz w:val="20"/>
                <w:szCs w:val="20"/>
                <w:lang w:val="fr-FR"/>
              </w:rPr>
              <w:t>Transformarea zonei degradate Cubic în zonă de petrecere a timpului liber pentru comunitate</w:t>
            </w:r>
          </w:p>
        </w:tc>
        <w:tc>
          <w:tcPr>
            <w:tcW w:w="8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547162" w14:textId="77777777" w:rsidR="00326B38" w:rsidRPr="00711DE5" w:rsidRDefault="00326B38" w:rsidP="00DF2040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711DE5">
              <w:rPr>
                <w:rFonts w:ascii="Cambria" w:hAnsi="Cambria" w:cs="Calibri"/>
                <w:color w:val="000000"/>
                <w:sz w:val="20"/>
                <w:szCs w:val="20"/>
              </w:rPr>
              <w:t>11/14/2019</w:t>
            </w:r>
          </w:p>
        </w:tc>
        <w:tc>
          <w:tcPr>
            <w:tcW w:w="142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8EA499" w14:textId="77777777" w:rsidR="00326B38" w:rsidRPr="00711DE5" w:rsidRDefault="00326B38" w:rsidP="00DF2040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proofErr w:type="spellStart"/>
            <w:r w:rsidRPr="00711DE5">
              <w:rPr>
                <w:rFonts w:ascii="Cambria" w:hAnsi="Cambria" w:cs="Calibri"/>
                <w:sz w:val="20"/>
                <w:szCs w:val="20"/>
              </w:rPr>
              <w:t>Programul</w:t>
            </w:r>
            <w:proofErr w:type="spellEnd"/>
            <w:r w:rsidRPr="00711DE5">
              <w:rPr>
                <w:rFonts w:ascii="Cambria" w:hAnsi="Cambria" w:cs="Calibri"/>
                <w:sz w:val="20"/>
                <w:szCs w:val="20"/>
              </w:rPr>
              <w:t xml:space="preserve"> </w:t>
            </w:r>
            <w:proofErr w:type="spellStart"/>
            <w:r w:rsidRPr="00711DE5">
              <w:rPr>
                <w:rFonts w:ascii="Cambria" w:hAnsi="Cambria" w:cs="Calibri"/>
                <w:sz w:val="20"/>
                <w:szCs w:val="20"/>
              </w:rPr>
              <w:t>Opera</w:t>
            </w:r>
            <w:r>
              <w:rPr>
                <w:rFonts w:ascii="Cambria" w:hAnsi="Cambria" w:cs="Calibri"/>
                <w:sz w:val="20"/>
                <w:szCs w:val="20"/>
              </w:rPr>
              <w:t>ţ</w:t>
            </w:r>
            <w:r w:rsidRPr="00711DE5">
              <w:rPr>
                <w:rFonts w:ascii="Cambria" w:hAnsi="Cambria" w:cs="Calibri"/>
                <w:sz w:val="20"/>
                <w:szCs w:val="20"/>
              </w:rPr>
              <w:t>ional</w:t>
            </w:r>
            <w:proofErr w:type="spellEnd"/>
            <w:r w:rsidRPr="00711DE5">
              <w:rPr>
                <w:rFonts w:ascii="Cambria" w:hAnsi="Cambria" w:cs="Calibri"/>
                <w:sz w:val="20"/>
                <w:szCs w:val="20"/>
              </w:rPr>
              <w:t xml:space="preserve"> Regional</w:t>
            </w:r>
          </w:p>
        </w:tc>
        <w:tc>
          <w:tcPr>
            <w:tcW w:w="875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4D8648" w14:textId="77777777" w:rsidR="00326B38" w:rsidRPr="00711DE5" w:rsidRDefault="00326B38" w:rsidP="00DF2040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711DE5">
              <w:rPr>
                <w:rFonts w:ascii="Cambria" w:hAnsi="Cambria" w:cs="Calibri"/>
                <w:color w:val="000000"/>
                <w:sz w:val="20"/>
                <w:szCs w:val="20"/>
              </w:rPr>
              <w:t>13.185.373,24</w:t>
            </w:r>
          </w:p>
        </w:tc>
        <w:tc>
          <w:tcPr>
            <w:tcW w:w="1053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254601" w14:textId="77777777" w:rsidR="00326B38" w:rsidRPr="00711DE5" w:rsidRDefault="00326B38" w:rsidP="00DF2040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proofErr w:type="spellStart"/>
            <w:r w:rsidRPr="00711DE5">
              <w:rPr>
                <w:rFonts w:ascii="Cambria" w:hAnsi="Cambria" w:cs="Calibri"/>
                <w:sz w:val="20"/>
                <w:szCs w:val="20"/>
              </w:rPr>
              <w:t>În</w:t>
            </w:r>
            <w:proofErr w:type="spellEnd"/>
            <w:r w:rsidRPr="00711DE5">
              <w:rPr>
                <w:rFonts w:ascii="Cambria" w:hAnsi="Cambria" w:cs="Calibri"/>
                <w:sz w:val="20"/>
                <w:szCs w:val="20"/>
              </w:rPr>
              <w:t xml:space="preserve"> </w:t>
            </w:r>
            <w:proofErr w:type="spellStart"/>
            <w:r w:rsidRPr="00711DE5">
              <w:rPr>
                <w:rFonts w:ascii="Cambria" w:hAnsi="Cambria" w:cs="Calibri"/>
                <w:sz w:val="20"/>
                <w:szCs w:val="20"/>
              </w:rPr>
              <w:t>implementare</w:t>
            </w:r>
            <w:proofErr w:type="spellEnd"/>
          </w:p>
        </w:tc>
      </w:tr>
      <w:tr w:rsidR="00326B38" w:rsidRPr="00711DE5" w14:paraId="0ACE0A85" w14:textId="77777777" w:rsidTr="00326B38">
        <w:trPr>
          <w:trHeight w:val="1312"/>
          <w:jc w:val="center"/>
        </w:trPr>
        <w:tc>
          <w:tcPr>
            <w:tcW w:w="83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EA02BC" w14:textId="77777777" w:rsidR="00326B38" w:rsidRPr="009C5C4F" w:rsidRDefault="00326B38" w:rsidP="00DF2040">
            <w:pPr>
              <w:jc w:val="center"/>
              <w:rPr>
                <w:rFonts w:ascii="Cambria" w:hAnsi="Cambria" w:cs="Calibri"/>
                <w:sz w:val="20"/>
                <w:szCs w:val="20"/>
                <w:lang w:val="fr-FR"/>
              </w:rPr>
            </w:pPr>
            <w:r w:rsidRPr="009C5C4F">
              <w:rPr>
                <w:rFonts w:ascii="Cambria" w:hAnsi="Cambria" w:cs="Calibri"/>
                <w:sz w:val="20"/>
                <w:szCs w:val="20"/>
                <w:lang w:val="fr-FR"/>
              </w:rPr>
              <w:t>Transformarea zonei degradate malurile Someşului între cele 2 poduri în zonă de petrecere a timpului liber pentru comunitate</w:t>
            </w:r>
          </w:p>
        </w:tc>
        <w:tc>
          <w:tcPr>
            <w:tcW w:w="8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77ACE1" w14:textId="77777777" w:rsidR="00326B38" w:rsidRPr="00711DE5" w:rsidRDefault="00326B38" w:rsidP="00DF2040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711DE5">
              <w:rPr>
                <w:rFonts w:ascii="Cambria" w:hAnsi="Cambria" w:cs="Calibri"/>
                <w:color w:val="000000"/>
                <w:sz w:val="20"/>
                <w:szCs w:val="20"/>
              </w:rPr>
              <w:t>5/19/2020</w:t>
            </w:r>
          </w:p>
        </w:tc>
        <w:tc>
          <w:tcPr>
            <w:tcW w:w="142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30119F" w14:textId="77777777" w:rsidR="00326B38" w:rsidRPr="00711DE5" w:rsidRDefault="00326B38" w:rsidP="00DF2040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proofErr w:type="spellStart"/>
            <w:r w:rsidRPr="00711DE5">
              <w:rPr>
                <w:rFonts w:ascii="Cambria" w:hAnsi="Cambria" w:cs="Calibri"/>
                <w:sz w:val="20"/>
                <w:szCs w:val="20"/>
              </w:rPr>
              <w:t>Programul</w:t>
            </w:r>
            <w:proofErr w:type="spellEnd"/>
            <w:r w:rsidRPr="00711DE5">
              <w:rPr>
                <w:rFonts w:ascii="Cambria" w:hAnsi="Cambria" w:cs="Calibri"/>
                <w:sz w:val="20"/>
                <w:szCs w:val="20"/>
              </w:rPr>
              <w:t xml:space="preserve"> </w:t>
            </w:r>
            <w:proofErr w:type="spellStart"/>
            <w:r w:rsidRPr="00711DE5">
              <w:rPr>
                <w:rFonts w:ascii="Cambria" w:hAnsi="Cambria" w:cs="Calibri"/>
                <w:sz w:val="20"/>
                <w:szCs w:val="20"/>
              </w:rPr>
              <w:t>Opera</w:t>
            </w:r>
            <w:r>
              <w:rPr>
                <w:rFonts w:ascii="Cambria" w:hAnsi="Cambria" w:cs="Calibri"/>
                <w:sz w:val="20"/>
                <w:szCs w:val="20"/>
              </w:rPr>
              <w:t>ţ</w:t>
            </w:r>
            <w:r w:rsidRPr="00711DE5">
              <w:rPr>
                <w:rFonts w:ascii="Cambria" w:hAnsi="Cambria" w:cs="Calibri"/>
                <w:sz w:val="20"/>
                <w:szCs w:val="20"/>
              </w:rPr>
              <w:t>ional</w:t>
            </w:r>
            <w:proofErr w:type="spellEnd"/>
            <w:r w:rsidRPr="00711DE5">
              <w:rPr>
                <w:rFonts w:ascii="Cambria" w:hAnsi="Cambria" w:cs="Calibri"/>
                <w:sz w:val="20"/>
                <w:szCs w:val="20"/>
              </w:rPr>
              <w:t xml:space="preserve"> Regional</w:t>
            </w:r>
          </w:p>
        </w:tc>
        <w:tc>
          <w:tcPr>
            <w:tcW w:w="875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20F173" w14:textId="77777777" w:rsidR="00326B38" w:rsidRPr="00711DE5" w:rsidRDefault="00326B38" w:rsidP="00DF2040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711DE5">
              <w:rPr>
                <w:rFonts w:ascii="Cambria" w:hAnsi="Cambria" w:cs="Calibri"/>
                <w:color w:val="000000"/>
                <w:sz w:val="20"/>
                <w:szCs w:val="20"/>
              </w:rPr>
              <w:t>8.493.748,01</w:t>
            </w:r>
          </w:p>
        </w:tc>
        <w:tc>
          <w:tcPr>
            <w:tcW w:w="1053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DBD02D" w14:textId="77777777" w:rsidR="00326B38" w:rsidRPr="00711DE5" w:rsidRDefault="00326B38" w:rsidP="00DF2040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proofErr w:type="spellStart"/>
            <w:r w:rsidRPr="00711DE5">
              <w:rPr>
                <w:rFonts w:ascii="Cambria" w:hAnsi="Cambria" w:cs="Calibri"/>
                <w:sz w:val="20"/>
                <w:szCs w:val="20"/>
              </w:rPr>
              <w:t>În</w:t>
            </w:r>
            <w:proofErr w:type="spellEnd"/>
            <w:r w:rsidRPr="00711DE5">
              <w:rPr>
                <w:rFonts w:ascii="Cambria" w:hAnsi="Cambria" w:cs="Calibri"/>
                <w:sz w:val="20"/>
                <w:szCs w:val="20"/>
              </w:rPr>
              <w:t xml:space="preserve"> </w:t>
            </w:r>
            <w:proofErr w:type="spellStart"/>
            <w:r w:rsidRPr="00711DE5">
              <w:rPr>
                <w:rFonts w:ascii="Cambria" w:hAnsi="Cambria" w:cs="Calibri"/>
                <w:sz w:val="20"/>
                <w:szCs w:val="20"/>
              </w:rPr>
              <w:t>implementare</w:t>
            </w:r>
            <w:proofErr w:type="spellEnd"/>
          </w:p>
        </w:tc>
      </w:tr>
      <w:tr w:rsidR="00326B38" w:rsidRPr="00711DE5" w14:paraId="7772B7C4" w14:textId="77777777" w:rsidTr="00326B38">
        <w:trPr>
          <w:trHeight w:val="510"/>
          <w:jc w:val="center"/>
        </w:trPr>
        <w:tc>
          <w:tcPr>
            <w:tcW w:w="83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763E53" w14:textId="77777777" w:rsidR="00326B38" w:rsidRPr="00711DE5" w:rsidRDefault="00326B38" w:rsidP="00DF2040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proofErr w:type="spellStart"/>
            <w:r w:rsidRPr="00711DE5">
              <w:rPr>
                <w:rFonts w:ascii="Cambria" w:hAnsi="Cambria" w:cs="Calibri"/>
                <w:sz w:val="20"/>
                <w:szCs w:val="20"/>
              </w:rPr>
              <w:t>Regenerare</w:t>
            </w:r>
            <w:proofErr w:type="spellEnd"/>
            <w:r w:rsidRPr="00711DE5">
              <w:rPr>
                <w:rFonts w:ascii="Cambria" w:hAnsi="Cambria" w:cs="Calibri"/>
                <w:sz w:val="20"/>
                <w:szCs w:val="20"/>
              </w:rPr>
              <w:t xml:space="preserve"> </w:t>
            </w:r>
            <w:proofErr w:type="spellStart"/>
            <w:r w:rsidRPr="00711DE5">
              <w:rPr>
                <w:rFonts w:ascii="Cambria" w:hAnsi="Cambria" w:cs="Calibri"/>
                <w:sz w:val="20"/>
                <w:szCs w:val="20"/>
              </w:rPr>
              <w:t>fizic</w:t>
            </w:r>
            <w:r>
              <w:rPr>
                <w:rFonts w:ascii="Cambria" w:hAnsi="Cambria" w:cs="Calibri"/>
                <w:sz w:val="20"/>
                <w:szCs w:val="20"/>
              </w:rPr>
              <w:t>ă</w:t>
            </w:r>
            <w:proofErr w:type="spellEnd"/>
            <w:r w:rsidRPr="00711DE5">
              <w:rPr>
                <w:rFonts w:ascii="Cambria" w:hAnsi="Cambria" w:cs="Calibri"/>
                <w:sz w:val="20"/>
                <w:szCs w:val="20"/>
              </w:rPr>
              <w:t xml:space="preserve"> a </w:t>
            </w:r>
            <w:proofErr w:type="spellStart"/>
            <w:r w:rsidRPr="00711DE5">
              <w:rPr>
                <w:rFonts w:ascii="Cambria" w:hAnsi="Cambria" w:cs="Calibri"/>
                <w:sz w:val="20"/>
                <w:szCs w:val="20"/>
              </w:rPr>
              <w:t>zonei</w:t>
            </w:r>
            <w:proofErr w:type="spellEnd"/>
            <w:r w:rsidRPr="00711DE5">
              <w:rPr>
                <w:rFonts w:ascii="Cambria" w:hAnsi="Cambria" w:cs="Calibri"/>
                <w:sz w:val="20"/>
                <w:szCs w:val="20"/>
              </w:rPr>
              <w:t xml:space="preserve"> </w:t>
            </w:r>
            <w:proofErr w:type="spellStart"/>
            <w:r w:rsidRPr="00711DE5">
              <w:rPr>
                <w:rFonts w:ascii="Cambria" w:hAnsi="Cambria" w:cs="Calibri"/>
                <w:sz w:val="20"/>
                <w:szCs w:val="20"/>
              </w:rPr>
              <w:t>Ostrovului</w:t>
            </w:r>
            <w:proofErr w:type="spellEnd"/>
          </w:p>
        </w:tc>
        <w:tc>
          <w:tcPr>
            <w:tcW w:w="8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41BDDB" w14:textId="77777777" w:rsidR="00326B38" w:rsidRPr="00711DE5" w:rsidRDefault="00326B38" w:rsidP="00DF2040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711DE5">
              <w:rPr>
                <w:rFonts w:ascii="Cambria" w:hAnsi="Cambria" w:cs="Calibri"/>
                <w:color w:val="000000"/>
                <w:sz w:val="20"/>
                <w:szCs w:val="20"/>
              </w:rPr>
              <w:t>10/3/2019</w:t>
            </w:r>
          </w:p>
        </w:tc>
        <w:tc>
          <w:tcPr>
            <w:tcW w:w="142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1D743E" w14:textId="77777777" w:rsidR="00326B38" w:rsidRPr="00711DE5" w:rsidRDefault="00326B38" w:rsidP="00DF2040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proofErr w:type="spellStart"/>
            <w:r w:rsidRPr="00711DE5">
              <w:rPr>
                <w:rFonts w:ascii="Cambria" w:hAnsi="Cambria" w:cs="Calibri"/>
                <w:sz w:val="20"/>
                <w:szCs w:val="20"/>
              </w:rPr>
              <w:t>Programul</w:t>
            </w:r>
            <w:proofErr w:type="spellEnd"/>
            <w:r w:rsidRPr="00711DE5">
              <w:rPr>
                <w:rFonts w:ascii="Cambria" w:hAnsi="Cambria" w:cs="Calibri"/>
                <w:sz w:val="20"/>
                <w:szCs w:val="20"/>
              </w:rPr>
              <w:t xml:space="preserve"> </w:t>
            </w:r>
            <w:proofErr w:type="spellStart"/>
            <w:r w:rsidRPr="00711DE5">
              <w:rPr>
                <w:rFonts w:ascii="Cambria" w:hAnsi="Cambria" w:cs="Calibri"/>
                <w:sz w:val="20"/>
                <w:szCs w:val="20"/>
              </w:rPr>
              <w:t>Opera</w:t>
            </w:r>
            <w:r>
              <w:rPr>
                <w:rFonts w:ascii="Cambria" w:hAnsi="Cambria" w:cs="Calibri"/>
                <w:sz w:val="20"/>
                <w:szCs w:val="20"/>
              </w:rPr>
              <w:t>ţ</w:t>
            </w:r>
            <w:r w:rsidRPr="00711DE5">
              <w:rPr>
                <w:rFonts w:ascii="Cambria" w:hAnsi="Cambria" w:cs="Calibri"/>
                <w:sz w:val="20"/>
                <w:szCs w:val="20"/>
              </w:rPr>
              <w:t>ional</w:t>
            </w:r>
            <w:proofErr w:type="spellEnd"/>
            <w:r w:rsidRPr="00711DE5">
              <w:rPr>
                <w:rFonts w:ascii="Cambria" w:hAnsi="Cambria" w:cs="Calibri"/>
                <w:sz w:val="20"/>
                <w:szCs w:val="20"/>
              </w:rPr>
              <w:t xml:space="preserve"> Regional</w:t>
            </w:r>
          </w:p>
        </w:tc>
        <w:tc>
          <w:tcPr>
            <w:tcW w:w="87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0147C3" w14:textId="77777777" w:rsidR="00326B38" w:rsidRPr="00711DE5" w:rsidRDefault="00326B38" w:rsidP="00DF2040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711DE5">
              <w:rPr>
                <w:rFonts w:ascii="Cambria" w:hAnsi="Cambria" w:cs="Calibri"/>
                <w:color w:val="000000"/>
                <w:sz w:val="20"/>
                <w:szCs w:val="20"/>
              </w:rPr>
              <w:t>6.821.218,18</w:t>
            </w:r>
          </w:p>
        </w:tc>
        <w:tc>
          <w:tcPr>
            <w:tcW w:w="1053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2AEA7E" w14:textId="77777777" w:rsidR="00326B38" w:rsidRPr="00711DE5" w:rsidRDefault="00326B38" w:rsidP="00DF2040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proofErr w:type="spellStart"/>
            <w:r w:rsidRPr="00711DE5">
              <w:rPr>
                <w:rFonts w:ascii="Cambria" w:hAnsi="Cambria" w:cs="Calibri"/>
                <w:sz w:val="20"/>
                <w:szCs w:val="20"/>
              </w:rPr>
              <w:t>În</w:t>
            </w:r>
            <w:proofErr w:type="spellEnd"/>
            <w:r w:rsidRPr="00711DE5">
              <w:rPr>
                <w:rFonts w:ascii="Cambria" w:hAnsi="Cambria" w:cs="Calibri"/>
                <w:sz w:val="20"/>
                <w:szCs w:val="20"/>
              </w:rPr>
              <w:t xml:space="preserve"> </w:t>
            </w:r>
            <w:proofErr w:type="spellStart"/>
            <w:r w:rsidRPr="00711DE5">
              <w:rPr>
                <w:rFonts w:ascii="Cambria" w:hAnsi="Cambria" w:cs="Calibri"/>
                <w:sz w:val="20"/>
                <w:szCs w:val="20"/>
              </w:rPr>
              <w:t>implementare</w:t>
            </w:r>
            <w:proofErr w:type="spellEnd"/>
          </w:p>
        </w:tc>
      </w:tr>
      <w:tr w:rsidR="00326B38" w:rsidRPr="00711DE5" w14:paraId="2E587067" w14:textId="77777777" w:rsidTr="00326B38">
        <w:trPr>
          <w:trHeight w:val="80"/>
          <w:jc w:val="center"/>
        </w:trPr>
        <w:tc>
          <w:tcPr>
            <w:tcW w:w="83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00CBCC" w14:textId="77777777" w:rsidR="00326B38" w:rsidRPr="00711DE5" w:rsidRDefault="00326B38" w:rsidP="00DF2040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711DE5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Ensuring public safety through the cooperation of law enforcement agencies and the use of advanced video surveillance systems in </w:t>
            </w:r>
            <w:proofErr w:type="spellStart"/>
            <w:r w:rsidRPr="00711DE5">
              <w:rPr>
                <w:rFonts w:ascii="Cambria" w:hAnsi="Cambria" w:cs="Calibri"/>
                <w:color w:val="000000"/>
                <w:sz w:val="20"/>
                <w:szCs w:val="20"/>
              </w:rPr>
              <w:t>Uzhgorod</w:t>
            </w:r>
            <w:proofErr w:type="spellEnd"/>
            <w:r w:rsidRPr="00711DE5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and Satu Mare</w:t>
            </w:r>
          </w:p>
        </w:tc>
        <w:tc>
          <w:tcPr>
            <w:tcW w:w="8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9712AC" w14:textId="77777777" w:rsidR="00326B38" w:rsidRPr="00711DE5" w:rsidRDefault="00326B38" w:rsidP="00DF2040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711DE5">
              <w:rPr>
                <w:rFonts w:ascii="Cambria" w:hAnsi="Cambria" w:cs="Calibri"/>
                <w:color w:val="000000"/>
                <w:sz w:val="20"/>
                <w:szCs w:val="20"/>
              </w:rPr>
              <w:t>11/23/2019</w:t>
            </w:r>
          </w:p>
        </w:tc>
        <w:tc>
          <w:tcPr>
            <w:tcW w:w="142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B427D9" w14:textId="77777777" w:rsidR="00326B38" w:rsidRPr="009C5C4F" w:rsidRDefault="00326B38" w:rsidP="00DF2040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  <w:lang w:val="fr-FR"/>
              </w:rPr>
            </w:pPr>
            <w:r w:rsidRPr="009C5C4F">
              <w:rPr>
                <w:rFonts w:ascii="Cambria" w:hAnsi="Cambria" w:cs="Calibri"/>
                <w:sz w:val="20"/>
                <w:szCs w:val="20"/>
                <w:lang w:val="fr-FR"/>
              </w:rPr>
              <w:t>Programul de Cooperare Transfrontalier Rom</w:t>
            </w:r>
            <w:r w:rsidRPr="00F667E6">
              <w:rPr>
                <w:rFonts w:ascii="Cambria" w:hAnsi="Cambria" w:cs="Calibri"/>
                <w:sz w:val="20"/>
                <w:szCs w:val="20"/>
                <w:lang w:val="ro-RO"/>
              </w:rPr>
              <w:t>â</w:t>
            </w:r>
            <w:r w:rsidRPr="009C5C4F">
              <w:rPr>
                <w:rFonts w:ascii="Cambria" w:hAnsi="Cambria" w:cs="Calibri"/>
                <w:sz w:val="20"/>
                <w:szCs w:val="20"/>
                <w:lang w:val="fr-FR"/>
              </w:rPr>
              <w:t>nia - Ucraina</w:t>
            </w:r>
          </w:p>
        </w:tc>
        <w:tc>
          <w:tcPr>
            <w:tcW w:w="875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69A819" w14:textId="77777777" w:rsidR="00326B38" w:rsidRPr="00711DE5" w:rsidRDefault="00326B38" w:rsidP="00DF2040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711DE5">
              <w:rPr>
                <w:rFonts w:ascii="Cambria" w:hAnsi="Cambria" w:cs="Calibri"/>
                <w:color w:val="000000"/>
                <w:sz w:val="20"/>
                <w:szCs w:val="20"/>
              </w:rPr>
              <w:t>538.982,60</w:t>
            </w:r>
          </w:p>
        </w:tc>
        <w:tc>
          <w:tcPr>
            <w:tcW w:w="1053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6268B9" w14:textId="77777777" w:rsidR="00326B38" w:rsidRPr="00711DE5" w:rsidRDefault="00326B38" w:rsidP="00DF2040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proofErr w:type="spellStart"/>
            <w:r w:rsidRPr="00711DE5">
              <w:rPr>
                <w:rFonts w:ascii="Cambria" w:hAnsi="Cambria" w:cs="Calibri"/>
                <w:sz w:val="20"/>
                <w:szCs w:val="20"/>
              </w:rPr>
              <w:t>În</w:t>
            </w:r>
            <w:proofErr w:type="spellEnd"/>
            <w:r w:rsidRPr="00711DE5">
              <w:rPr>
                <w:rFonts w:ascii="Cambria" w:hAnsi="Cambria" w:cs="Calibri"/>
                <w:sz w:val="20"/>
                <w:szCs w:val="20"/>
              </w:rPr>
              <w:t xml:space="preserve"> </w:t>
            </w:r>
            <w:proofErr w:type="spellStart"/>
            <w:r w:rsidRPr="00711DE5">
              <w:rPr>
                <w:rFonts w:ascii="Cambria" w:hAnsi="Cambria" w:cs="Calibri"/>
                <w:sz w:val="20"/>
                <w:szCs w:val="20"/>
              </w:rPr>
              <w:t>implementare</w:t>
            </w:r>
            <w:proofErr w:type="spellEnd"/>
          </w:p>
        </w:tc>
      </w:tr>
      <w:tr w:rsidR="00326B38" w:rsidRPr="00711DE5" w14:paraId="5FC39883" w14:textId="77777777" w:rsidTr="00326B38">
        <w:trPr>
          <w:trHeight w:val="259"/>
          <w:jc w:val="center"/>
        </w:trPr>
        <w:tc>
          <w:tcPr>
            <w:tcW w:w="83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DCE82D" w14:textId="77777777" w:rsidR="00326B38" w:rsidRPr="00711DE5" w:rsidRDefault="00326B38" w:rsidP="00DF2040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711DE5">
              <w:rPr>
                <w:rFonts w:ascii="Cambria" w:hAnsi="Cambria" w:cs="Calibri"/>
                <w:color w:val="000000"/>
                <w:sz w:val="20"/>
                <w:szCs w:val="20"/>
              </w:rPr>
              <w:lastRenderedPageBreak/>
              <w:t xml:space="preserve">Developing cross-border culture: </w:t>
            </w:r>
            <w:proofErr w:type="spellStart"/>
            <w:r w:rsidRPr="00711DE5">
              <w:rPr>
                <w:rFonts w:ascii="Cambria" w:hAnsi="Cambria" w:cs="Calibri"/>
                <w:color w:val="000000"/>
                <w:sz w:val="20"/>
                <w:szCs w:val="20"/>
              </w:rPr>
              <w:t>Revitalised</w:t>
            </w:r>
            <w:proofErr w:type="spellEnd"/>
            <w:r w:rsidRPr="00711DE5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theatres in Satu Mare and </w:t>
            </w:r>
            <w:proofErr w:type="spellStart"/>
            <w:r w:rsidRPr="00711DE5">
              <w:rPr>
                <w:rFonts w:ascii="Cambria" w:hAnsi="Cambria" w:cs="Calibri"/>
                <w:color w:val="000000"/>
                <w:sz w:val="20"/>
                <w:szCs w:val="20"/>
              </w:rPr>
              <w:t>Uzhgorod</w:t>
            </w:r>
            <w:proofErr w:type="spellEnd"/>
          </w:p>
        </w:tc>
        <w:tc>
          <w:tcPr>
            <w:tcW w:w="8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C3C822" w14:textId="77777777" w:rsidR="00326B38" w:rsidRPr="00711DE5" w:rsidRDefault="00326B38" w:rsidP="00DF2040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711DE5">
              <w:rPr>
                <w:rFonts w:ascii="Cambria" w:hAnsi="Cambria" w:cs="Calibri"/>
                <w:color w:val="000000"/>
                <w:sz w:val="20"/>
                <w:szCs w:val="20"/>
              </w:rPr>
              <w:t>10</w:t>
            </w:r>
            <w:r>
              <w:rPr>
                <w:rFonts w:ascii="Cambria" w:hAnsi="Cambria" w:cs="Calibri"/>
                <w:color w:val="000000"/>
                <w:sz w:val="20"/>
                <w:szCs w:val="20"/>
              </w:rPr>
              <w:t>/</w:t>
            </w:r>
            <w:r w:rsidRPr="00711DE5">
              <w:rPr>
                <w:rFonts w:ascii="Cambria" w:hAnsi="Cambria" w:cs="Calibri"/>
                <w:color w:val="000000"/>
                <w:sz w:val="20"/>
                <w:szCs w:val="20"/>
              </w:rPr>
              <w:t>08</w:t>
            </w:r>
            <w:r>
              <w:rPr>
                <w:rFonts w:ascii="Cambria" w:hAnsi="Cambria" w:cs="Calibri"/>
                <w:color w:val="000000"/>
                <w:sz w:val="20"/>
                <w:szCs w:val="20"/>
              </w:rPr>
              <w:t>/</w:t>
            </w:r>
            <w:r w:rsidRPr="00711DE5">
              <w:rPr>
                <w:rFonts w:ascii="Cambria" w:hAnsi="Cambria" w:cs="Calibri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142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E1ACA0" w14:textId="77777777" w:rsidR="00326B38" w:rsidRPr="009C5C4F" w:rsidRDefault="00326B38" w:rsidP="00DF2040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  <w:lang w:val="fr-FR"/>
              </w:rPr>
            </w:pPr>
            <w:r w:rsidRPr="009C5C4F">
              <w:rPr>
                <w:rFonts w:ascii="Cambria" w:hAnsi="Cambria" w:cs="Calibri"/>
                <w:sz w:val="20"/>
                <w:szCs w:val="20"/>
                <w:lang w:val="fr-FR"/>
              </w:rPr>
              <w:t>Programul de Cooperare Transfrontalier Rom</w:t>
            </w:r>
            <w:r w:rsidRPr="00F667E6">
              <w:rPr>
                <w:rFonts w:ascii="Cambria" w:hAnsi="Cambria" w:cs="Calibri"/>
                <w:sz w:val="20"/>
                <w:szCs w:val="20"/>
                <w:lang w:val="ro-RO"/>
              </w:rPr>
              <w:t>â</w:t>
            </w:r>
            <w:r w:rsidRPr="009C5C4F">
              <w:rPr>
                <w:rFonts w:ascii="Cambria" w:hAnsi="Cambria" w:cs="Calibri"/>
                <w:sz w:val="20"/>
                <w:szCs w:val="20"/>
                <w:lang w:val="fr-FR"/>
              </w:rPr>
              <w:t>nia - Ucraina</w:t>
            </w:r>
          </w:p>
        </w:tc>
        <w:tc>
          <w:tcPr>
            <w:tcW w:w="875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A83BA8" w14:textId="77777777" w:rsidR="00326B38" w:rsidRPr="00711DE5" w:rsidRDefault="00326B38" w:rsidP="00DF2040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711DE5">
              <w:rPr>
                <w:rFonts w:ascii="Cambria" w:hAnsi="Cambria" w:cs="Calibri"/>
                <w:color w:val="000000"/>
                <w:sz w:val="20"/>
                <w:szCs w:val="20"/>
              </w:rPr>
              <w:t>4.914.602,00</w:t>
            </w:r>
          </w:p>
        </w:tc>
        <w:tc>
          <w:tcPr>
            <w:tcW w:w="1053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058B73" w14:textId="77777777" w:rsidR="00326B38" w:rsidRPr="00711DE5" w:rsidRDefault="00326B38" w:rsidP="00DF2040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proofErr w:type="spellStart"/>
            <w:r w:rsidRPr="00711DE5">
              <w:rPr>
                <w:rFonts w:ascii="Cambria" w:hAnsi="Cambria" w:cs="Calibri"/>
                <w:sz w:val="20"/>
                <w:szCs w:val="20"/>
              </w:rPr>
              <w:t>În</w:t>
            </w:r>
            <w:proofErr w:type="spellEnd"/>
            <w:r w:rsidRPr="00711DE5">
              <w:rPr>
                <w:rFonts w:ascii="Cambria" w:hAnsi="Cambria" w:cs="Calibri"/>
                <w:sz w:val="20"/>
                <w:szCs w:val="20"/>
              </w:rPr>
              <w:t xml:space="preserve"> </w:t>
            </w:r>
            <w:proofErr w:type="spellStart"/>
            <w:r w:rsidRPr="00711DE5">
              <w:rPr>
                <w:rFonts w:ascii="Cambria" w:hAnsi="Cambria" w:cs="Calibri"/>
                <w:sz w:val="20"/>
                <w:szCs w:val="20"/>
              </w:rPr>
              <w:t>implementare</w:t>
            </w:r>
            <w:proofErr w:type="spellEnd"/>
          </w:p>
        </w:tc>
      </w:tr>
      <w:tr w:rsidR="00326B38" w:rsidRPr="00711DE5" w14:paraId="104643EA" w14:textId="77777777" w:rsidTr="00326B38">
        <w:trPr>
          <w:trHeight w:val="781"/>
          <w:jc w:val="center"/>
        </w:trPr>
        <w:tc>
          <w:tcPr>
            <w:tcW w:w="83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BEBC58" w14:textId="77777777" w:rsidR="00326B38" w:rsidRPr="009C5C4F" w:rsidRDefault="00326B38" w:rsidP="00DF2040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  <w:lang w:val="fr-FR"/>
              </w:rPr>
            </w:pPr>
            <w:r w:rsidRPr="009C5C4F">
              <w:rPr>
                <w:rFonts w:ascii="Cambria" w:hAnsi="Cambria" w:cs="Calibri"/>
                <w:color w:val="000000"/>
                <w:sz w:val="20"/>
                <w:szCs w:val="20"/>
                <w:lang w:val="fr-FR"/>
              </w:rPr>
              <w:t>Dezvoltarea şi implementarea de măsuri de simplificare a procedurilor administrative din cadrul Primăriei Municipiului Satu Mare pentru cetaţeni</w:t>
            </w:r>
          </w:p>
        </w:tc>
        <w:tc>
          <w:tcPr>
            <w:tcW w:w="8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4C653E" w14:textId="77777777" w:rsidR="00326B38" w:rsidRPr="00711DE5" w:rsidRDefault="00326B38" w:rsidP="00DF2040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711DE5">
              <w:rPr>
                <w:rFonts w:ascii="Cambria" w:hAnsi="Cambria" w:cs="Calibri"/>
                <w:color w:val="000000"/>
                <w:sz w:val="20"/>
                <w:szCs w:val="20"/>
              </w:rPr>
              <w:t>12/28/2018</w:t>
            </w:r>
          </w:p>
        </w:tc>
        <w:tc>
          <w:tcPr>
            <w:tcW w:w="142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D4DD4F" w14:textId="77777777" w:rsidR="00326B38" w:rsidRPr="00711DE5" w:rsidRDefault="00326B38" w:rsidP="00DF2040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proofErr w:type="spellStart"/>
            <w:r w:rsidRPr="00711DE5">
              <w:rPr>
                <w:rFonts w:ascii="Cambria" w:hAnsi="Cambria" w:cs="Calibri"/>
                <w:color w:val="000000"/>
                <w:sz w:val="20"/>
                <w:szCs w:val="20"/>
              </w:rPr>
              <w:t>Programul</w:t>
            </w:r>
            <w:proofErr w:type="spellEnd"/>
            <w:r w:rsidRPr="00711DE5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11DE5">
              <w:rPr>
                <w:rFonts w:ascii="Cambria" w:hAnsi="Cambria" w:cs="Calibri"/>
                <w:color w:val="000000"/>
                <w:sz w:val="20"/>
                <w:szCs w:val="20"/>
              </w:rPr>
              <w:t>Opera</w:t>
            </w:r>
            <w:r>
              <w:rPr>
                <w:rFonts w:ascii="Cambria" w:hAnsi="Cambria" w:cs="Calibri"/>
                <w:color w:val="000000"/>
                <w:sz w:val="20"/>
                <w:szCs w:val="20"/>
              </w:rPr>
              <w:t>ţ</w:t>
            </w:r>
            <w:r w:rsidRPr="00711DE5">
              <w:rPr>
                <w:rFonts w:ascii="Cambria" w:hAnsi="Cambria" w:cs="Calibri"/>
                <w:color w:val="000000"/>
                <w:sz w:val="20"/>
                <w:szCs w:val="20"/>
              </w:rPr>
              <w:t>ional</w:t>
            </w:r>
            <w:proofErr w:type="spellEnd"/>
            <w:r w:rsidRPr="00711DE5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Capacitate </w:t>
            </w:r>
            <w:proofErr w:type="spellStart"/>
            <w:r w:rsidRPr="00711DE5">
              <w:rPr>
                <w:rFonts w:ascii="Cambria" w:hAnsi="Cambria" w:cs="Calibri"/>
                <w:color w:val="000000"/>
                <w:sz w:val="20"/>
                <w:szCs w:val="20"/>
              </w:rPr>
              <w:t>Administrativ</w:t>
            </w:r>
            <w:r>
              <w:rPr>
                <w:rFonts w:ascii="Cambria" w:hAnsi="Cambria" w:cs="Calibri"/>
                <w:color w:val="000000"/>
                <w:sz w:val="20"/>
                <w:szCs w:val="20"/>
              </w:rPr>
              <w:t>ă</w:t>
            </w:r>
            <w:proofErr w:type="spellEnd"/>
          </w:p>
        </w:tc>
        <w:tc>
          <w:tcPr>
            <w:tcW w:w="875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3AD4C1" w14:textId="77777777" w:rsidR="00326B38" w:rsidRPr="00711DE5" w:rsidRDefault="00326B38" w:rsidP="00DF2040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711DE5">
              <w:rPr>
                <w:rFonts w:ascii="Cambria" w:hAnsi="Cambria" w:cs="Calibri"/>
                <w:color w:val="000000"/>
                <w:sz w:val="20"/>
                <w:szCs w:val="20"/>
              </w:rPr>
              <w:t>2.454.217,35</w:t>
            </w:r>
          </w:p>
        </w:tc>
        <w:tc>
          <w:tcPr>
            <w:tcW w:w="1053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00944D" w14:textId="77777777" w:rsidR="00326B38" w:rsidRPr="00711DE5" w:rsidRDefault="00326B38" w:rsidP="00DF2040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proofErr w:type="spellStart"/>
            <w:r w:rsidRPr="00711DE5">
              <w:rPr>
                <w:rFonts w:ascii="Cambria" w:hAnsi="Cambria" w:cs="Calibri"/>
                <w:sz w:val="20"/>
                <w:szCs w:val="20"/>
              </w:rPr>
              <w:t>În</w:t>
            </w:r>
            <w:proofErr w:type="spellEnd"/>
            <w:r w:rsidRPr="00711DE5">
              <w:rPr>
                <w:rFonts w:ascii="Cambria" w:hAnsi="Cambria" w:cs="Calibri"/>
                <w:sz w:val="20"/>
                <w:szCs w:val="20"/>
              </w:rPr>
              <w:t xml:space="preserve"> </w:t>
            </w:r>
            <w:proofErr w:type="spellStart"/>
            <w:r w:rsidRPr="00711DE5">
              <w:rPr>
                <w:rFonts w:ascii="Cambria" w:hAnsi="Cambria" w:cs="Calibri"/>
                <w:sz w:val="20"/>
                <w:szCs w:val="20"/>
              </w:rPr>
              <w:t>implementare</w:t>
            </w:r>
            <w:proofErr w:type="spellEnd"/>
          </w:p>
        </w:tc>
      </w:tr>
      <w:tr w:rsidR="00326B38" w:rsidRPr="00711DE5" w14:paraId="14E08BB3" w14:textId="77777777" w:rsidTr="00707B46">
        <w:trPr>
          <w:trHeight w:val="429"/>
          <w:jc w:val="center"/>
        </w:trPr>
        <w:tc>
          <w:tcPr>
            <w:tcW w:w="83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A817E2" w14:textId="77777777" w:rsidR="00326B38" w:rsidRPr="009C5C4F" w:rsidRDefault="00326B38" w:rsidP="00DF2040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  <w:lang w:val="fr-FR"/>
              </w:rPr>
            </w:pPr>
            <w:r w:rsidRPr="009C5C4F">
              <w:rPr>
                <w:rFonts w:ascii="Cambria" w:hAnsi="Cambria" w:cs="Calibri"/>
                <w:color w:val="000000"/>
                <w:sz w:val="20"/>
                <w:szCs w:val="20"/>
                <w:lang w:val="fr-FR"/>
              </w:rPr>
              <w:t xml:space="preserve">Digitalizare, eficienţa, transparenţa pentru cetaţeni – DECT </w:t>
            </w:r>
          </w:p>
        </w:tc>
        <w:tc>
          <w:tcPr>
            <w:tcW w:w="8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A93BED" w14:textId="77777777" w:rsidR="00326B38" w:rsidRPr="00711DE5" w:rsidRDefault="00326B38" w:rsidP="00DF2040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711DE5">
              <w:rPr>
                <w:rFonts w:ascii="Cambria" w:hAnsi="Cambria" w:cs="Calibri"/>
                <w:color w:val="000000"/>
                <w:sz w:val="20"/>
                <w:szCs w:val="20"/>
              </w:rPr>
              <w:t>5/22/2020</w:t>
            </w:r>
          </w:p>
        </w:tc>
        <w:tc>
          <w:tcPr>
            <w:tcW w:w="142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6CD2A2" w14:textId="77777777" w:rsidR="00326B38" w:rsidRPr="00711DE5" w:rsidRDefault="00326B38" w:rsidP="00DF2040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proofErr w:type="spellStart"/>
            <w:r w:rsidRPr="00711DE5">
              <w:rPr>
                <w:rFonts w:ascii="Cambria" w:hAnsi="Cambria" w:cs="Calibri"/>
                <w:color w:val="000000"/>
                <w:sz w:val="20"/>
                <w:szCs w:val="20"/>
              </w:rPr>
              <w:t>Programul</w:t>
            </w:r>
            <w:proofErr w:type="spellEnd"/>
            <w:r w:rsidRPr="00711DE5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11DE5">
              <w:rPr>
                <w:rFonts w:ascii="Cambria" w:hAnsi="Cambria" w:cs="Calibri"/>
                <w:color w:val="000000"/>
                <w:sz w:val="20"/>
                <w:szCs w:val="20"/>
              </w:rPr>
              <w:t>Opera</w:t>
            </w:r>
            <w:r>
              <w:rPr>
                <w:rFonts w:ascii="Cambria" w:hAnsi="Cambria" w:cs="Calibri"/>
                <w:color w:val="000000"/>
                <w:sz w:val="20"/>
                <w:szCs w:val="20"/>
              </w:rPr>
              <w:t>ţ</w:t>
            </w:r>
            <w:r w:rsidRPr="00711DE5">
              <w:rPr>
                <w:rFonts w:ascii="Cambria" w:hAnsi="Cambria" w:cs="Calibri"/>
                <w:color w:val="000000"/>
                <w:sz w:val="20"/>
                <w:szCs w:val="20"/>
              </w:rPr>
              <w:t>ional</w:t>
            </w:r>
            <w:proofErr w:type="spellEnd"/>
            <w:r w:rsidRPr="00711DE5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Capacitate </w:t>
            </w:r>
            <w:proofErr w:type="spellStart"/>
            <w:r w:rsidRPr="00711DE5">
              <w:rPr>
                <w:rFonts w:ascii="Cambria" w:hAnsi="Cambria" w:cs="Calibri"/>
                <w:color w:val="000000"/>
                <w:sz w:val="20"/>
                <w:szCs w:val="20"/>
              </w:rPr>
              <w:t>Administrativ</w:t>
            </w:r>
            <w:r>
              <w:rPr>
                <w:rFonts w:ascii="Cambria" w:hAnsi="Cambria" w:cs="Calibri"/>
                <w:color w:val="000000"/>
                <w:sz w:val="20"/>
                <w:szCs w:val="20"/>
              </w:rPr>
              <w:t>ă</w:t>
            </w:r>
            <w:proofErr w:type="spellEnd"/>
          </w:p>
        </w:tc>
        <w:tc>
          <w:tcPr>
            <w:tcW w:w="875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D95B08" w14:textId="77777777" w:rsidR="00326B38" w:rsidRPr="00711DE5" w:rsidRDefault="00326B38" w:rsidP="00DF2040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711DE5">
              <w:rPr>
                <w:rFonts w:ascii="Cambria" w:hAnsi="Cambria" w:cs="Calibri"/>
                <w:color w:val="000000"/>
                <w:sz w:val="20"/>
                <w:szCs w:val="20"/>
              </w:rPr>
              <w:t>2.628.334,49</w:t>
            </w:r>
          </w:p>
        </w:tc>
        <w:tc>
          <w:tcPr>
            <w:tcW w:w="1053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861500" w14:textId="77777777" w:rsidR="00326B38" w:rsidRPr="00711DE5" w:rsidRDefault="00326B38" w:rsidP="00DF2040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proofErr w:type="spellStart"/>
            <w:r w:rsidRPr="00711DE5">
              <w:rPr>
                <w:rFonts w:ascii="Cambria" w:hAnsi="Cambria" w:cs="Calibri"/>
                <w:sz w:val="20"/>
                <w:szCs w:val="20"/>
              </w:rPr>
              <w:t>În</w:t>
            </w:r>
            <w:proofErr w:type="spellEnd"/>
            <w:r w:rsidRPr="00711DE5">
              <w:rPr>
                <w:rFonts w:ascii="Cambria" w:hAnsi="Cambria" w:cs="Calibri"/>
                <w:sz w:val="20"/>
                <w:szCs w:val="20"/>
              </w:rPr>
              <w:t xml:space="preserve"> </w:t>
            </w:r>
            <w:proofErr w:type="spellStart"/>
            <w:r w:rsidRPr="00711DE5">
              <w:rPr>
                <w:rFonts w:ascii="Cambria" w:hAnsi="Cambria" w:cs="Calibri"/>
                <w:sz w:val="20"/>
                <w:szCs w:val="20"/>
              </w:rPr>
              <w:t>implementare</w:t>
            </w:r>
            <w:proofErr w:type="spellEnd"/>
          </w:p>
        </w:tc>
      </w:tr>
      <w:tr w:rsidR="00326B38" w:rsidRPr="00711DE5" w14:paraId="6C7D99FE" w14:textId="77777777" w:rsidTr="00326B38">
        <w:trPr>
          <w:trHeight w:val="466"/>
          <w:jc w:val="center"/>
        </w:trPr>
        <w:tc>
          <w:tcPr>
            <w:tcW w:w="83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5C1EAF" w14:textId="77777777" w:rsidR="00326B38" w:rsidRPr="00711DE5" w:rsidRDefault="00326B38" w:rsidP="00DF2040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proofErr w:type="spellStart"/>
            <w:r w:rsidRPr="00711DE5">
              <w:rPr>
                <w:rFonts w:ascii="Cambria" w:hAnsi="Cambria" w:cs="Calibri"/>
                <w:color w:val="000000"/>
                <w:sz w:val="20"/>
                <w:szCs w:val="20"/>
              </w:rPr>
              <w:t>Staţii</w:t>
            </w:r>
            <w:proofErr w:type="spellEnd"/>
            <w:r w:rsidRPr="00711DE5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711DE5">
              <w:rPr>
                <w:rFonts w:ascii="Cambria" w:hAnsi="Cambria" w:cs="Calibri"/>
                <w:color w:val="000000"/>
                <w:sz w:val="20"/>
                <w:szCs w:val="20"/>
              </w:rPr>
              <w:t>reîncărcare</w:t>
            </w:r>
            <w:proofErr w:type="spellEnd"/>
            <w:r w:rsidRPr="00711DE5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11DE5">
              <w:rPr>
                <w:rFonts w:ascii="Cambria" w:hAnsi="Cambria" w:cs="Calibri"/>
                <w:color w:val="000000"/>
                <w:sz w:val="20"/>
                <w:szCs w:val="20"/>
              </w:rPr>
              <w:t>pentru</w:t>
            </w:r>
            <w:proofErr w:type="spellEnd"/>
            <w:r w:rsidRPr="00711DE5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11DE5">
              <w:rPr>
                <w:rFonts w:ascii="Cambria" w:hAnsi="Cambria" w:cs="Calibri"/>
                <w:color w:val="000000"/>
                <w:sz w:val="20"/>
                <w:szCs w:val="20"/>
              </w:rPr>
              <w:t>vehicule</w:t>
            </w:r>
            <w:proofErr w:type="spellEnd"/>
            <w:r w:rsidRPr="00711DE5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11DE5">
              <w:rPr>
                <w:rFonts w:ascii="Cambria" w:hAnsi="Cambria" w:cs="Calibri"/>
                <w:color w:val="000000"/>
                <w:sz w:val="20"/>
                <w:szCs w:val="20"/>
              </w:rPr>
              <w:t>electrice</w:t>
            </w:r>
            <w:proofErr w:type="spellEnd"/>
            <w:r w:rsidRPr="00711DE5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11DE5">
              <w:rPr>
                <w:rFonts w:ascii="Cambria" w:hAnsi="Cambria" w:cs="Calibri"/>
                <w:color w:val="000000"/>
                <w:sz w:val="20"/>
                <w:szCs w:val="20"/>
              </w:rPr>
              <w:t>şi</w:t>
            </w:r>
            <w:proofErr w:type="spellEnd"/>
            <w:r w:rsidRPr="00711DE5">
              <w:rPr>
                <w:rFonts w:ascii="Cambria" w:hAnsi="Cambria" w:cs="Calibri"/>
                <w:color w:val="000000"/>
                <w:sz w:val="20"/>
                <w:szCs w:val="20"/>
              </w:rPr>
              <w:t> </w:t>
            </w:r>
            <w:proofErr w:type="spellStart"/>
            <w:r w:rsidRPr="00711DE5">
              <w:rPr>
                <w:rFonts w:ascii="Cambria" w:hAnsi="Cambria" w:cs="Calibri"/>
                <w:color w:val="000000"/>
                <w:sz w:val="20"/>
                <w:szCs w:val="20"/>
              </w:rPr>
              <w:t>electrice-hibrid</w:t>
            </w:r>
            <w:proofErr w:type="spellEnd"/>
            <w:r w:rsidRPr="00711DE5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plug-in</w:t>
            </w:r>
          </w:p>
        </w:tc>
        <w:tc>
          <w:tcPr>
            <w:tcW w:w="82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11CC15" w14:textId="77777777" w:rsidR="00326B38" w:rsidRPr="00711DE5" w:rsidRDefault="00326B38" w:rsidP="00DF2040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711DE5">
              <w:rPr>
                <w:rFonts w:ascii="Cambria" w:hAnsi="Cambria" w:cs="Calibri"/>
                <w:color w:val="000000"/>
                <w:sz w:val="20"/>
                <w:szCs w:val="20"/>
              </w:rPr>
              <w:t>11/25/2019</w:t>
            </w:r>
          </w:p>
        </w:tc>
        <w:tc>
          <w:tcPr>
            <w:tcW w:w="142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CF176C" w14:textId="77777777" w:rsidR="00326B38" w:rsidRPr="00711DE5" w:rsidRDefault="00326B38" w:rsidP="00DF2040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proofErr w:type="spellStart"/>
            <w:r w:rsidRPr="00F667E6">
              <w:rPr>
                <w:rFonts w:ascii="Cambria" w:hAnsi="Cambria" w:cs="Calibri"/>
                <w:sz w:val="20"/>
                <w:szCs w:val="20"/>
              </w:rPr>
              <w:t>Ministerul</w:t>
            </w:r>
            <w:proofErr w:type="spellEnd"/>
            <w:r w:rsidRPr="00F667E6">
              <w:rPr>
                <w:rFonts w:ascii="Cambria" w:hAnsi="Cambria" w:cs="Calibri"/>
                <w:sz w:val="20"/>
                <w:szCs w:val="20"/>
              </w:rPr>
              <w:t xml:space="preserve"> </w:t>
            </w:r>
            <w:proofErr w:type="spellStart"/>
            <w:r w:rsidRPr="00F667E6">
              <w:rPr>
                <w:rFonts w:ascii="Cambria" w:hAnsi="Cambria" w:cs="Calibri"/>
                <w:sz w:val="20"/>
                <w:szCs w:val="20"/>
              </w:rPr>
              <w:t>Mediului</w:t>
            </w:r>
            <w:proofErr w:type="spellEnd"/>
            <w:r w:rsidRPr="00F667E6">
              <w:rPr>
                <w:rFonts w:ascii="Cambria" w:hAnsi="Cambria" w:cs="Calibri"/>
                <w:sz w:val="20"/>
                <w:szCs w:val="20"/>
              </w:rPr>
              <w:t xml:space="preserve">, </w:t>
            </w:r>
            <w:proofErr w:type="spellStart"/>
            <w:r w:rsidRPr="00F667E6">
              <w:rPr>
                <w:rFonts w:ascii="Cambria" w:hAnsi="Cambria" w:cs="Calibri"/>
                <w:sz w:val="20"/>
                <w:szCs w:val="20"/>
              </w:rPr>
              <w:t>Apelor</w:t>
            </w:r>
            <w:proofErr w:type="spellEnd"/>
            <w:r w:rsidRPr="00F667E6">
              <w:rPr>
                <w:rFonts w:ascii="Cambria" w:hAnsi="Cambria" w:cs="Calibri"/>
                <w:sz w:val="20"/>
                <w:szCs w:val="20"/>
              </w:rPr>
              <w:t xml:space="preserve"> </w:t>
            </w:r>
            <w:proofErr w:type="spellStart"/>
            <w:r w:rsidRPr="00F667E6">
              <w:rPr>
                <w:rFonts w:ascii="Cambria" w:hAnsi="Cambria" w:cs="Calibri"/>
                <w:sz w:val="20"/>
                <w:szCs w:val="20"/>
              </w:rPr>
              <w:t>şi</w:t>
            </w:r>
            <w:proofErr w:type="spellEnd"/>
            <w:r w:rsidRPr="00F667E6">
              <w:rPr>
                <w:rFonts w:ascii="Cambria" w:hAnsi="Cambria" w:cs="Calibri"/>
                <w:sz w:val="20"/>
                <w:szCs w:val="20"/>
              </w:rPr>
              <w:t xml:space="preserve"> </w:t>
            </w:r>
            <w:proofErr w:type="spellStart"/>
            <w:r w:rsidRPr="00F667E6">
              <w:rPr>
                <w:rFonts w:ascii="Cambria" w:hAnsi="Cambria" w:cs="Calibri"/>
                <w:sz w:val="20"/>
                <w:szCs w:val="20"/>
              </w:rPr>
              <w:t>Pădurilor</w:t>
            </w:r>
            <w:proofErr w:type="spellEnd"/>
            <w:r w:rsidRPr="00F667E6">
              <w:rPr>
                <w:rFonts w:ascii="Cambria" w:hAnsi="Cambria" w:cs="Calibri"/>
                <w:sz w:val="20"/>
                <w:szCs w:val="20"/>
              </w:rPr>
              <w:t xml:space="preserve">. </w:t>
            </w:r>
            <w:proofErr w:type="spellStart"/>
            <w:r w:rsidRPr="00F667E6">
              <w:rPr>
                <w:rFonts w:ascii="Cambria" w:hAnsi="Cambria" w:cs="Calibri"/>
                <w:sz w:val="20"/>
                <w:szCs w:val="20"/>
              </w:rPr>
              <w:t>Administraţia</w:t>
            </w:r>
            <w:proofErr w:type="spellEnd"/>
            <w:r w:rsidRPr="00F667E6">
              <w:rPr>
                <w:rFonts w:ascii="Cambria" w:hAnsi="Cambria" w:cs="Calibri"/>
                <w:sz w:val="20"/>
                <w:szCs w:val="20"/>
              </w:rPr>
              <w:t xml:space="preserve"> </w:t>
            </w:r>
            <w:proofErr w:type="spellStart"/>
            <w:r w:rsidRPr="00F667E6">
              <w:rPr>
                <w:rFonts w:ascii="Cambria" w:hAnsi="Cambria" w:cs="Calibri"/>
                <w:sz w:val="20"/>
                <w:szCs w:val="20"/>
              </w:rPr>
              <w:t>Fondului</w:t>
            </w:r>
            <w:proofErr w:type="spellEnd"/>
            <w:r w:rsidRPr="00F667E6">
              <w:rPr>
                <w:rFonts w:ascii="Cambria" w:hAnsi="Cambria" w:cs="Calibri"/>
                <w:sz w:val="20"/>
                <w:szCs w:val="20"/>
              </w:rPr>
              <w:t xml:space="preserve"> de </w:t>
            </w:r>
            <w:proofErr w:type="spellStart"/>
            <w:r w:rsidRPr="00F667E6">
              <w:rPr>
                <w:rFonts w:ascii="Cambria" w:hAnsi="Cambria" w:cs="Calibri"/>
                <w:sz w:val="20"/>
                <w:szCs w:val="20"/>
              </w:rPr>
              <w:t>Mediu</w:t>
            </w:r>
            <w:proofErr w:type="spellEnd"/>
          </w:p>
        </w:tc>
        <w:tc>
          <w:tcPr>
            <w:tcW w:w="875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C26340" w14:textId="77777777" w:rsidR="00326B38" w:rsidRPr="00711DE5" w:rsidRDefault="00326B38" w:rsidP="00DF2040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711DE5">
              <w:rPr>
                <w:rFonts w:ascii="Cambria" w:hAnsi="Cambria" w:cs="Calibri"/>
                <w:color w:val="000000"/>
                <w:sz w:val="20"/>
                <w:szCs w:val="20"/>
              </w:rPr>
              <w:t>1.364.045,84</w:t>
            </w:r>
          </w:p>
        </w:tc>
        <w:tc>
          <w:tcPr>
            <w:tcW w:w="1053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665FFF" w14:textId="77777777" w:rsidR="00326B38" w:rsidRPr="00711DE5" w:rsidRDefault="00326B38" w:rsidP="00DF2040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proofErr w:type="spellStart"/>
            <w:r w:rsidRPr="00711DE5">
              <w:rPr>
                <w:rFonts w:ascii="Cambria" w:hAnsi="Cambria" w:cs="Calibri"/>
                <w:sz w:val="20"/>
                <w:szCs w:val="20"/>
              </w:rPr>
              <w:t>În</w:t>
            </w:r>
            <w:proofErr w:type="spellEnd"/>
            <w:r w:rsidRPr="00711DE5">
              <w:rPr>
                <w:rFonts w:ascii="Cambria" w:hAnsi="Cambria" w:cs="Calibri"/>
                <w:sz w:val="20"/>
                <w:szCs w:val="20"/>
              </w:rPr>
              <w:t xml:space="preserve"> </w:t>
            </w:r>
            <w:proofErr w:type="spellStart"/>
            <w:r w:rsidRPr="00711DE5">
              <w:rPr>
                <w:rFonts w:ascii="Cambria" w:hAnsi="Cambria" w:cs="Calibri"/>
                <w:sz w:val="20"/>
                <w:szCs w:val="20"/>
              </w:rPr>
              <w:t>implementare</w:t>
            </w:r>
            <w:proofErr w:type="spellEnd"/>
          </w:p>
        </w:tc>
      </w:tr>
      <w:tr w:rsidR="00326B38" w:rsidRPr="00711DE5" w14:paraId="74588E7E" w14:textId="77777777" w:rsidTr="00326B38">
        <w:trPr>
          <w:trHeight w:val="466"/>
          <w:jc w:val="center"/>
        </w:trPr>
        <w:tc>
          <w:tcPr>
            <w:tcW w:w="3073" w:type="pct"/>
            <w:gridSpan w:val="3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8995BE" w14:textId="77777777" w:rsidR="00326B38" w:rsidRPr="00711DE5" w:rsidRDefault="00326B38" w:rsidP="00DF2040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TOTAL INVESTIŢIE (lei)</w:t>
            </w:r>
          </w:p>
        </w:tc>
        <w:tc>
          <w:tcPr>
            <w:tcW w:w="1927" w:type="pct"/>
            <w:gridSpan w:val="2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42663A" w14:textId="395BD8D7" w:rsidR="00326B38" w:rsidRPr="002C31B2" w:rsidRDefault="00326B38" w:rsidP="00DF2040">
            <w:pPr>
              <w:jc w:val="center"/>
              <w:rPr>
                <w:rFonts w:ascii="Cambria" w:hAnsi="Cambria" w:cs="Calibri"/>
                <w:b/>
                <w:bCs/>
                <w:sz w:val="20"/>
                <w:szCs w:val="20"/>
              </w:rPr>
            </w:pPr>
            <w:r w:rsidRPr="002C31B2">
              <w:rPr>
                <w:rFonts w:ascii="Cambria" w:hAnsi="Cambria" w:cs="Calibri"/>
                <w:b/>
                <w:bCs/>
                <w:sz w:val="20"/>
                <w:szCs w:val="20"/>
              </w:rPr>
              <w:t>10</w:t>
            </w:r>
            <w:r>
              <w:rPr>
                <w:rFonts w:ascii="Cambria" w:hAnsi="Cambria" w:cs="Calibri"/>
                <w:b/>
                <w:bCs/>
                <w:sz w:val="20"/>
                <w:szCs w:val="20"/>
              </w:rPr>
              <w:t>0</w:t>
            </w:r>
            <w:r w:rsidRPr="002C31B2">
              <w:rPr>
                <w:rFonts w:ascii="Cambria" w:hAnsi="Cambria" w:cs="Calibri"/>
                <w:b/>
                <w:bCs/>
                <w:sz w:val="20"/>
                <w:szCs w:val="20"/>
              </w:rPr>
              <w:t>.</w:t>
            </w:r>
            <w:r>
              <w:rPr>
                <w:rFonts w:ascii="Cambria" w:hAnsi="Cambria" w:cs="Calibri"/>
                <w:b/>
                <w:bCs/>
                <w:sz w:val="20"/>
                <w:szCs w:val="20"/>
              </w:rPr>
              <w:t>8</w:t>
            </w:r>
            <w:r w:rsidRPr="002C31B2">
              <w:rPr>
                <w:rFonts w:ascii="Cambria" w:hAnsi="Cambria" w:cs="Calibri"/>
                <w:b/>
                <w:bCs/>
                <w:sz w:val="20"/>
                <w:szCs w:val="20"/>
              </w:rPr>
              <w:t>99.</w:t>
            </w:r>
            <w:r>
              <w:rPr>
                <w:rFonts w:ascii="Cambria" w:hAnsi="Cambria" w:cs="Calibri"/>
                <w:b/>
                <w:bCs/>
                <w:sz w:val="20"/>
                <w:szCs w:val="20"/>
              </w:rPr>
              <w:t>97</w:t>
            </w:r>
            <w:r w:rsidR="001632D3">
              <w:rPr>
                <w:rFonts w:ascii="Cambria" w:hAnsi="Cambria" w:cs="Calibri"/>
                <w:b/>
                <w:bCs/>
                <w:sz w:val="20"/>
                <w:szCs w:val="20"/>
              </w:rPr>
              <w:t>7</w:t>
            </w:r>
            <w:r w:rsidRPr="002C31B2">
              <w:rPr>
                <w:rFonts w:ascii="Cambria" w:hAnsi="Cambria" w:cs="Calibri"/>
                <w:b/>
                <w:bCs/>
                <w:sz w:val="20"/>
                <w:szCs w:val="20"/>
              </w:rPr>
              <w:t xml:space="preserve"> lei</w:t>
            </w:r>
          </w:p>
        </w:tc>
      </w:tr>
    </w:tbl>
    <w:p w14:paraId="1086BE81" w14:textId="77777777" w:rsidR="005842F5" w:rsidRDefault="005842F5">
      <w:pPr>
        <w:widowControl/>
        <w:suppressAutoHyphens w:val="0"/>
        <w:rPr>
          <w:lang w:eastAsia="en-US" w:bidi="ar-SA"/>
        </w:rPr>
      </w:pPr>
      <w:r>
        <w:rPr>
          <w:lang w:eastAsia="en-US" w:bidi="ar-SA"/>
        </w:rPr>
        <w:br w:type="page"/>
      </w:r>
    </w:p>
    <w:p w14:paraId="13C7F006" w14:textId="5423A8C5" w:rsidR="005842F5" w:rsidRPr="0090750E" w:rsidRDefault="005842F5" w:rsidP="005842F5">
      <w:pPr>
        <w:pStyle w:val="Heading2"/>
        <w:spacing w:before="0" w:after="0" w:line="360" w:lineRule="auto"/>
        <w:jc w:val="both"/>
        <w:rPr>
          <w:color w:val="auto"/>
          <w:lang w:val="fr-FR"/>
        </w:rPr>
      </w:pPr>
      <w:bookmarkStart w:id="55" w:name="_Toc114208386"/>
      <w:r w:rsidRPr="0090750E">
        <w:rPr>
          <w:color w:val="auto"/>
          <w:lang w:val="fr-FR"/>
        </w:rPr>
        <w:lastRenderedPageBreak/>
        <w:t>A.3.2.</w:t>
      </w:r>
      <w:r w:rsidR="00326B38" w:rsidRPr="0090750E">
        <w:rPr>
          <w:color w:val="auto"/>
          <w:lang w:val="fr-FR"/>
        </w:rPr>
        <w:t>5</w:t>
      </w:r>
      <w:r w:rsidRPr="0090750E">
        <w:rPr>
          <w:color w:val="auto"/>
          <w:lang w:val="fr-FR"/>
        </w:rPr>
        <w:t>. Proiecte în curs de implementare la nivelul transportului public local</w:t>
      </w:r>
      <w:bookmarkEnd w:id="55"/>
    </w:p>
    <w:tbl>
      <w:tblPr>
        <w:tblW w:w="5000" w:type="pct"/>
        <w:tblLook w:val="04A0" w:firstRow="1" w:lastRow="0" w:firstColumn="1" w:lastColumn="0" w:noHBand="0" w:noVBand="1"/>
      </w:tblPr>
      <w:tblGrid>
        <w:gridCol w:w="1831"/>
        <w:gridCol w:w="1831"/>
        <w:gridCol w:w="1831"/>
        <w:gridCol w:w="1832"/>
        <w:gridCol w:w="1832"/>
        <w:gridCol w:w="1601"/>
        <w:gridCol w:w="1072"/>
        <w:gridCol w:w="1423"/>
      </w:tblGrid>
      <w:tr w:rsidR="00326B38" w:rsidRPr="00326B38" w14:paraId="76E15834" w14:textId="77777777" w:rsidTr="00BB0F49">
        <w:trPr>
          <w:trHeight w:val="765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3D400"/>
            <w:vAlign w:val="center"/>
            <w:hideMark/>
          </w:tcPr>
          <w:p w14:paraId="6F193B1D" w14:textId="77777777" w:rsidR="00326B38" w:rsidRPr="00326B38" w:rsidRDefault="00326B38" w:rsidP="00326B3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26B38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Sector </w:t>
            </w:r>
            <w:proofErr w:type="spellStart"/>
            <w:r w:rsidRPr="00326B38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3D400"/>
            <w:vAlign w:val="center"/>
            <w:hideMark/>
          </w:tcPr>
          <w:p w14:paraId="35FDA7DB" w14:textId="77777777" w:rsidR="00326B38" w:rsidRPr="00326B38" w:rsidRDefault="00326B38" w:rsidP="00326B3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326B38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Măsuri</w:t>
            </w:r>
            <w:proofErr w:type="spellEnd"/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3D400"/>
            <w:vAlign w:val="center"/>
            <w:hideMark/>
          </w:tcPr>
          <w:p w14:paraId="5F1D5665" w14:textId="77777777" w:rsidR="00326B38" w:rsidRPr="00326B38" w:rsidRDefault="00326B38" w:rsidP="00326B3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26B38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Indicator </w:t>
            </w:r>
            <w:proofErr w:type="spellStart"/>
            <w:r w:rsidRPr="00326B38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cantitativ</w:t>
            </w:r>
            <w:proofErr w:type="spellEnd"/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3D400"/>
            <w:vAlign w:val="center"/>
            <w:hideMark/>
          </w:tcPr>
          <w:p w14:paraId="038858BB" w14:textId="77777777" w:rsidR="00326B38" w:rsidRPr="009C5C4F" w:rsidRDefault="00326B38" w:rsidP="00326B3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C5C4F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  <w:t>Val. Estimată a economiei de energie [tep/an]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3D400"/>
            <w:vAlign w:val="center"/>
            <w:hideMark/>
          </w:tcPr>
          <w:p w14:paraId="20C0B0F6" w14:textId="77777777" w:rsidR="00326B38" w:rsidRPr="00326B38" w:rsidRDefault="00326B38" w:rsidP="00326B3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326B38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Reduceri</w:t>
            </w:r>
            <w:proofErr w:type="spellEnd"/>
            <w:r w:rsidRPr="00326B38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26B38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emisii</w:t>
            </w:r>
            <w:proofErr w:type="spellEnd"/>
            <w:r w:rsidRPr="00326B38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CO</w:t>
            </w:r>
            <w:r w:rsidRPr="00326B38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vertAlign w:val="subscript"/>
                <w:lang w:eastAsia="en-US" w:bidi="ar-SA"/>
              </w:rPr>
              <w:t>2</w:t>
            </w:r>
            <w:r w:rsidRPr="00326B38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[tone/an]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3D400"/>
            <w:vAlign w:val="center"/>
            <w:hideMark/>
          </w:tcPr>
          <w:p w14:paraId="1B519B98" w14:textId="77777777" w:rsidR="00326B38" w:rsidRPr="00326B38" w:rsidRDefault="00326B38" w:rsidP="00326B3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326B38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Fonduri</w:t>
            </w:r>
            <w:proofErr w:type="spellEnd"/>
            <w:r w:rsidRPr="00326B38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26B38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necesare</w:t>
            </w:r>
            <w:proofErr w:type="spellEnd"/>
            <w:r w:rsidRPr="00326B38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[lei]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3D400"/>
            <w:vAlign w:val="center"/>
            <w:hideMark/>
          </w:tcPr>
          <w:p w14:paraId="24CAE1F9" w14:textId="77777777" w:rsidR="00326B38" w:rsidRPr="00326B38" w:rsidRDefault="00326B38" w:rsidP="00326B3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326B38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Sursa</w:t>
            </w:r>
            <w:proofErr w:type="spellEnd"/>
            <w:r w:rsidRPr="00326B38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326B38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finanțare</w:t>
            </w:r>
            <w:proofErr w:type="spellEnd"/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3D400"/>
            <w:vAlign w:val="center"/>
            <w:hideMark/>
          </w:tcPr>
          <w:p w14:paraId="164BD970" w14:textId="77777777" w:rsidR="00326B38" w:rsidRPr="00326B38" w:rsidRDefault="00326B38" w:rsidP="00326B3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326B38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Perioada</w:t>
            </w:r>
            <w:proofErr w:type="spellEnd"/>
            <w:r w:rsidRPr="00326B38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326B38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aplicare</w:t>
            </w:r>
            <w:proofErr w:type="spellEnd"/>
          </w:p>
        </w:tc>
      </w:tr>
      <w:tr w:rsidR="00326B38" w:rsidRPr="00326B38" w14:paraId="63DA2A92" w14:textId="77777777" w:rsidTr="00BB0F49">
        <w:trPr>
          <w:trHeight w:val="30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3D400"/>
            <w:vAlign w:val="center"/>
            <w:hideMark/>
          </w:tcPr>
          <w:p w14:paraId="3E01BDC6" w14:textId="77777777" w:rsidR="00326B38" w:rsidRPr="00326B38" w:rsidRDefault="00326B38" w:rsidP="00326B3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26B38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TRANSPORT PUBLIC LOCAL</w:t>
            </w:r>
          </w:p>
        </w:tc>
      </w:tr>
      <w:tr w:rsidR="00326B38" w:rsidRPr="00AC285A" w14:paraId="1847A46F" w14:textId="77777777" w:rsidTr="00326B38">
        <w:trPr>
          <w:trHeight w:val="1173"/>
        </w:trPr>
        <w:tc>
          <w:tcPr>
            <w:tcW w:w="7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0147B" w14:textId="77777777" w:rsidR="00326B38" w:rsidRPr="00326B38" w:rsidRDefault="00326B38" w:rsidP="00326B3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26B3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Transport public local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E8CAB" w14:textId="77777777" w:rsidR="00326B38" w:rsidRPr="009C5C4F" w:rsidRDefault="00326B38" w:rsidP="00326B3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C5C4F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Dezvoltarea infrastructurii de transport public în municipiul Satu Mare (terminal, sistem de management trafic şi 11 autobuze)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78218" w14:textId="77777777" w:rsidR="00326B38" w:rsidRPr="00326B38" w:rsidRDefault="00326B38" w:rsidP="00326B3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26B3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to </w:t>
            </w:r>
            <w:proofErr w:type="spellStart"/>
            <w:r w:rsidRPr="00326B3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motorină</w:t>
            </w:r>
            <w:proofErr w:type="spellEnd"/>
            <w:r w:rsidRPr="00326B3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/an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6A3DE" w14:textId="77777777" w:rsidR="00326B38" w:rsidRPr="00326B38" w:rsidRDefault="00326B38" w:rsidP="00326B3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26B3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94AA1" w14:textId="77777777" w:rsidR="00326B38" w:rsidRPr="00326B38" w:rsidRDefault="00326B38" w:rsidP="00326B3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26B3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58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0A0D6" w14:textId="728BA83A" w:rsidR="00326B38" w:rsidRPr="00326B38" w:rsidRDefault="00326B38" w:rsidP="00326B3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26B3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37.102.839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6FADF" w14:textId="77777777" w:rsidR="00326B38" w:rsidRPr="00326B38" w:rsidRDefault="00326B38" w:rsidP="00326B3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26B3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POR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32D25" w14:textId="77777777" w:rsidR="00326B38" w:rsidRPr="009C5C4F" w:rsidRDefault="00326B38" w:rsidP="00326B3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C5C4F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În curs de implementare – contract semnat în 10/25/2019</w:t>
            </w:r>
          </w:p>
        </w:tc>
      </w:tr>
      <w:tr w:rsidR="00326B38" w:rsidRPr="00AC285A" w14:paraId="3A026DF7" w14:textId="77777777" w:rsidTr="00326B38">
        <w:trPr>
          <w:trHeight w:val="2082"/>
        </w:trPr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BEE73" w14:textId="77777777" w:rsidR="00326B38" w:rsidRPr="009C5C4F" w:rsidRDefault="00326B38" w:rsidP="00326B38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76721" w14:textId="77777777" w:rsidR="00326B38" w:rsidRPr="009C5C4F" w:rsidRDefault="00326B38" w:rsidP="00326B3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C5C4F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Creşterea eficienţei transportului public urban de călători prin achiziţionarea unor autobuze hibrid şi asigurarea infrstructurii suport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C1D0E" w14:textId="77777777" w:rsidR="00326B38" w:rsidRPr="00326B38" w:rsidRDefault="00326B38" w:rsidP="00326B3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26B3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3612E" w14:textId="77777777" w:rsidR="00326B38" w:rsidRPr="00326B38" w:rsidRDefault="00326B38" w:rsidP="00326B3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326B3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Reducerea</w:t>
            </w:r>
            <w:proofErr w:type="spellEnd"/>
            <w:r w:rsidRPr="00326B3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26B3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consumului</w:t>
            </w:r>
            <w:proofErr w:type="spellEnd"/>
            <w:r w:rsidRPr="00326B3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cu 30%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3D2F1" w14:textId="77777777" w:rsidR="00326B38" w:rsidRPr="00326B38" w:rsidRDefault="00326B38" w:rsidP="00326B3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26B3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Cu 33 % / pe </w:t>
            </w:r>
            <w:proofErr w:type="spellStart"/>
            <w:r w:rsidRPr="00326B3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autobuz</w:t>
            </w:r>
            <w:proofErr w:type="spellEnd"/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027FE" w14:textId="0B58367D" w:rsidR="00326B38" w:rsidRPr="00326B38" w:rsidRDefault="00326B38" w:rsidP="00326B3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26B3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13.777.210,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AF6D6" w14:textId="77777777" w:rsidR="00326B38" w:rsidRPr="00326B38" w:rsidRDefault="00326B38" w:rsidP="00326B3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26B3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POR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C7F74" w14:textId="77777777" w:rsidR="00326B38" w:rsidRPr="009C5C4F" w:rsidRDefault="00326B38" w:rsidP="00326B3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C5C4F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În curs de implementare – contract semnat în 15.05.2020</w:t>
            </w:r>
          </w:p>
        </w:tc>
      </w:tr>
      <w:tr w:rsidR="00326B38" w:rsidRPr="00326B38" w14:paraId="28CC7CBE" w14:textId="77777777" w:rsidTr="00326B38">
        <w:trPr>
          <w:trHeight w:val="300"/>
        </w:trPr>
        <w:tc>
          <w:tcPr>
            <w:tcW w:w="21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17AFE" w14:textId="77777777" w:rsidR="00326B38" w:rsidRPr="00326B38" w:rsidRDefault="00326B38" w:rsidP="00326B3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26B38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TOTAL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82916" w14:textId="77777777" w:rsidR="00326B38" w:rsidRPr="00326B38" w:rsidRDefault="00326B38" w:rsidP="00326B3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26B38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20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CD70E" w14:textId="77777777" w:rsidR="00326B38" w:rsidRPr="00326B38" w:rsidRDefault="00326B38" w:rsidP="00326B3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26B38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58</w:t>
            </w:r>
          </w:p>
        </w:tc>
        <w:tc>
          <w:tcPr>
            <w:tcW w:w="146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3186B" w14:textId="0994E325" w:rsidR="00326B38" w:rsidRPr="00326B38" w:rsidRDefault="00326B38" w:rsidP="00326B3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26B38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50.880.050</w:t>
            </w:r>
            <w:r w:rsidR="008F27A1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lei</w:t>
            </w:r>
          </w:p>
        </w:tc>
      </w:tr>
    </w:tbl>
    <w:p w14:paraId="5CB8A959" w14:textId="6D3B1F51" w:rsidR="005842F5" w:rsidRDefault="005842F5" w:rsidP="005842F5">
      <w:pPr>
        <w:rPr>
          <w:lang w:eastAsia="en-US" w:bidi="ar-SA"/>
        </w:rPr>
      </w:pPr>
    </w:p>
    <w:p w14:paraId="102D4C2F" w14:textId="77777777" w:rsidR="005842F5" w:rsidRDefault="005842F5">
      <w:pPr>
        <w:widowControl/>
        <w:suppressAutoHyphens w:val="0"/>
        <w:rPr>
          <w:lang w:eastAsia="en-US" w:bidi="ar-SA"/>
        </w:rPr>
      </w:pPr>
      <w:r>
        <w:rPr>
          <w:lang w:eastAsia="en-US" w:bidi="ar-SA"/>
        </w:rPr>
        <w:br w:type="page"/>
      </w:r>
    </w:p>
    <w:p w14:paraId="391F864A" w14:textId="30C5A1BB" w:rsidR="005842F5" w:rsidRPr="0090750E" w:rsidRDefault="005842F5" w:rsidP="005842F5">
      <w:pPr>
        <w:pStyle w:val="Heading2"/>
        <w:spacing w:before="0" w:after="0" w:line="360" w:lineRule="auto"/>
        <w:jc w:val="both"/>
        <w:rPr>
          <w:color w:val="auto"/>
          <w:lang w:val="fr-FR"/>
        </w:rPr>
      </w:pPr>
      <w:bookmarkStart w:id="56" w:name="_Toc114208387"/>
      <w:r w:rsidRPr="0090750E">
        <w:rPr>
          <w:color w:val="auto"/>
          <w:lang w:val="fr-FR"/>
        </w:rPr>
        <w:lastRenderedPageBreak/>
        <w:t>A.3.3. Proiecte propuse</w:t>
      </w:r>
      <w:bookmarkEnd w:id="56"/>
    </w:p>
    <w:p w14:paraId="096FA0D3" w14:textId="3C1C4367" w:rsidR="005842F5" w:rsidRPr="0090750E" w:rsidRDefault="005842F5" w:rsidP="005842F5">
      <w:pPr>
        <w:pStyle w:val="Heading2"/>
        <w:spacing w:before="0" w:after="0" w:line="360" w:lineRule="auto"/>
        <w:jc w:val="both"/>
        <w:rPr>
          <w:color w:val="auto"/>
          <w:lang w:val="fr-FR"/>
        </w:rPr>
      </w:pPr>
      <w:bookmarkStart w:id="57" w:name="_Toc114208388"/>
      <w:r w:rsidRPr="0090750E">
        <w:rPr>
          <w:color w:val="auto"/>
          <w:lang w:val="fr-FR"/>
        </w:rPr>
        <w:t>A.3.3.1. Proiecte propuse la nivelul sistemului public de iluminat</w:t>
      </w:r>
      <w:bookmarkEnd w:id="57"/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93"/>
        <w:gridCol w:w="2791"/>
        <w:gridCol w:w="1267"/>
        <w:gridCol w:w="1267"/>
        <w:gridCol w:w="1267"/>
        <w:gridCol w:w="1267"/>
        <w:gridCol w:w="1267"/>
        <w:gridCol w:w="1267"/>
        <w:gridCol w:w="1267"/>
      </w:tblGrid>
      <w:tr w:rsidR="00585016" w:rsidRPr="00585016" w14:paraId="2FAC9360" w14:textId="77777777" w:rsidTr="00BB0F49">
        <w:trPr>
          <w:trHeight w:val="525"/>
          <w:jc w:val="center"/>
        </w:trPr>
        <w:tc>
          <w:tcPr>
            <w:tcW w:w="6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3D400"/>
            <w:vAlign w:val="center"/>
            <w:hideMark/>
          </w:tcPr>
          <w:p w14:paraId="4B57365A" w14:textId="77777777" w:rsidR="00585016" w:rsidRPr="00585016" w:rsidRDefault="00585016" w:rsidP="0058501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58501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Sector </w:t>
            </w:r>
            <w:proofErr w:type="spellStart"/>
            <w:r w:rsidRPr="0058501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</w:p>
        </w:tc>
        <w:tc>
          <w:tcPr>
            <w:tcW w:w="10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3D400"/>
            <w:vAlign w:val="center"/>
            <w:hideMark/>
          </w:tcPr>
          <w:p w14:paraId="6BCCEAF1" w14:textId="77777777" w:rsidR="00585016" w:rsidRPr="009C5C4F" w:rsidRDefault="00585016" w:rsidP="0058501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C5C4F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  <w:t>Măsuri de economie de energie</w:t>
            </w:r>
          </w:p>
        </w:tc>
        <w:tc>
          <w:tcPr>
            <w:tcW w:w="4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3D400"/>
            <w:vAlign w:val="center"/>
            <w:hideMark/>
          </w:tcPr>
          <w:p w14:paraId="2F5E0DFF" w14:textId="77777777" w:rsidR="00585016" w:rsidRPr="00585016" w:rsidRDefault="00585016" w:rsidP="0058501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58501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Indicator </w:t>
            </w:r>
            <w:proofErr w:type="spellStart"/>
            <w:r w:rsidRPr="0058501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cantitativ</w:t>
            </w:r>
            <w:proofErr w:type="spellEnd"/>
          </w:p>
        </w:tc>
        <w:tc>
          <w:tcPr>
            <w:tcW w:w="4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3D400"/>
            <w:vAlign w:val="center"/>
            <w:hideMark/>
          </w:tcPr>
          <w:p w14:paraId="464BBF96" w14:textId="77777777" w:rsidR="00585016" w:rsidRPr="00585016" w:rsidRDefault="00585016" w:rsidP="0058501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58501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PIF</w:t>
            </w:r>
          </w:p>
        </w:tc>
        <w:tc>
          <w:tcPr>
            <w:tcW w:w="9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3D400"/>
            <w:vAlign w:val="center"/>
            <w:hideMark/>
          </w:tcPr>
          <w:p w14:paraId="6301B010" w14:textId="77777777" w:rsidR="00585016" w:rsidRPr="009C5C4F" w:rsidRDefault="00585016" w:rsidP="0058501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C5C4F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  <w:t xml:space="preserve">Val. economie de energie </w:t>
            </w:r>
            <w:r w:rsidRPr="009C5C4F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  <w:br/>
              <w:t>tep /an</w:t>
            </w:r>
          </w:p>
        </w:tc>
        <w:tc>
          <w:tcPr>
            <w:tcW w:w="4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3D400"/>
            <w:vAlign w:val="center"/>
            <w:hideMark/>
          </w:tcPr>
          <w:p w14:paraId="52CC3618" w14:textId="357C7FB1" w:rsidR="00585016" w:rsidRPr="00585016" w:rsidRDefault="00585016" w:rsidP="0058501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58501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Fonduri</w:t>
            </w:r>
            <w:proofErr w:type="spellEnd"/>
            <w:r w:rsidRPr="0058501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58501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necesare</w:t>
            </w:r>
            <w:proofErr w:type="spellEnd"/>
            <w:r w:rsidRPr="0058501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br/>
              <w:t>[</w:t>
            </w:r>
            <w:r w:rsidR="007446C2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lei</w:t>
            </w:r>
            <w:r w:rsidRPr="0058501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]</w:t>
            </w:r>
          </w:p>
        </w:tc>
        <w:tc>
          <w:tcPr>
            <w:tcW w:w="4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3D400"/>
            <w:vAlign w:val="center"/>
            <w:hideMark/>
          </w:tcPr>
          <w:p w14:paraId="7F442037" w14:textId="77777777" w:rsidR="00585016" w:rsidRPr="00585016" w:rsidRDefault="00585016" w:rsidP="0058501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58501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Sursa</w:t>
            </w:r>
            <w:proofErr w:type="spellEnd"/>
            <w:r w:rsidRPr="0058501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58501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finanțare</w:t>
            </w:r>
            <w:proofErr w:type="spellEnd"/>
          </w:p>
        </w:tc>
        <w:tc>
          <w:tcPr>
            <w:tcW w:w="4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3D400"/>
            <w:vAlign w:val="center"/>
            <w:hideMark/>
          </w:tcPr>
          <w:p w14:paraId="7394D497" w14:textId="77777777" w:rsidR="00585016" w:rsidRPr="00585016" w:rsidRDefault="00585016" w:rsidP="0058501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58501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Perioada</w:t>
            </w:r>
            <w:proofErr w:type="spellEnd"/>
            <w:r w:rsidRPr="0058501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58501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aplicare</w:t>
            </w:r>
            <w:proofErr w:type="spellEnd"/>
          </w:p>
        </w:tc>
      </w:tr>
      <w:tr w:rsidR="00585016" w:rsidRPr="00585016" w14:paraId="6574C4F9" w14:textId="77777777" w:rsidTr="00BB0F49">
        <w:trPr>
          <w:trHeight w:val="300"/>
          <w:jc w:val="center"/>
        </w:trPr>
        <w:tc>
          <w:tcPr>
            <w:tcW w:w="6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3D400"/>
            <w:vAlign w:val="center"/>
            <w:hideMark/>
          </w:tcPr>
          <w:p w14:paraId="0A9EA0B8" w14:textId="77777777" w:rsidR="00585016" w:rsidRPr="00585016" w:rsidRDefault="00585016" w:rsidP="00585016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3D400"/>
            <w:vAlign w:val="center"/>
            <w:hideMark/>
          </w:tcPr>
          <w:p w14:paraId="02887A54" w14:textId="77777777" w:rsidR="00585016" w:rsidRPr="00585016" w:rsidRDefault="00585016" w:rsidP="00585016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3D400"/>
            <w:vAlign w:val="center"/>
            <w:hideMark/>
          </w:tcPr>
          <w:p w14:paraId="48C9A6EE" w14:textId="77777777" w:rsidR="00585016" w:rsidRPr="00585016" w:rsidRDefault="00585016" w:rsidP="00585016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3D400"/>
            <w:vAlign w:val="center"/>
            <w:hideMark/>
          </w:tcPr>
          <w:p w14:paraId="7B15DE10" w14:textId="77777777" w:rsidR="00585016" w:rsidRPr="00585016" w:rsidRDefault="00585016" w:rsidP="00585016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3D400"/>
            <w:vAlign w:val="center"/>
            <w:hideMark/>
          </w:tcPr>
          <w:p w14:paraId="10F50859" w14:textId="77777777" w:rsidR="00585016" w:rsidRPr="00585016" w:rsidRDefault="00585016" w:rsidP="0058501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58501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estimată</w:t>
            </w:r>
            <w:proofErr w:type="spellEnd"/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3D400"/>
            <w:vAlign w:val="center"/>
            <w:hideMark/>
          </w:tcPr>
          <w:p w14:paraId="234DED9D" w14:textId="77777777" w:rsidR="00585016" w:rsidRPr="00585016" w:rsidRDefault="00585016" w:rsidP="0058501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58501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realizată</w:t>
            </w:r>
            <w:proofErr w:type="spellEnd"/>
          </w:p>
        </w:tc>
        <w:tc>
          <w:tcPr>
            <w:tcW w:w="4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3D400"/>
            <w:vAlign w:val="center"/>
            <w:hideMark/>
          </w:tcPr>
          <w:p w14:paraId="7FA16B1C" w14:textId="77777777" w:rsidR="00585016" w:rsidRPr="00585016" w:rsidRDefault="00585016" w:rsidP="00585016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3D400"/>
            <w:vAlign w:val="center"/>
            <w:hideMark/>
          </w:tcPr>
          <w:p w14:paraId="6E971186" w14:textId="77777777" w:rsidR="00585016" w:rsidRPr="00585016" w:rsidRDefault="00585016" w:rsidP="00585016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3D400"/>
            <w:vAlign w:val="center"/>
            <w:hideMark/>
          </w:tcPr>
          <w:p w14:paraId="3488215D" w14:textId="77777777" w:rsidR="00585016" w:rsidRPr="00585016" w:rsidRDefault="00585016" w:rsidP="00585016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585016" w:rsidRPr="00585016" w14:paraId="0C7B86E8" w14:textId="77777777" w:rsidTr="00BB0F49">
        <w:trPr>
          <w:trHeight w:val="300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3D400"/>
            <w:vAlign w:val="center"/>
            <w:hideMark/>
          </w:tcPr>
          <w:p w14:paraId="4BB57CA4" w14:textId="77777777" w:rsidR="00585016" w:rsidRPr="00585016" w:rsidRDefault="00585016" w:rsidP="0058501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58501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ILUMINAT PUBLIC</w:t>
            </w:r>
          </w:p>
        </w:tc>
      </w:tr>
      <w:tr w:rsidR="00585016" w:rsidRPr="00585016" w14:paraId="5C7CC94D" w14:textId="77777777" w:rsidTr="00585016">
        <w:trPr>
          <w:trHeight w:val="1215"/>
          <w:jc w:val="center"/>
        </w:trPr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33843" w14:textId="77777777" w:rsidR="00585016" w:rsidRPr="00585016" w:rsidRDefault="00585016" w:rsidP="0058501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58501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ro-RO" w:eastAsia="en-US" w:bidi="ar-SA"/>
              </w:rPr>
              <w:t>Sistemul de iluminat public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25535" w14:textId="77777777" w:rsidR="00585016" w:rsidRPr="00585016" w:rsidRDefault="00585016" w:rsidP="0058501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58501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ro-RO" w:eastAsia="en-US" w:bidi="ar-SA"/>
              </w:rPr>
              <w:t>Audit electroenergetic asupra întregului Sistem de iluminat public din Municipiul Satu Mare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B9743" w14:textId="77777777" w:rsidR="00585016" w:rsidRPr="00585016" w:rsidRDefault="00585016" w:rsidP="0058501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58501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ro-RO" w:eastAsia="en-US" w:bidi="ar-SA"/>
              </w:rPr>
              <w:t>MWh/an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6CA59" w14:textId="77777777" w:rsidR="00585016" w:rsidRPr="00585016" w:rsidRDefault="00585016" w:rsidP="0058501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58501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9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D7D32" w14:textId="77777777" w:rsidR="00585016" w:rsidRPr="00585016" w:rsidRDefault="00585016" w:rsidP="0058501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58501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Economiile</w:t>
            </w:r>
            <w:proofErr w:type="spellEnd"/>
            <w:r w:rsidRPr="0058501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se </w:t>
            </w:r>
            <w:proofErr w:type="spellStart"/>
            <w:r w:rsidRPr="0058501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vor</w:t>
            </w:r>
            <w:proofErr w:type="spellEnd"/>
            <w:r w:rsidRPr="0058501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58501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obţine</w:t>
            </w:r>
            <w:proofErr w:type="spellEnd"/>
            <w:r w:rsidRPr="0058501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58501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în</w:t>
            </w:r>
            <w:proofErr w:type="spellEnd"/>
            <w:r w:rsidRPr="0058501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58501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urma</w:t>
            </w:r>
            <w:proofErr w:type="spellEnd"/>
            <w:r w:rsidRPr="0058501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58501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implementării</w:t>
            </w:r>
            <w:proofErr w:type="spellEnd"/>
            <w:r w:rsidRPr="0058501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58501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soluţiilor</w:t>
            </w:r>
            <w:proofErr w:type="spellEnd"/>
            <w:r w:rsidRPr="0058501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din Audit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897DF" w14:textId="6014E90E" w:rsidR="00585016" w:rsidRPr="00585016" w:rsidRDefault="007446C2" w:rsidP="0058501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75.000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6FC09" w14:textId="77777777" w:rsidR="00585016" w:rsidRPr="009C5C4F" w:rsidRDefault="00585016" w:rsidP="0058501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58501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ro-RO" w:eastAsia="en-US" w:bidi="ar-SA"/>
              </w:rPr>
              <w:t xml:space="preserve">Buget </w:t>
            </w:r>
            <w:proofErr w:type="spellStart"/>
            <w:r w:rsidRPr="0058501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ro-RO" w:eastAsia="en-US" w:bidi="ar-SA"/>
              </w:rPr>
              <w:t>local+alte</w:t>
            </w:r>
            <w:proofErr w:type="spellEnd"/>
            <w:r w:rsidRPr="0058501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ro-RO" w:eastAsia="en-US" w:bidi="ar-SA"/>
              </w:rPr>
              <w:t xml:space="preserve"> surse de </w:t>
            </w:r>
            <w:proofErr w:type="spellStart"/>
            <w:r w:rsidRPr="0058501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ro-RO" w:eastAsia="en-US" w:bidi="ar-SA"/>
              </w:rPr>
              <w:t>finanţare</w:t>
            </w:r>
            <w:proofErr w:type="spellEnd"/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FBDB0" w14:textId="203C7B63" w:rsidR="00585016" w:rsidRPr="00585016" w:rsidRDefault="00585016" w:rsidP="0058501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58501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ro-RO" w:eastAsia="en-US" w:bidi="ar-SA"/>
              </w:rPr>
              <w:t>202</w:t>
            </w:r>
            <w:r w:rsidR="00707B4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ro-RO" w:eastAsia="en-US" w:bidi="ar-SA"/>
              </w:rPr>
              <w:t>2</w:t>
            </w:r>
            <w:r w:rsidRPr="0058501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ro-RO" w:eastAsia="en-US" w:bidi="ar-SA"/>
              </w:rPr>
              <w:t xml:space="preserve"> - 2025</w:t>
            </w:r>
          </w:p>
        </w:tc>
      </w:tr>
    </w:tbl>
    <w:p w14:paraId="066509F1" w14:textId="17DAF52B" w:rsidR="005842F5" w:rsidRDefault="005842F5" w:rsidP="005842F5">
      <w:pPr>
        <w:rPr>
          <w:lang w:eastAsia="en-US" w:bidi="ar-SA"/>
        </w:rPr>
      </w:pPr>
    </w:p>
    <w:p w14:paraId="3BA8C8C8" w14:textId="50477680" w:rsidR="003F3F66" w:rsidRPr="0090750E" w:rsidRDefault="003F3F66" w:rsidP="003F3F66">
      <w:pPr>
        <w:pStyle w:val="Heading2"/>
        <w:spacing w:before="0" w:after="0" w:line="360" w:lineRule="auto"/>
        <w:jc w:val="both"/>
        <w:rPr>
          <w:color w:val="auto"/>
          <w:lang w:val="fr-FR"/>
        </w:rPr>
      </w:pPr>
      <w:bookmarkStart w:id="58" w:name="_Toc114208389"/>
      <w:r w:rsidRPr="0090750E">
        <w:rPr>
          <w:color w:val="auto"/>
          <w:lang w:val="fr-FR"/>
        </w:rPr>
        <w:t>A.3.3.2. Proiecte propuse la nivelul clădirilor publice</w:t>
      </w:r>
      <w:bookmarkEnd w:id="58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3"/>
        <w:gridCol w:w="1883"/>
        <w:gridCol w:w="1742"/>
        <w:gridCol w:w="1742"/>
        <w:gridCol w:w="1742"/>
        <w:gridCol w:w="1742"/>
        <w:gridCol w:w="1072"/>
        <w:gridCol w:w="1257"/>
      </w:tblGrid>
      <w:tr w:rsidR="003F3F66" w:rsidRPr="003F3F66" w14:paraId="1799E3F4" w14:textId="77777777" w:rsidTr="003F3F66">
        <w:trPr>
          <w:trHeight w:val="765"/>
          <w:jc w:val="center"/>
        </w:trPr>
        <w:tc>
          <w:tcPr>
            <w:tcW w:w="689" w:type="pct"/>
            <w:shd w:val="clear" w:color="000000" w:fill="93D400"/>
            <w:vAlign w:val="center"/>
            <w:hideMark/>
          </w:tcPr>
          <w:p w14:paraId="23911AF2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Sector </w:t>
            </w:r>
            <w:proofErr w:type="spellStart"/>
            <w:r w:rsidRPr="003F3F6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</w:p>
        </w:tc>
        <w:tc>
          <w:tcPr>
            <w:tcW w:w="742" w:type="pct"/>
            <w:shd w:val="clear" w:color="000000" w:fill="93D400"/>
            <w:vAlign w:val="center"/>
            <w:hideMark/>
          </w:tcPr>
          <w:p w14:paraId="10C38D82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3F3F6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Măsuri</w:t>
            </w:r>
            <w:proofErr w:type="spellEnd"/>
          </w:p>
        </w:tc>
        <w:tc>
          <w:tcPr>
            <w:tcW w:w="689" w:type="pct"/>
            <w:shd w:val="clear" w:color="000000" w:fill="93D400"/>
            <w:vAlign w:val="center"/>
            <w:hideMark/>
          </w:tcPr>
          <w:p w14:paraId="391874AA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Indicator </w:t>
            </w:r>
            <w:proofErr w:type="spellStart"/>
            <w:r w:rsidRPr="003F3F6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cantitativ</w:t>
            </w:r>
            <w:proofErr w:type="spellEnd"/>
          </w:p>
        </w:tc>
        <w:tc>
          <w:tcPr>
            <w:tcW w:w="689" w:type="pct"/>
            <w:shd w:val="clear" w:color="000000" w:fill="93D400"/>
            <w:vAlign w:val="center"/>
            <w:hideMark/>
          </w:tcPr>
          <w:p w14:paraId="7A407FB0" w14:textId="77777777" w:rsidR="003F3F66" w:rsidRPr="009C5C4F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C5C4F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  <w:t>Val. Estimată a economiei de energie [tep/an]</w:t>
            </w:r>
          </w:p>
        </w:tc>
        <w:tc>
          <w:tcPr>
            <w:tcW w:w="689" w:type="pct"/>
            <w:shd w:val="clear" w:color="000000" w:fill="93D400"/>
            <w:vAlign w:val="center"/>
            <w:hideMark/>
          </w:tcPr>
          <w:p w14:paraId="176F6C4A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3F3F6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Reduceri</w:t>
            </w:r>
            <w:proofErr w:type="spellEnd"/>
            <w:r w:rsidRPr="003F3F6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emisii</w:t>
            </w:r>
            <w:proofErr w:type="spellEnd"/>
            <w:r w:rsidRPr="003F3F6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CO</w:t>
            </w:r>
            <w:r w:rsidRPr="003F3F6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vertAlign w:val="subscript"/>
                <w:lang w:eastAsia="en-US" w:bidi="ar-SA"/>
              </w:rPr>
              <w:t>2</w:t>
            </w:r>
            <w:r w:rsidRPr="003F3F6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[tone/an]</w:t>
            </w:r>
          </w:p>
        </w:tc>
        <w:tc>
          <w:tcPr>
            <w:tcW w:w="689" w:type="pct"/>
            <w:shd w:val="clear" w:color="000000" w:fill="93D400"/>
            <w:vAlign w:val="center"/>
            <w:hideMark/>
          </w:tcPr>
          <w:p w14:paraId="289A1559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3F3F6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Fonduri</w:t>
            </w:r>
            <w:proofErr w:type="spellEnd"/>
            <w:r w:rsidRPr="003F3F6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necesare</w:t>
            </w:r>
            <w:proofErr w:type="spellEnd"/>
            <w:r w:rsidRPr="003F3F6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[lei]</w:t>
            </w:r>
          </w:p>
        </w:tc>
        <w:tc>
          <w:tcPr>
            <w:tcW w:w="391" w:type="pct"/>
            <w:shd w:val="clear" w:color="000000" w:fill="93D400"/>
            <w:vAlign w:val="center"/>
            <w:hideMark/>
          </w:tcPr>
          <w:p w14:paraId="3A31AF3B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3F3F6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Sursa</w:t>
            </w:r>
            <w:proofErr w:type="spellEnd"/>
            <w:r w:rsidRPr="003F3F6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3F3F6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finanțare</w:t>
            </w:r>
            <w:proofErr w:type="spellEnd"/>
          </w:p>
        </w:tc>
        <w:tc>
          <w:tcPr>
            <w:tcW w:w="424" w:type="pct"/>
            <w:shd w:val="clear" w:color="000000" w:fill="93D400"/>
            <w:vAlign w:val="center"/>
            <w:hideMark/>
          </w:tcPr>
          <w:p w14:paraId="1F1C313E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3F3F6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Perioada</w:t>
            </w:r>
            <w:proofErr w:type="spellEnd"/>
            <w:r w:rsidRPr="003F3F6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3F3F6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aplicare</w:t>
            </w:r>
            <w:proofErr w:type="spellEnd"/>
          </w:p>
        </w:tc>
      </w:tr>
      <w:tr w:rsidR="003F3F66" w:rsidRPr="003F3F66" w14:paraId="4F0BAD77" w14:textId="77777777" w:rsidTr="003F3F66">
        <w:trPr>
          <w:trHeight w:val="300"/>
          <w:jc w:val="center"/>
        </w:trPr>
        <w:tc>
          <w:tcPr>
            <w:tcW w:w="5000" w:type="pct"/>
            <w:gridSpan w:val="8"/>
            <w:shd w:val="clear" w:color="000000" w:fill="93D400"/>
            <w:vAlign w:val="center"/>
            <w:hideMark/>
          </w:tcPr>
          <w:p w14:paraId="05CAC59C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CLADIRI PUBLICE</w:t>
            </w:r>
          </w:p>
        </w:tc>
      </w:tr>
      <w:tr w:rsidR="003F3F66" w:rsidRPr="003F3F66" w14:paraId="2B988135" w14:textId="77777777" w:rsidTr="003F3F66">
        <w:trPr>
          <w:trHeight w:val="1020"/>
          <w:jc w:val="center"/>
        </w:trPr>
        <w:tc>
          <w:tcPr>
            <w:tcW w:w="689" w:type="pct"/>
            <w:vMerge w:val="restart"/>
            <w:shd w:val="clear" w:color="auto" w:fill="auto"/>
            <w:noWrap/>
            <w:vAlign w:val="center"/>
            <w:hideMark/>
          </w:tcPr>
          <w:p w14:paraId="0E0A8620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Unităţi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învăţământ</w:t>
            </w:r>
            <w:proofErr w:type="spellEnd"/>
          </w:p>
        </w:tc>
        <w:tc>
          <w:tcPr>
            <w:tcW w:w="742" w:type="pct"/>
            <w:shd w:val="clear" w:color="000000" w:fill="FFFFFF"/>
            <w:vAlign w:val="center"/>
            <w:hideMark/>
          </w:tcPr>
          <w:p w14:paraId="44C82F93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Reabilitare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infrastructură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educaţională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Grădiniţa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nr. 13 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4ED5EBD9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1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clădire</w:t>
            </w:r>
            <w:proofErr w:type="spellEnd"/>
          </w:p>
        </w:tc>
        <w:tc>
          <w:tcPr>
            <w:tcW w:w="689" w:type="pct"/>
            <w:shd w:val="clear" w:color="auto" w:fill="auto"/>
            <w:vAlign w:val="center"/>
            <w:hideMark/>
          </w:tcPr>
          <w:p w14:paraId="7FC5CEAD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6296C3CC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13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4CE25A2D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2.450.000</w:t>
            </w:r>
          </w:p>
        </w:tc>
        <w:tc>
          <w:tcPr>
            <w:tcW w:w="391" w:type="pct"/>
            <w:shd w:val="clear" w:color="auto" w:fill="auto"/>
            <w:noWrap/>
            <w:vAlign w:val="center"/>
            <w:hideMark/>
          </w:tcPr>
          <w:p w14:paraId="22AA4DDC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7A79BEC5" w14:textId="4A4C4458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</w:t>
            </w:r>
            <w:r w:rsidR="00707B4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</w:t>
            </w: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- 2027</w:t>
            </w:r>
          </w:p>
        </w:tc>
      </w:tr>
      <w:tr w:rsidR="003F3F66" w:rsidRPr="003F3F66" w14:paraId="0A058C37" w14:textId="77777777" w:rsidTr="003F3F66">
        <w:trPr>
          <w:trHeight w:val="6690"/>
          <w:jc w:val="center"/>
        </w:trPr>
        <w:tc>
          <w:tcPr>
            <w:tcW w:w="689" w:type="pct"/>
            <w:vMerge/>
            <w:vAlign w:val="center"/>
            <w:hideMark/>
          </w:tcPr>
          <w:p w14:paraId="14A188A0" w14:textId="77777777" w:rsidR="003F3F66" w:rsidRPr="003F3F66" w:rsidRDefault="003F3F66" w:rsidP="003F3F66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742" w:type="pct"/>
            <w:shd w:val="clear" w:color="000000" w:fill="FFFFFF"/>
            <w:vAlign w:val="center"/>
            <w:hideMark/>
          </w:tcPr>
          <w:p w14:paraId="140328B6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Reabilitare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infrastructură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educaţională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Grădiniţa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nr. 11 de pe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Aleea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Postovaru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nr. 1,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inclusă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în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proiectul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gram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European </w:t>
            </w:r>
            <w:r w:rsidRPr="003F3F66">
              <w:rPr>
                <w:rFonts w:asciiTheme="majorHAnsi" w:eastAsia="Times New Roman" w:hAnsiTheme="majorHAnsi" w:cs="Times New Roman"/>
                <w:color w:val="000000"/>
                <w:kern w:val="0"/>
                <w:sz w:val="20"/>
                <w:szCs w:val="20"/>
                <w:lang w:eastAsia="en-US" w:bidi="ar-SA"/>
              </w:rPr>
              <w:t> </w:t>
            </w:r>
            <w:r w:rsidRPr="003F3F6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“</w:t>
            </w:r>
            <w:proofErr w:type="gramEnd"/>
            <w:r w:rsidRPr="003F3F66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US" w:bidi="ar-SA"/>
              </w:rPr>
              <w:t>Our Buildings -</w:t>
            </w:r>
            <w:r w:rsidRPr="003F3F6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 </w:t>
            </w:r>
            <w:r w:rsidRPr="003F3F66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US" w:bidi="ar-SA"/>
              </w:rPr>
              <w:t xml:space="preserve">Accelerating climate action buildings – Strengthening civil society and policy makers in Romania and Bulgaria” - </w:t>
            </w: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în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care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este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prevazut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pe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lângă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realizarea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Strategiei</w:t>
            </w:r>
            <w:proofErr w:type="spellEnd"/>
            <w:r w:rsidRPr="003F3F6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3F3F6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reabilitare</w:t>
            </w:r>
            <w:proofErr w:type="spellEnd"/>
            <w:r w:rsidRPr="003F3F6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a </w:t>
            </w:r>
            <w:proofErr w:type="spellStart"/>
            <w:r w:rsidRPr="003F3F6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clădirilor</w:t>
            </w:r>
            <w:proofErr w:type="spellEnd"/>
            <w:r w:rsidRPr="003F3F6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din </w:t>
            </w:r>
            <w:proofErr w:type="spellStart"/>
            <w:r w:rsidRPr="003F3F6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Municipiul</w:t>
            </w:r>
            <w:proofErr w:type="spellEnd"/>
            <w:r w:rsidRPr="003F3F6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Satu Mare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realizarea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unui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r w:rsidRPr="003F3F6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Audit Energetic</w:t>
            </w: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a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unei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Foaie</w:t>
            </w:r>
            <w:proofErr w:type="spellEnd"/>
            <w:r w:rsidRPr="003F3F6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3F3F6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parcurs</w:t>
            </w:r>
            <w:proofErr w:type="spellEnd"/>
            <w:r w:rsidRPr="003F3F6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pentru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transformarea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grădiniţei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în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clădire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nZEB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.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583D85A3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1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clădire</w:t>
            </w:r>
            <w:proofErr w:type="spellEnd"/>
          </w:p>
        </w:tc>
        <w:tc>
          <w:tcPr>
            <w:tcW w:w="689" w:type="pct"/>
            <w:shd w:val="clear" w:color="auto" w:fill="auto"/>
            <w:vAlign w:val="center"/>
            <w:hideMark/>
          </w:tcPr>
          <w:p w14:paraId="4B3CAEE8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14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720EDB50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37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3F006E85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2.450.000</w:t>
            </w:r>
          </w:p>
        </w:tc>
        <w:tc>
          <w:tcPr>
            <w:tcW w:w="391" w:type="pct"/>
            <w:shd w:val="clear" w:color="auto" w:fill="auto"/>
            <w:noWrap/>
            <w:vAlign w:val="center"/>
            <w:hideMark/>
          </w:tcPr>
          <w:p w14:paraId="0E9CB1DF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2C606B6A" w14:textId="33D27FEE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</w:t>
            </w:r>
            <w:r w:rsidR="00707B4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</w:t>
            </w: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- 2027</w:t>
            </w:r>
          </w:p>
        </w:tc>
      </w:tr>
      <w:tr w:rsidR="003F3F66" w:rsidRPr="003F3F66" w14:paraId="2D0834EA" w14:textId="77777777" w:rsidTr="007F68CE">
        <w:trPr>
          <w:trHeight w:val="75"/>
          <w:jc w:val="center"/>
        </w:trPr>
        <w:tc>
          <w:tcPr>
            <w:tcW w:w="689" w:type="pct"/>
            <w:vMerge/>
            <w:vAlign w:val="center"/>
            <w:hideMark/>
          </w:tcPr>
          <w:p w14:paraId="11E0D121" w14:textId="77777777" w:rsidR="003F3F66" w:rsidRPr="003F3F66" w:rsidRDefault="003F3F66" w:rsidP="003F3F66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742" w:type="pct"/>
            <w:shd w:val="clear" w:color="000000" w:fill="FFFFFF"/>
            <w:vAlign w:val="center"/>
            <w:hideMark/>
          </w:tcPr>
          <w:p w14:paraId="78C3ACD6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Reabilitare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infrastructură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educaţională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Grădiniţa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nr. 6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lastRenderedPageBreak/>
              <w:t>Creşa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Castelul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fermecat</w:t>
            </w:r>
            <w:proofErr w:type="spellEnd"/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05CA8362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lastRenderedPageBreak/>
              <w:t xml:space="preserve">1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clădire</w:t>
            </w:r>
            <w:proofErr w:type="spellEnd"/>
          </w:p>
        </w:tc>
        <w:tc>
          <w:tcPr>
            <w:tcW w:w="689" w:type="pct"/>
            <w:shd w:val="clear" w:color="auto" w:fill="auto"/>
            <w:vAlign w:val="center"/>
            <w:hideMark/>
          </w:tcPr>
          <w:p w14:paraId="451F00F9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5175170A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13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1401B885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2.450.000</w:t>
            </w:r>
          </w:p>
        </w:tc>
        <w:tc>
          <w:tcPr>
            <w:tcW w:w="391" w:type="pct"/>
            <w:shd w:val="clear" w:color="auto" w:fill="auto"/>
            <w:noWrap/>
            <w:vAlign w:val="center"/>
            <w:hideMark/>
          </w:tcPr>
          <w:p w14:paraId="211090A6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1389EAFA" w14:textId="0539EA9A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</w:t>
            </w:r>
            <w:r w:rsidR="00707B4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</w:t>
            </w: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- 2027</w:t>
            </w:r>
          </w:p>
        </w:tc>
      </w:tr>
      <w:tr w:rsidR="003F3F66" w:rsidRPr="003F3F66" w14:paraId="1EFCAA8E" w14:textId="77777777" w:rsidTr="003F3F66">
        <w:trPr>
          <w:trHeight w:val="1275"/>
          <w:jc w:val="center"/>
        </w:trPr>
        <w:tc>
          <w:tcPr>
            <w:tcW w:w="689" w:type="pct"/>
            <w:vMerge/>
            <w:vAlign w:val="center"/>
            <w:hideMark/>
          </w:tcPr>
          <w:p w14:paraId="2EE2C269" w14:textId="77777777" w:rsidR="003F3F66" w:rsidRPr="003F3F66" w:rsidRDefault="003F3F66" w:rsidP="003F3F66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742" w:type="pct"/>
            <w:shd w:val="clear" w:color="000000" w:fill="FFFFFF"/>
            <w:vAlign w:val="center"/>
            <w:hideMark/>
          </w:tcPr>
          <w:p w14:paraId="4C4901F9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Reabilitare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infrastructură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educaţională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Grădiniţa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nr. 5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Creşa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Țara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minunilor</w:t>
            </w:r>
            <w:proofErr w:type="spellEnd"/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27DD8068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1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clădire</w:t>
            </w:r>
            <w:proofErr w:type="spellEnd"/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7793CC2D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12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7C0CD59A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32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136B6D82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2.450.000</w:t>
            </w:r>
          </w:p>
        </w:tc>
        <w:tc>
          <w:tcPr>
            <w:tcW w:w="391" w:type="pct"/>
            <w:shd w:val="clear" w:color="auto" w:fill="auto"/>
            <w:noWrap/>
            <w:vAlign w:val="center"/>
            <w:hideMark/>
          </w:tcPr>
          <w:p w14:paraId="1B54D1BF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1FFF44BC" w14:textId="38068FBC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</w:t>
            </w:r>
            <w:r w:rsidR="00707B4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</w:t>
            </w: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- 2027</w:t>
            </w:r>
          </w:p>
        </w:tc>
      </w:tr>
      <w:tr w:rsidR="003F3F66" w:rsidRPr="003F3F66" w14:paraId="2034DCE2" w14:textId="77777777" w:rsidTr="003F3F66">
        <w:trPr>
          <w:trHeight w:val="1275"/>
          <w:jc w:val="center"/>
        </w:trPr>
        <w:tc>
          <w:tcPr>
            <w:tcW w:w="689" w:type="pct"/>
            <w:vMerge/>
            <w:vAlign w:val="center"/>
            <w:hideMark/>
          </w:tcPr>
          <w:p w14:paraId="5E27BD49" w14:textId="77777777" w:rsidR="003F3F66" w:rsidRPr="003F3F66" w:rsidRDefault="003F3F66" w:rsidP="003F3F66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742" w:type="pct"/>
            <w:shd w:val="clear" w:color="000000" w:fill="FFFFFF"/>
            <w:vAlign w:val="center"/>
            <w:hideMark/>
          </w:tcPr>
          <w:p w14:paraId="35958019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Reabilitare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infrastructură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educaţională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Grădiniţa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nr. 9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Creşa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Albă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ca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Zăpada</w:t>
            </w:r>
            <w:proofErr w:type="spellEnd"/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43600C1C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1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clădire</w:t>
            </w:r>
            <w:proofErr w:type="spellEnd"/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56BD5D85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10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39B99EDE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27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2110858A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2.940.000</w:t>
            </w:r>
          </w:p>
        </w:tc>
        <w:tc>
          <w:tcPr>
            <w:tcW w:w="391" w:type="pct"/>
            <w:shd w:val="clear" w:color="auto" w:fill="auto"/>
            <w:noWrap/>
            <w:vAlign w:val="center"/>
            <w:hideMark/>
          </w:tcPr>
          <w:p w14:paraId="11DFBF46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4FB9A67D" w14:textId="1676BB4D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</w:t>
            </w:r>
            <w:r w:rsidR="00707B4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</w:t>
            </w: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- 2027</w:t>
            </w:r>
          </w:p>
        </w:tc>
      </w:tr>
      <w:tr w:rsidR="003F3F66" w:rsidRPr="003F3F66" w14:paraId="67E8F51F" w14:textId="77777777" w:rsidTr="003F3F66">
        <w:trPr>
          <w:trHeight w:val="1275"/>
          <w:jc w:val="center"/>
        </w:trPr>
        <w:tc>
          <w:tcPr>
            <w:tcW w:w="689" w:type="pct"/>
            <w:vMerge/>
            <w:vAlign w:val="center"/>
            <w:hideMark/>
          </w:tcPr>
          <w:p w14:paraId="270A8AEB" w14:textId="77777777" w:rsidR="003F3F66" w:rsidRPr="003F3F66" w:rsidRDefault="003F3F66" w:rsidP="003F3F66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742" w:type="pct"/>
            <w:shd w:val="clear" w:color="000000" w:fill="FFFFFF"/>
            <w:vAlign w:val="center"/>
            <w:hideMark/>
          </w:tcPr>
          <w:p w14:paraId="5A80116B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Reabilitare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infrastructură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educaţională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Grădiniţa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14 Mai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Creşa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Mica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sirenă</w:t>
            </w:r>
            <w:proofErr w:type="spellEnd"/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7E290A9D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1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clădire</w:t>
            </w:r>
            <w:proofErr w:type="spellEnd"/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07891396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7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30C1205C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19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7C032C1B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3.920.000</w:t>
            </w:r>
          </w:p>
        </w:tc>
        <w:tc>
          <w:tcPr>
            <w:tcW w:w="391" w:type="pct"/>
            <w:shd w:val="clear" w:color="auto" w:fill="auto"/>
            <w:noWrap/>
            <w:vAlign w:val="center"/>
            <w:hideMark/>
          </w:tcPr>
          <w:p w14:paraId="20BFFAFA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000C0358" w14:textId="5FC2E119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</w:t>
            </w:r>
            <w:r w:rsidR="00707B4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</w:t>
            </w: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- 2027</w:t>
            </w:r>
          </w:p>
        </w:tc>
      </w:tr>
      <w:tr w:rsidR="003F3F66" w:rsidRPr="003F3F66" w14:paraId="74286BF9" w14:textId="77777777" w:rsidTr="003F3F66">
        <w:trPr>
          <w:trHeight w:val="1275"/>
          <w:jc w:val="center"/>
        </w:trPr>
        <w:tc>
          <w:tcPr>
            <w:tcW w:w="689" w:type="pct"/>
            <w:vMerge/>
            <w:vAlign w:val="center"/>
            <w:hideMark/>
          </w:tcPr>
          <w:p w14:paraId="6F10A244" w14:textId="77777777" w:rsidR="003F3F66" w:rsidRPr="003F3F66" w:rsidRDefault="003F3F66" w:rsidP="003F3F66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742" w:type="pct"/>
            <w:shd w:val="clear" w:color="auto" w:fill="auto"/>
            <w:vAlign w:val="center"/>
            <w:hideMark/>
          </w:tcPr>
          <w:p w14:paraId="6C2E09C7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infrastructură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educaţională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Colegiul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Tehnic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„Unio - Traian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Vuia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” 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3D3A19E5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1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clădire</w:t>
            </w:r>
            <w:proofErr w:type="spellEnd"/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790030BE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26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175ADEF7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70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1428599D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6.370.000</w:t>
            </w:r>
          </w:p>
        </w:tc>
        <w:tc>
          <w:tcPr>
            <w:tcW w:w="391" w:type="pct"/>
            <w:shd w:val="clear" w:color="auto" w:fill="auto"/>
            <w:noWrap/>
            <w:vAlign w:val="center"/>
            <w:hideMark/>
          </w:tcPr>
          <w:p w14:paraId="6B029222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5CAD01BC" w14:textId="589EB11C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</w:t>
            </w:r>
            <w:r w:rsidR="00707B4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</w:t>
            </w: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- 2027</w:t>
            </w:r>
          </w:p>
        </w:tc>
      </w:tr>
      <w:tr w:rsidR="003F3F66" w:rsidRPr="003F3F66" w14:paraId="6EFEB304" w14:textId="77777777" w:rsidTr="003F3F66">
        <w:trPr>
          <w:trHeight w:val="1275"/>
          <w:jc w:val="center"/>
        </w:trPr>
        <w:tc>
          <w:tcPr>
            <w:tcW w:w="689" w:type="pct"/>
            <w:vMerge/>
            <w:vAlign w:val="center"/>
            <w:hideMark/>
          </w:tcPr>
          <w:p w14:paraId="4DC33820" w14:textId="77777777" w:rsidR="003F3F66" w:rsidRPr="003F3F66" w:rsidRDefault="003F3F66" w:rsidP="003F3F66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742" w:type="pct"/>
            <w:shd w:val="clear" w:color="auto" w:fill="auto"/>
            <w:vAlign w:val="center"/>
            <w:hideMark/>
          </w:tcPr>
          <w:p w14:paraId="554D0974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Reabilitare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infrastructură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educaţională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şcoala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gimnazială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Octavian Goga 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07707B37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1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clădire</w:t>
            </w:r>
            <w:proofErr w:type="spellEnd"/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013398D1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12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337A475E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32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7510B8E3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1.470.758,09</w:t>
            </w:r>
          </w:p>
        </w:tc>
        <w:tc>
          <w:tcPr>
            <w:tcW w:w="391" w:type="pct"/>
            <w:shd w:val="clear" w:color="auto" w:fill="auto"/>
            <w:noWrap/>
            <w:vAlign w:val="center"/>
            <w:hideMark/>
          </w:tcPr>
          <w:p w14:paraId="1D91DCB5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7FCCCDC3" w14:textId="44411A4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</w:t>
            </w:r>
            <w:r w:rsidR="00707B4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</w:t>
            </w: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- 2027</w:t>
            </w:r>
          </w:p>
        </w:tc>
      </w:tr>
      <w:tr w:rsidR="003F3F66" w:rsidRPr="003F3F66" w14:paraId="59299AF7" w14:textId="77777777" w:rsidTr="003F3F66">
        <w:trPr>
          <w:trHeight w:val="1275"/>
          <w:jc w:val="center"/>
        </w:trPr>
        <w:tc>
          <w:tcPr>
            <w:tcW w:w="689" w:type="pct"/>
            <w:vMerge/>
            <w:vAlign w:val="center"/>
            <w:hideMark/>
          </w:tcPr>
          <w:p w14:paraId="3C267FFD" w14:textId="77777777" w:rsidR="003F3F66" w:rsidRPr="003F3F66" w:rsidRDefault="003F3F66" w:rsidP="003F3F66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742" w:type="pct"/>
            <w:shd w:val="clear" w:color="auto" w:fill="auto"/>
            <w:vAlign w:val="center"/>
            <w:hideMark/>
          </w:tcPr>
          <w:p w14:paraId="2C08D72A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Reabilitare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infrastructură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educaţională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şcoala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gimnazială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Lucian Blaga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6A334052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1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clădire</w:t>
            </w:r>
            <w:proofErr w:type="spellEnd"/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4B37705E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14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28DE932D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37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7DC0F4B1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1.849.141,77</w:t>
            </w:r>
          </w:p>
        </w:tc>
        <w:tc>
          <w:tcPr>
            <w:tcW w:w="391" w:type="pct"/>
            <w:shd w:val="clear" w:color="auto" w:fill="auto"/>
            <w:noWrap/>
            <w:vAlign w:val="center"/>
            <w:hideMark/>
          </w:tcPr>
          <w:p w14:paraId="6E783836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15117105" w14:textId="7EF20FD8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</w:t>
            </w:r>
            <w:r w:rsidR="00707B4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</w:t>
            </w: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- 2027</w:t>
            </w:r>
          </w:p>
        </w:tc>
      </w:tr>
      <w:tr w:rsidR="003F3F66" w:rsidRPr="003F3F66" w14:paraId="27AFDA8C" w14:textId="77777777" w:rsidTr="008F27A1">
        <w:trPr>
          <w:trHeight w:val="1038"/>
          <w:jc w:val="center"/>
        </w:trPr>
        <w:tc>
          <w:tcPr>
            <w:tcW w:w="689" w:type="pct"/>
            <w:vMerge/>
            <w:vAlign w:val="center"/>
            <w:hideMark/>
          </w:tcPr>
          <w:p w14:paraId="2C2AE0E1" w14:textId="77777777" w:rsidR="003F3F66" w:rsidRPr="003F3F66" w:rsidRDefault="003F3F66" w:rsidP="003F3F66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742" w:type="pct"/>
            <w:shd w:val="clear" w:color="auto" w:fill="auto"/>
            <w:vAlign w:val="center"/>
            <w:hideMark/>
          </w:tcPr>
          <w:p w14:paraId="0401E7D7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Reabilitare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infrastructură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educaţională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şcoala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gimnazială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Mircea Eliade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5827DD40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1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clădire</w:t>
            </w:r>
            <w:proofErr w:type="spellEnd"/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0C5FB84B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15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4F2DD921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40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2CEFB68F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3.615.068,98</w:t>
            </w:r>
          </w:p>
        </w:tc>
        <w:tc>
          <w:tcPr>
            <w:tcW w:w="391" w:type="pct"/>
            <w:shd w:val="clear" w:color="auto" w:fill="auto"/>
            <w:noWrap/>
            <w:vAlign w:val="center"/>
            <w:hideMark/>
          </w:tcPr>
          <w:p w14:paraId="033B5130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15A64B9F" w14:textId="48B6853B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</w:t>
            </w:r>
            <w:r w:rsidR="00707B4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</w:t>
            </w: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- 2027</w:t>
            </w:r>
          </w:p>
        </w:tc>
      </w:tr>
      <w:tr w:rsidR="003F3F66" w:rsidRPr="003F3F66" w14:paraId="6B2DB0E5" w14:textId="77777777" w:rsidTr="003F3F66">
        <w:trPr>
          <w:trHeight w:val="765"/>
          <w:jc w:val="center"/>
        </w:trPr>
        <w:tc>
          <w:tcPr>
            <w:tcW w:w="689" w:type="pct"/>
            <w:vMerge/>
            <w:vAlign w:val="center"/>
            <w:hideMark/>
          </w:tcPr>
          <w:p w14:paraId="205FF7CA" w14:textId="77777777" w:rsidR="003F3F66" w:rsidRPr="003F3F66" w:rsidRDefault="003F3F66" w:rsidP="003F3F66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742" w:type="pct"/>
            <w:shd w:val="clear" w:color="auto" w:fill="auto"/>
            <w:vAlign w:val="center"/>
            <w:hideMark/>
          </w:tcPr>
          <w:p w14:paraId="1CB1CC70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Renovare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Școala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Gimnazială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Bălcescu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Petofi - Corp A,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Sală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sport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6BFCA62C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1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clădire</w:t>
            </w:r>
            <w:proofErr w:type="spellEnd"/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567FDCBF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0244617C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145C7A36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4.162.954</w:t>
            </w:r>
          </w:p>
        </w:tc>
        <w:tc>
          <w:tcPr>
            <w:tcW w:w="391" w:type="pct"/>
            <w:shd w:val="clear" w:color="auto" w:fill="auto"/>
            <w:noWrap/>
            <w:vAlign w:val="center"/>
            <w:hideMark/>
          </w:tcPr>
          <w:p w14:paraId="3AC92AE2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527EF299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2022 - 2027</w:t>
            </w:r>
          </w:p>
        </w:tc>
      </w:tr>
      <w:tr w:rsidR="003F3F66" w:rsidRPr="003F3F66" w14:paraId="31772C15" w14:textId="77777777" w:rsidTr="003F3F66">
        <w:trPr>
          <w:trHeight w:val="1530"/>
          <w:jc w:val="center"/>
        </w:trPr>
        <w:tc>
          <w:tcPr>
            <w:tcW w:w="689" w:type="pct"/>
            <w:vMerge/>
            <w:vAlign w:val="center"/>
            <w:hideMark/>
          </w:tcPr>
          <w:p w14:paraId="52E82ED0" w14:textId="77777777" w:rsidR="003F3F66" w:rsidRPr="003F3F66" w:rsidRDefault="003F3F66" w:rsidP="003F3F66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742" w:type="pct"/>
            <w:shd w:val="clear" w:color="auto" w:fill="auto"/>
            <w:vAlign w:val="center"/>
            <w:hideMark/>
          </w:tcPr>
          <w:p w14:paraId="3058B183" w14:textId="77777777" w:rsidR="003F3F66" w:rsidRPr="009C5C4F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C5C4F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Implementarea măsurilor de eficienţă energetică la Sala de Scrimă "Alexandru Csipler" din municipiul Satu Mare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559EC129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1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clădire</w:t>
            </w:r>
            <w:proofErr w:type="spellEnd"/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4665222D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30DD01D9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299CB215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3.837.739</w:t>
            </w:r>
          </w:p>
        </w:tc>
        <w:tc>
          <w:tcPr>
            <w:tcW w:w="391" w:type="pct"/>
            <w:shd w:val="clear" w:color="auto" w:fill="auto"/>
            <w:noWrap/>
            <w:vAlign w:val="center"/>
            <w:hideMark/>
          </w:tcPr>
          <w:p w14:paraId="7B6897B5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7690F0EA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2023 - 2027</w:t>
            </w:r>
          </w:p>
        </w:tc>
      </w:tr>
      <w:tr w:rsidR="003F3F66" w:rsidRPr="003F3F66" w14:paraId="408726AF" w14:textId="77777777" w:rsidTr="003F3F66">
        <w:trPr>
          <w:trHeight w:val="2040"/>
          <w:jc w:val="center"/>
        </w:trPr>
        <w:tc>
          <w:tcPr>
            <w:tcW w:w="689" w:type="pct"/>
            <w:vMerge/>
            <w:vAlign w:val="center"/>
            <w:hideMark/>
          </w:tcPr>
          <w:p w14:paraId="43E2EAD5" w14:textId="77777777" w:rsidR="003F3F66" w:rsidRPr="003F3F66" w:rsidRDefault="003F3F66" w:rsidP="003F3F66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742" w:type="pct"/>
            <w:shd w:val="clear" w:color="auto" w:fill="auto"/>
            <w:vAlign w:val="center"/>
            <w:hideMark/>
          </w:tcPr>
          <w:p w14:paraId="7357D8F9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Eficientizarea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energetică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gram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a</w:t>
            </w:r>
            <w:proofErr w:type="gram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instituţiilor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învaţământ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din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municipiu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prin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instalarea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panouri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solare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pentru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generare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energie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electrică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producere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apă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caldă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0C2BC25E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1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clădire</w:t>
            </w:r>
            <w:proofErr w:type="spellEnd"/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05CC5802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0B58FFA0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705347C2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10.000.000</w:t>
            </w:r>
          </w:p>
        </w:tc>
        <w:tc>
          <w:tcPr>
            <w:tcW w:w="391" w:type="pct"/>
            <w:shd w:val="clear" w:color="auto" w:fill="auto"/>
            <w:noWrap/>
            <w:vAlign w:val="center"/>
            <w:hideMark/>
          </w:tcPr>
          <w:p w14:paraId="45F4C4E1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5A31B8B0" w14:textId="3DB81DDA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</w:t>
            </w:r>
            <w:r w:rsidR="00707B4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</w:t>
            </w: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- 2027</w:t>
            </w:r>
          </w:p>
        </w:tc>
      </w:tr>
      <w:tr w:rsidR="003F3F66" w:rsidRPr="003F3F66" w14:paraId="5EF9037B" w14:textId="77777777" w:rsidTr="003F3F66">
        <w:trPr>
          <w:trHeight w:val="765"/>
          <w:jc w:val="center"/>
        </w:trPr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1BE3CCE3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lastRenderedPageBreak/>
              <w:t>Clădiri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culturale</w:t>
            </w:r>
            <w:proofErr w:type="spellEnd"/>
          </w:p>
        </w:tc>
        <w:tc>
          <w:tcPr>
            <w:tcW w:w="742" w:type="pct"/>
            <w:shd w:val="clear" w:color="auto" w:fill="auto"/>
            <w:vAlign w:val="center"/>
            <w:hideMark/>
          </w:tcPr>
          <w:p w14:paraId="0D37D49E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Reabilitare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Filarmonica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Dinu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Lipatti</w:t>
            </w:r>
            <w:proofErr w:type="spellEnd"/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31E4750F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1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clădire</w:t>
            </w:r>
            <w:proofErr w:type="spellEnd"/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246B9B1D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8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4F2A7922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21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2B75DFC6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5.880.000</w:t>
            </w:r>
          </w:p>
        </w:tc>
        <w:tc>
          <w:tcPr>
            <w:tcW w:w="391" w:type="pct"/>
            <w:shd w:val="clear" w:color="auto" w:fill="auto"/>
            <w:noWrap/>
            <w:vAlign w:val="center"/>
            <w:hideMark/>
          </w:tcPr>
          <w:p w14:paraId="64168146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4E6A4C2C" w14:textId="403F389C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</w:t>
            </w:r>
            <w:r w:rsidR="00707B4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</w:t>
            </w: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- 2027</w:t>
            </w:r>
          </w:p>
        </w:tc>
      </w:tr>
      <w:tr w:rsidR="003F3F66" w:rsidRPr="003F3F66" w14:paraId="0AC4231A" w14:textId="77777777" w:rsidTr="003F3F66">
        <w:trPr>
          <w:trHeight w:val="510"/>
          <w:jc w:val="center"/>
        </w:trPr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12077B2D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Alte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clădiri</w:t>
            </w:r>
            <w:proofErr w:type="spellEnd"/>
          </w:p>
        </w:tc>
        <w:tc>
          <w:tcPr>
            <w:tcW w:w="742" w:type="pct"/>
            <w:shd w:val="clear" w:color="auto" w:fill="auto"/>
            <w:vAlign w:val="center"/>
            <w:hideMark/>
          </w:tcPr>
          <w:p w14:paraId="440D19A1" w14:textId="72E4ED5D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Reabilitare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clădire</w:t>
            </w:r>
            <w:proofErr w:type="spellEnd"/>
            <w:r w:rsidR="00F458F8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-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srt</w:t>
            </w:r>
            <w:proofErr w:type="spellEnd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.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Wolfenbuttel</w:t>
            </w:r>
            <w:proofErr w:type="spellEnd"/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459D1CBD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1 </w:t>
            </w:r>
            <w:proofErr w:type="spellStart"/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clădire</w:t>
            </w:r>
            <w:proofErr w:type="spellEnd"/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3764640A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215EA442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46D03C89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4.900.000</w:t>
            </w:r>
          </w:p>
        </w:tc>
        <w:tc>
          <w:tcPr>
            <w:tcW w:w="391" w:type="pct"/>
            <w:shd w:val="clear" w:color="auto" w:fill="auto"/>
            <w:noWrap/>
            <w:vAlign w:val="center"/>
            <w:hideMark/>
          </w:tcPr>
          <w:p w14:paraId="3DAF3554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424" w:type="pct"/>
            <w:shd w:val="clear" w:color="auto" w:fill="auto"/>
            <w:noWrap/>
            <w:vAlign w:val="center"/>
            <w:hideMark/>
          </w:tcPr>
          <w:p w14:paraId="059D9E07" w14:textId="3BD834AC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</w:t>
            </w:r>
            <w:r w:rsidR="00707B4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</w:t>
            </w:r>
            <w:r w:rsidRPr="003F3F6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- 2027</w:t>
            </w:r>
          </w:p>
        </w:tc>
      </w:tr>
      <w:tr w:rsidR="003F3F66" w:rsidRPr="003F3F66" w14:paraId="75B0A248" w14:textId="77777777" w:rsidTr="003F3F66">
        <w:trPr>
          <w:trHeight w:val="300"/>
          <w:jc w:val="center"/>
        </w:trPr>
        <w:tc>
          <w:tcPr>
            <w:tcW w:w="2119" w:type="pct"/>
            <w:gridSpan w:val="3"/>
            <w:shd w:val="clear" w:color="auto" w:fill="auto"/>
            <w:noWrap/>
            <w:vAlign w:val="bottom"/>
            <w:hideMark/>
          </w:tcPr>
          <w:p w14:paraId="21834489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TOTAL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43E8F610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128</w:t>
            </w:r>
          </w:p>
        </w:tc>
        <w:tc>
          <w:tcPr>
            <w:tcW w:w="689" w:type="pct"/>
            <w:shd w:val="clear" w:color="auto" w:fill="auto"/>
            <w:noWrap/>
            <w:vAlign w:val="center"/>
            <w:hideMark/>
          </w:tcPr>
          <w:p w14:paraId="5B34A9CA" w14:textId="7777777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342</w:t>
            </w:r>
          </w:p>
        </w:tc>
        <w:tc>
          <w:tcPr>
            <w:tcW w:w="1503" w:type="pct"/>
            <w:gridSpan w:val="3"/>
            <w:shd w:val="clear" w:color="auto" w:fill="auto"/>
            <w:noWrap/>
            <w:vAlign w:val="center"/>
            <w:hideMark/>
          </w:tcPr>
          <w:p w14:paraId="0E628C64" w14:textId="3DC5E497" w:rsidR="003F3F66" w:rsidRPr="003F3F66" w:rsidRDefault="003F3F66" w:rsidP="003F3F6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3F3F6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58</w:t>
            </w:r>
            <w:r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.</w:t>
            </w:r>
            <w:r w:rsidRPr="003F3F6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745</w:t>
            </w:r>
            <w:r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.</w:t>
            </w:r>
            <w:r w:rsidRPr="003F3F6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662</w:t>
            </w:r>
          </w:p>
        </w:tc>
      </w:tr>
    </w:tbl>
    <w:p w14:paraId="1F1A380D" w14:textId="77777777" w:rsidR="003F3F66" w:rsidRDefault="003F3F66">
      <w:pPr>
        <w:widowControl/>
        <w:suppressAutoHyphens w:val="0"/>
        <w:rPr>
          <w:lang w:eastAsia="en-US" w:bidi="ar-SA"/>
        </w:rPr>
      </w:pPr>
      <w:r>
        <w:rPr>
          <w:lang w:eastAsia="en-US" w:bidi="ar-SA"/>
        </w:rPr>
        <w:br w:type="page"/>
      </w:r>
    </w:p>
    <w:p w14:paraId="5EBEE668" w14:textId="1557D5BF" w:rsidR="003F3F66" w:rsidRPr="0090750E" w:rsidRDefault="003F3F66" w:rsidP="003F3F66">
      <w:pPr>
        <w:pStyle w:val="Heading2"/>
        <w:spacing w:before="0" w:after="0" w:line="360" w:lineRule="auto"/>
        <w:jc w:val="both"/>
        <w:rPr>
          <w:color w:val="auto"/>
          <w:lang w:val="fr-FR"/>
        </w:rPr>
      </w:pPr>
      <w:bookmarkStart w:id="59" w:name="_Toc114208390"/>
      <w:r w:rsidRPr="0090750E">
        <w:rPr>
          <w:color w:val="auto"/>
          <w:lang w:val="fr-FR"/>
        </w:rPr>
        <w:lastRenderedPageBreak/>
        <w:t>A.3.4. Alte proiecte demonstrative</w:t>
      </w:r>
      <w:r w:rsidR="008F3A22" w:rsidRPr="0090750E">
        <w:rPr>
          <w:color w:val="auto"/>
          <w:lang w:val="fr-FR"/>
        </w:rPr>
        <w:t xml:space="preserve"> şi de organizare</w:t>
      </w:r>
      <w:r w:rsidRPr="0090750E">
        <w:rPr>
          <w:color w:val="auto"/>
          <w:lang w:val="fr-FR"/>
        </w:rPr>
        <w:t xml:space="preserve"> propuse</w:t>
      </w:r>
      <w:bookmarkEnd w:id="59"/>
    </w:p>
    <w:p w14:paraId="105907C6" w14:textId="0617BC77" w:rsidR="001B5F6D" w:rsidRPr="0090750E" w:rsidRDefault="001B5F6D" w:rsidP="00585016">
      <w:pPr>
        <w:pStyle w:val="Heading2"/>
        <w:spacing w:before="0" w:after="0" w:line="360" w:lineRule="auto"/>
        <w:jc w:val="both"/>
        <w:rPr>
          <w:color w:val="auto"/>
          <w:lang w:val="fr-FR"/>
        </w:rPr>
      </w:pPr>
      <w:bookmarkStart w:id="60" w:name="_Toc20234223"/>
      <w:bookmarkStart w:id="61" w:name="_Toc114208391"/>
      <w:bookmarkEnd w:id="50"/>
      <w:r w:rsidRPr="0090750E">
        <w:rPr>
          <w:color w:val="auto"/>
          <w:lang w:val="fr-FR"/>
        </w:rPr>
        <w:t>A.3.</w:t>
      </w:r>
      <w:r w:rsidR="003F3F66" w:rsidRPr="0090750E">
        <w:rPr>
          <w:color w:val="auto"/>
          <w:lang w:val="fr-FR"/>
        </w:rPr>
        <w:t>4</w:t>
      </w:r>
      <w:r w:rsidR="00585016" w:rsidRPr="0090750E">
        <w:rPr>
          <w:color w:val="auto"/>
          <w:lang w:val="fr-FR"/>
        </w:rPr>
        <w:t>.</w:t>
      </w:r>
      <w:r w:rsidR="003F3F66" w:rsidRPr="0090750E">
        <w:rPr>
          <w:color w:val="auto"/>
          <w:lang w:val="fr-FR"/>
        </w:rPr>
        <w:t>1</w:t>
      </w:r>
      <w:r w:rsidRPr="0090750E">
        <w:rPr>
          <w:color w:val="auto"/>
          <w:lang w:val="fr-FR"/>
        </w:rPr>
        <w:t>. Proiecte propuse pentru producere</w:t>
      </w:r>
      <w:r w:rsidR="00377440" w:rsidRPr="0090750E">
        <w:rPr>
          <w:color w:val="auto"/>
          <w:lang w:val="fr-FR"/>
        </w:rPr>
        <w:t>a</w:t>
      </w:r>
      <w:r w:rsidRPr="0090750E">
        <w:rPr>
          <w:color w:val="auto"/>
          <w:lang w:val="fr-FR"/>
        </w:rPr>
        <w:t xml:space="preserve"> locală de energie din surse regenerabile</w:t>
      </w:r>
      <w:bookmarkEnd w:id="60"/>
      <w:bookmarkEnd w:id="61"/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73"/>
        <w:gridCol w:w="1473"/>
        <w:gridCol w:w="1474"/>
        <w:gridCol w:w="1474"/>
        <w:gridCol w:w="1474"/>
        <w:gridCol w:w="1474"/>
        <w:gridCol w:w="1474"/>
        <w:gridCol w:w="1474"/>
        <w:gridCol w:w="1463"/>
      </w:tblGrid>
      <w:tr w:rsidR="00D546FD" w:rsidRPr="00D546FD" w14:paraId="5356D603" w14:textId="77777777" w:rsidTr="00CF2818">
        <w:trPr>
          <w:trHeight w:val="255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3D400"/>
            <w:vAlign w:val="center"/>
            <w:hideMark/>
          </w:tcPr>
          <w:p w14:paraId="3EEE343D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PRODUCEREA LOCALĂ DE ENERGIE ELECTRICĂ DIN SURSE REGENERABILE</w:t>
            </w:r>
          </w:p>
        </w:tc>
      </w:tr>
      <w:tr w:rsidR="00D546FD" w:rsidRPr="00D546FD" w14:paraId="33B45C01" w14:textId="77777777" w:rsidTr="00CF2818">
        <w:trPr>
          <w:trHeight w:val="1020"/>
          <w:jc w:val="center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3D400"/>
            <w:vAlign w:val="center"/>
            <w:hideMark/>
          </w:tcPr>
          <w:p w14:paraId="455D005D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Sector </w:t>
            </w:r>
            <w:proofErr w:type="spellStart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3D400"/>
            <w:vAlign w:val="center"/>
            <w:hideMark/>
          </w:tcPr>
          <w:p w14:paraId="1BE3D05F" w14:textId="77777777" w:rsidR="00D546FD" w:rsidRPr="009C5C4F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C5C4F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  <w:t>Măsuri de economie de energie şi de cost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3D400"/>
            <w:vAlign w:val="center"/>
            <w:hideMark/>
          </w:tcPr>
          <w:p w14:paraId="0DBD8529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Indicator </w:t>
            </w:r>
            <w:proofErr w:type="spellStart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cantitativ</w:t>
            </w:r>
            <w:proofErr w:type="spellEnd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monitorizare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3D400"/>
            <w:vAlign w:val="center"/>
            <w:hideMark/>
          </w:tcPr>
          <w:p w14:paraId="3AAA35A9" w14:textId="77777777" w:rsidR="00D546FD" w:rsidRPr="009C5C4F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C5C4F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  <w:t>Val. Estimată a economiei de energie [tep/an]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3D400"/>
            <w:vAlign w:val="center"/>
            <w:hideMark/>
          </w:tcPr>
          <w:p w14:paraId="2ED95DFA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Reduceri</w:t>
            </w:r>
            <w:proofErr w:type="spellEnd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emisii</w:t>
            </w:r>
            <w:proofErr w:type="spellEnd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CO</w:t>
            </w:r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vertAlign w:val="subscript"/>
                <w:lang w:eastAsia="en-US" w:bidi="ar-SA"/>
              </w:rPr>
              <w:t>2</w:t>
            </w:r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[tone/an]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3D400"/>
            <w:vAlign w:val="center"/>
            <w:hideMark/>
          </w:tcPr>
          <w:p w14:paraId="63F70188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Fonduri</w:t>
            </w:r>
            <w:proofErr w:type="spellEnd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necesare</w:t>
            </w:r>
            <w:proofErr w:type="spellEnd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[euro]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3D400"/>
            <w:vAlign w:val="center"/>
            <w:hideMark/>
          </w:tcPr>
          <w:p w14:paraId="1602A3B6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Sursa</w:t>
            </w:r>
            <w:proofErr w:type="spellEnd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finanţare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3D400"/>
            <w:vAlign w:val="center"/>
            <w:hideMark/>
          </w:tcPr>
          <w:p w14:paraId="7E4F46C5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Perioada</w:t>
            </w:r>
            <w:proofErr w:type="spellEnd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aplicare</w:t>
            </w:r>
            <w:proofErr w:type="spellEnd"/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3D400"/>
            <w:vAlign w:val="center"/>
            <w:hideMark/>
          </w:tcPr>
          <w:p w14:paraId="425AE29C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Responsabil</w:t>
            </w:r>
            <w:proofErr w:type="spellEnd"/>
          </w:p>
        </w:tc>
      </w:tr>
      <w:tr w:rsidR="00D546FD" w:rsidRPr="00D546FD" w14:paraId="60A9122E" w14:textId="77777777" w:rsidTr="00D546FD">
        <w:trPr>
          <w:trHeight w:val="1365"/>
          <w:jc w:val="center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A6A55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Fotovoltaic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DFBCC" w14:textId="7120A3F0" w:rsidR="00D546FD" w:rsidRPr="009C5C4F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C5C4F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Implementare proiect şi executie centrală fotovoltaică</w:t>
            </w:r>
            <w:r w:rsidR="001632D3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 xml:space="preserve"> pe acoperișul unei clădiri publice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18E6F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MWh/an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2238D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A88EE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3C87D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100.000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F1576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FREE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73698" w14:textId="17C1BB76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</w:t>
            </w:r>
            <w:r w:rsidR="00707B4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6402F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Primăria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Municipiului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Satu Mare</w:t>
            </w:r>
          </w:p>
        </w:tc>
      </w:tr>
      <w:tr w:rsidR="00D546FD" w:rsidRPr="00D546FD" w14:paraId="5E3DA307" w14:textId="77777777" w:rsidTr="00D546FD">
        <w:trPr>
          <w:trHeight w:val="255"/>
          <w:jc w:val="center"/>
        </w:trPr>
        <w:tc>
          <w:tcPr>
            <w:tcW w:w="16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B5703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TOTAL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5E1F0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9717C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12</w:t>
            </w:r>
          </w:p>
        </w:tc>
        <w:tc>
          <w:tcPr>
            <w:tcW w:w="222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3457D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100.000</w:t>
            </w:r>
          </w:p>
        </w:tc>
      </w:tr>
    </w:tbl>
    <w:p w14:paraId="3CC1EA03" w14:textId="05E7F5ED" w:rsidR="001B5F6D" w:rsidRPr="0007344E" w:rsidRDefault="001B5F6D" w:rsidP="001B5F6D">
      <w:pPr>
        <w:rPr>
          <w:rFonts w:asciiTheme="majorHAnsi" w:hAnsiTheme="majorHAnsi"/>
        </w:rPr>
      </w:pPr>
      <w:r w:rsidRPr="0007344E">
        <w:rPr>
          <w:rFonts w:asciiTheme="majorHAnsi" w:hAnsiTheme="majorHAnsi"/>
        </w:rPr>
        <w:br w:type="page"/>
      </w:r>
    </w:p>
    <w:p w14:paraId="763B4C01" w14:textId="0EAA6344" w:rsidR="001B5F6D" w:rsidRPr="0090750E" w:rsidRDefault="001B5F6D" w:rsidP="00D546FD">
      <w:pPr>
        <w:pStyle w:val="Heading2"/>
        <w:spacing w:before="0" w:after="0" w:line="360" w:lineRule="auto"/>
        <w:jc w:val="both"/>
        <w:rPr>
          <w:color w:val="auto"/>
          <w:lang w:val="fr-FR"/>
        </w:rPr>
      </w:pPr>
      <w:bookmarkStart w:id="62" w:name="_Toc20234224"/>
      <w:bookmarkStart w:id="63" w:name="_Toc114208392"/>
      <w:r w:rsidRPr="0090750E">
        <w:rPr>
          <w:color w:val="auto"/>
          <w:lang w:val="fr-FR"/>
        </w:rPr>
        <w:lastRenderedPageBreak/>
        <w:t>A.3.</w:t>
      </w:r>
      <w:r w:rsidR="003F3F66" w:rsidRPr="0090750E">
        <w:rPr>
          <w:color w:val="auto"/>
          <w:lang w:val="fr-FR"/>
        </w:rPr>
        <w:t>4</w:t>
      </w:r>
      <w:r w:rsidRPr="0090750E">
        <w:rPr>
          <w:color w:val="auto"/>
          <w:lang w:val="fr-FR"/>
        </w:rPr>
        <w:t>.</w:t>
      </w:r>
      <w:r w:rsidR="003F3F66" w:rsidRPr="0090750E">
        <w:rPr>
          <w:color w:val="auto"/>
          <w:lang w:val="fr-FR"/>
        </w:rPr>
        <w:t>2</w:t>
      </w:r>
      <w:r w:rsidR="00D546FD" w:rsidRPr="0090750E">
        <w:rPr>
          <w:color w:val="auto"/>
          <w:lang w:val="fr-FR"/>
        </w:rPr>
        <w:t>.</w:t>
      </w:r>
      <w:r w:rsidRPr="0090750E">
        <w:rPr>
          <w:color w:val="auto"/>
          <w:lang w:val="fr-FR"/>
        </w:rPr>
        <w:t xml:space="preserve"> Proiecte propuse la nivel de urbanism local</w:t>
      </w:r>
      <w:bookmarkEnd w:id="62"/>
      <w:bookmarkEnd w:id="63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3"/>
        <w:gridCol w:w="1943"/>
        <w:gridCol w:w="1532"/>
        <w:gridCol w:w="1439"/>
        <w:gridCol w:w="1352"/>
        <w:gridCol w:w="1108"/>
        <w:gridCol w:w="1474"/>
        <w:gridCol w:w="1474"/>
        <w:gridCol w:w="1458"/>
      </w:tblGrid>
      <w:tr w:rsidR="00D546FD" w:rsidRPr="00D546FD" w14:paraId="595F0360" w14:textId="77777777" w:rsidTr="00022A67">
        <w:trPr>
          <w:trHeight w:val="255"/>
          <w:jc w:val="center"/>
        </w:trPr>
        <w:tc>
          <w:tcPr>
            <w:tcW w:w="5000" w:type="pct"/>
            <w:gridSpan w:val="9"/>
            <w:shd w:val="clear" w:color="auto" w:fill="93D400"/>
            <w:vAlign w:val="center"/>
            <w:hideMark/>
          </w:tcPr>
          <w:p w14:paraId="1C007A42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URBANISM</w:t>
            </w:r>
          </w:p>
        </w:tc>
      </w:tr>
      <w:tr w:rsidR="00022A67" w:rsidRPr="00D546FD" w14:paraId="2070738B" w14:textId="77777777" w:rsidTr="00672D07">
        <w:trPr>
          <w:trHeight w:val="765"/>
          <w:jc w:val="center"/>
        </w:trPr>
        <w:tc>
          <w:tcPr>
            <w:tcW w:w="556" w:type="pct"/>
            <w:shd w:val="clear" w:color="auto" w:fill="93D400"/>
            <w:vAlign w:val="center"/>
            <w:hideMark/>
          </w:tcPr>
          <w:p w14:paraId="2D116C11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Sector </w:t>
            </w:r>
            <w:proofErr w:type="spellStart"/>
            <w:r w:rsidRPr="00D546FD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</w:p>
        </w:tc>
        <w:tc>
          <w:tcPr>
            <w:tcW w:w="733" w:type="pct"/>
            <w:shd w:val="clear" w:color="auto" w:fill="93D400"/>
            <w:vAlign w:val="center"/>
            <w:hideMark/>
          </w:tcPr>
          <w:p w14:paraId="106B9B20" w14:textId="77777777" w:rsidR="00D546FD" w:rsidRPr="009C5C4F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C5C4F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  <w:t>Măsuri de economie de energie şi de cost</w:t>
            </w:r>
          </w:p>
        </w:tc>
        <w:tc>
          <w:tcPr>
            <w:tcW w:w="578" w:type="pct"/>
            <w:shd w:val="clear" w:color="auto" w:fill="93D400"/>
            <w:vAlign w:val="center"/>
            <w:hideMark/>
          </w:tcPr>
          <w:p w14:paraId="0B2AD107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Indicator </w:t>
            </w:r>
            <w:proofErr w:type="spellStart"/>
            <w:r w:rsidRPr="00D546FD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cantitativ</w:t>
            </w:r>
            <w:proofErr w:type="spellEnd"/>
            <w:r w:rsidRPr="00D546FD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D546FD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monitorizare</w:t>
            </w:r>
            <w:proofErr w:type="spellEnd"/>
          </w:p>
        </w:tc>
        <w:tc>
          <w:tcPr>
            <w:tcW w:w="543" w:type="pct"/>
            <w:shd w:val="clear" w:color="auto" w:fill="93D400"/>
            <w:vAlign w:val="center"/>
            <w:hideMark/>
          </w:tcPr>
          <w:p w14:paraId="04A1A814" w14:textId="77777777" w:rsidR="00D546FD" w:rsidRPr="009C5C4F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C5C4F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  <w:t>Val. Estimată a economiei de energie [tep/an]</w:t>
            </w:r>
          </w:p>
        </w:tc>
        <w:tc>
          <w:tcPr>
            <w:tcW w:w="510" w:type="pct"/>
            <w:shd w:val="clear" w:color="auto" w:fill="93D400"/>
            <w:vAlign w:val="center"/>
            <w:hideMark/>
          </w:tcPr>
          <w:p w14:paraId="48B9B306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Reduceri</w:t>
            </w:r>
            <w:proofErr w:type="spellEnd"/>
            <w:r w:rsidRPr="00D546FD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emisii</w:t>
            </w:r>
            <w:proofErr w:type="spellEnd"/>
            <w:r w:rsidRPr="00D546FD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CO</w:t>
            </w:r>
            <w:r w:rsidRPr="00D546FD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vertAlign w:val="subscript"/>
                <w:lang w:eastAsia="en-US" w:bidi="ar-SA"/>
              </w:rPr>
              <w:t>2</w:t>
            </w:r>
            <w:r w:rsidRPr="00D546FD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[tone/an]</w:t>
            </w:r>
          </w:p>
        </w:tc>
        <w:tc>
          <w:tcPr>
            <w:tcW w:w="418" w:type="pct"/>
            <w:shd w:val="clear" w:color="auto" w:fill="93D400"/>
            <w:vAlign w:val="center"/>
            <w:hideMark/>
          </w:tcPr>
          <w:p w14:paraId="1715CA05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Fonduri</w:t>
            </w:r>
            <w:proofErr w:type="spellEnd"/>
            <w:r w:rsidRPr="00D546FD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necesare</w:t>
            </w:r>
            <w:proofErr w:type="spellEnd"/>
            <w:r w:rsidRPr="00D546FD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[euro]</w:t>
            </w:r>
          </w:p>
        </w:tc>
        <w:tc>
          <w:tcPr>
            <w:tcW w:w="556" w:type="pct"/>
            <w:shd w:val="clear" w:color="auto" w:fill="93D400"/>
            <w:vAlign w:val="center"/>
            <w:hideMark/>
          </w:tcPr>
          <w:p w14:paraId="39F3D751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Sursa</w:t>
            </w:r>
            <w:proofErr w:type="spellEnd"/>
            <w:r w:rsidRPr="00D546FD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D546FD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finanţare</w:t>
            </w:r>
            <w:proofErr w:type="spellEnd"/>
          </w:p>
        </w:tc>
        <w:tc>
          <w:tcPr>
            <w:tcW w:w="556" w:type="pct"/>
            <w:shd w:val="clear" w:color="auto" w:fill="93D400"/>
            <w:vAlign w:val="center"/>
            <w:hideMark/>
          </w:tcPr>
          <w:p w14:paraId="5A980C6D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Perioada</w:t>
            </w:r>
            <w:proofErr w:type="spellEnd"/>
            <w:r w:rsidRPr="00D546FD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D546FD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aplicare</w:t>
            </w:r>
            <w:proofErr w:type="spellEnd"/>
          </w:p>
        </w:tc>
        <w:tc>
          <w:tcPr>
            <w:tcW w:w="551" w:type="pct"/>
            <w:shd w:val="clear" w:color="auto" w:fill="93D400"/>
            <w:vAlign w:val="center"/>
            <w:hideMark/>
          </w:tcPr>
          <w:p w14:paraId="16218ED0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Responsabil</w:t>
            </w:r>
            <w:proofErr w:type="spellEnd"/>
          </w:p>
        </w:tc>
      </w:tr>
      <w:tr w:rsidR="00672D07" w:rsidRPr="00D546FD" w14:paraId="7A8D4482" w14:textId="77777777" w:rsidTr="00672D07">
        <w:trPr>
          <w:trHeight w:val="1530"/>
          <w:jc w:val="center"/>
        </w:trPr>
        <w:tc>
          <w:tcPr>
            <w:tcW w:w="556" w:type="pct"/>
            <w:shd w:val="clear" w:color="auto" w:fill="auto"/>
            <w:vAlign w:val="center"/>
            <w:hideMark/>
          </w:tcPr>
          <w:p w14:paraId="150D54E5" w14:textId="77777777" w:rsidR="00D546FD" w:rsidRPr="009C5C4F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C5C4F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Standarde pentru renovare clădiri existente şi dezvoltarea de clădiri noi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14:paraId="3B7E8DEA" w14:textId="77777777" w:rsidR="00D546FD" w:rsidRPr="009C5C4F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C5C4F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Standarde energetice înspre nZEB (eficienţă şi surse regenerabile) pentru noile clădiri municipale şi lucrări de renovare</w:t>
            </w:r>
          </w:p>
        </w:tc>
        <w:tc>
          <w:tcPr>
            <w:tcW w:w="578" w:type="pct"/>
            <w:shd w:val="clear" w:color="auto" w:fill="auto"/>
            <w:vAlign w:val="center"/>
            <w:hideMark/>
          </w:tcPr>
          <w:p w14:paraId="011710BF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kWh/</w:t>
            </w: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mp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/an</w:t>
            </w:r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br/>
              <w:t>tone CO2/an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14:paraId="6CEA0E7B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14:paraId="6A3A6D22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418" w:type="pct"/>
            <w:shd w:val="clear" w:color="auto" w:fill="auto"/>
            <w:vAlign w:val="center"/>
            <w:hideMark/>
          </w:tcPr>
          <w:p w14:paraId="5E799EAC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0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7AC906D8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br/>
            </w: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Fonduri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norvegiene</w:t>
            </w:r>
            <w:proofErr w:type="spellEnd"/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0D188EEC" w14:textId="2C4A5E1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202</w:t>
            </w:r>
            <w:r w:rsidR="00707B46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022FB05B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Primăria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Municipiului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Satu Mare</w:t>
            </w:r>
          </w:p>
        </w:tc>
      </w:tr>
      <w:tr w:rsidR="00672D07" w:rsidRPr="00D546FD" w14:paraId="2D202389" w14:textId="77777777" w:rsidTr="00672D07">
        <w:trPr>
          <w:trHeight w:val="1785"/>
          <w:jc w:val="center"/>
        </w:trPr>
        <w:tc>
          <w:tcPr>
            <w:tcW w:w="556" w:type="pct"/>
            <w:shd w:val="clear" w:color="auto" w:fill="auto"/>
            <w:vAlign w:val="center"/>
            <w:hideMark/>
          </w:tcPr>
          <w:p w14:paraId="188A2AF0" w14:textId="77777777" w:rsidR="00D546FD" w:rsidRPr="009C5C4F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C5C4F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Standarde pentru renovare şi dezvoltarea de clădiri noi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14:paraId="079DFF66" w14:textId="77777777" w:rsidR="00D546FD" w:rsidRPr="009C5C4F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C5C4F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Impunerea ca la obţinerea autorizatiilor de construcţii pentru clădiri noi, acestea să respecte indicatorii de performanţă energetică aferenţi clădirilor nZEB</w:t>
            </w:r>
          </w:p>
        </w:tc>
        <w:tc>
          <w:tcPr>
            <w:tcW w:w="578" w:type="pct"/>
            <w:shd w:val="clear" w:color="auto" w:fill="auto"/>
            <w:vAlign w:val="center"/>
            <w:hideMark/>
          </w:tcPr>
          <w:p w14:paraId="535BA719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kWh/</w:t>
            </w: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mp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/an</w:t>
            </w:r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br/>
              <w:t>tone CO2/an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14:paraId="7E264903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15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14:paraId="1DCBFD9D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418" w:type="pct"/>
            <w:shd w:val="clear" w:color="auto" w:fill="auto"/>
            <w:vAlign w:val="center"/>
            <w:hideMark/>
          </w:tcPr>
          <w:p w14:paraId="35CD3DE3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5.000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1DCBFCBE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br/>
            </w: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Fonduri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norvegiene</w:t>
            </w:r>
            <w:proofErr w:type="spellEnd"/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35ABBF3E" w14:textId="0C3E1FDB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202</w:t>
            </w:r>
            <w:r w:rsidR="001632D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18D48C89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Primăria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Municipiului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Satu Mare</w:t>
            </w:r>
          </w:p>
        </w:tc>
      </w:tr>
      <w:tr w:rsidR="00672D07" w:rsidRPr="00D546FD" w14:paraId="482AA5AF" w14:textId="77777777" w:rsidTr="00672D07">
        <w:trPr>
          <w:trHeight w:val="1020"/>
          <w:jc w:val="center"/>
        </w:trPr>
        <w:tc>
          <w:tcPr>
            <w:tcW w:w="556" w:type="pct"/>
            <w:shd w:val="clear" w:color="auto" w:fill="auto"/>
            <w:vAlign w:val="center"/>
            <w:hideMark/>
          </w:tcPr>
          <w:p w14:paraId="45000859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Includere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componentă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planificare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energetică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urbană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la </w:t>
            </w: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actualizarea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PUG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14:paraId="2D4D2669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Dezvoltarea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urbană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se </w:t>
            </w: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va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realiza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inclusiv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prin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planificare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energetică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a </w:t>
            </w: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zonelor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construite</w:t>
            </w:r>
            <w:proofErr w:type="spellEnd"/>
          </w:p>
        </w:tc>
        <w:tc>
          <w:tcPr>
            <w:tcW w:w="578" w:type="pct"/>
            <w:shd w:val="clear" w:color="auto" w:fill="auto"/>
            <w:vAlign w:val="center"/>
            <w:hideMark/>
          </w:tcPr>
          <w:p w14:paraId="03C74917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14:paraId="0F4B9AA6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14:paraId="62789AFC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418" w:type="pct"/>
            <w:shd w:val="clear" w:color="auto" w:fill="auto"/>
            <w:vAlign w:val="center"/>
            <w:hideMark/>
          </w:tcPr>
          <w:p w14:paraId="47DE96BB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8.000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41494DF7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3440C1E4" w14:textId="05F59334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202</w:t>
            </w:r>
            <w:r w:rsidR="00707B46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335B1468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Primăria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Municipiului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Satu Mare</w:t>
            </w:r>
          </w:p>
        </w:tc>
      </w:tr>
      <w:tr w:rsidR="00672D07" w:rsidRPr="00D546FD" w14:paraId="6392669B" w14:textId="77777777" w:rsidTr="00672D07">
        <w:trPr>
          <w:trHeight w:val="255"/>
          <w:jc w:val="center"/>
        </w:trPr>
        <w:tc>
          <w:tcPr>
            <w:tcW w:w="1866" w:type="pct"/>
            <w:gridSpan w:val="3"/>
            <w:shd w:val="clear" w:color="auto" w:fill="auto"/>
            <w:vAlign w:val="center"/>
            <w:hideMark/>
          </w:tcPr>
          <w:p w14:paraId="2723047D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TOTAL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14:paraId="0570080E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30</w:t>
            </w:r>
          </w:p>
        </w:tc>
        <w:tc>
          <w:tcPr>
            <w:tcW w:w="510" w:type="pct"/>
            <w:shd w:val="clear" w:color="auto" w:fill="auto"/>
            <w:vAlign w:val="center"/>
            <w:hideMark/>
          </w:tcPr>
          <w:p w14:paraId="35F1AFFE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8</w:t>
            </w:r>
          </w:p>
        </w:tc>
        <w:tc>
          <w:tcPr>
            <w:tcW w:w="2081" w:type="pct"/>
            <w:gridSpan w:val="4"/>
            <w:shd w:val="clear" w:color="auto" w:fill="auto"/>
            <w:vAlign w:val="center"/>
            <w:hideMark/>
          </w:tcPr>
          <w:p w14:paraId="13F971E0" w14:textId="583BED0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13</w:t>
            </w:r>
            <w:r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.</w:t>
            </w:r>
            <w:r w:rsidRPr="00D546FD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000</w:t>
            </w:r>
          </w:p>
        </w:tc>
      </w:tr>
    </w:tbl>
    <w:p w14:paraId="138C8146" w14:textId="77777777" w:rsidR="001B5F6D" w:rsidRPr="0007344E" w:rsidRDefault="001B5F6D" w:rsidP="001B5F6D">
      <w:pPr>
        <w:rPr>
          <w:rFonts w:asciiTheme="majorHAnsi" w:hAnsiTheme="majorHAnsi"/>
        </w:rPr>
      </w:pPr>
      <w:r w:rsidRPr="0007344E">
        <w:rPr>
          <w:rFonts w:asciiTheme="majorHAnsi" w:hAnsiTheme="majorHAnsi"/>
        </w:rPr>
        <w:br w:type="page"/>
      </w:r>
    </w:p>
    <w:p w14:paraId="10481301" w14:textId="06E14571" w:rsidR="001B5F6D" w:rsidRPr="0090750E" w:rsidRDefault="001B5F6D" w:rsidP="00D546FD">
      <w:pPr>
        <w:pStyle w:val="Heading2"/>
        <w:spacing w:before="0" w:after="0" w:line="360" w:lineRule="auto"/>
        <w:jc w:val="both"/>
        <w:rPr>
          <w:color w:val="auto"/>
          <w:lang w:val="fr-FR"/>
        </w:rPr>
      </w:pPr>
      <w:bookmarkStart w:id="64" w:name="_Toc20234225"/>
      <w:bookmarkStart w:id="65" w:name="_Toc114208393"/>
      <w:r w:rsidRPr="0090750E">
        <w:rPr>
          <w:color w:val="auto"/>
          <w:lang w:val="fr-FR"/>
        </w:rPr>
        <w:lastRenderedPageBreak/>
        <w:t>A.3.</w:t>
      </w:r>
      <w:r w:rsidR="003F3F66" w:rsidRPr="0090750E">
        <w:rPr>
          <w:color w:val="auto"/>
          <w:lang w:val="fr-FR"/>
        </w:rPr>
        <w:t>4</w:t>
      </w:r>
      <w:r w:rsidRPr="0090750E">
        <w:rPr>
          <w:color w:val="auto"/>
          <w:lang w:val="fr-FR"/>
        </w:rPr>
        <w:t>.</w:t>
      </w:r>
      <w:r w:rsidR="003F3F66" w:rsidRPr="0090750E">
        <w:rPr>
          <w:color w:val="auto"/>
          <w:lang w:val="fr-FR"/>
        </w:rPr>
        <w:t>3</w:t>
      </w:r>
      <w:r w:rsidR="00D546FD" w:rsidRPr="0090750E">
        <w:rPr>
          <w:color w:val="auto"/>
          <w:lang w:val="fr-FR"/>
        </w:rPr>
        <w:t>.</w:t>
      </w:r>
      <w:r w:rsidRPr="0090750E">
        <w:rPr>
          <w:color w:val="auto"/>
          <w:lang w:val="fr-FR"/>
        </w:rPr>
        <w:t xml:space="preserve"> Proiecte propuse la nivelul comunităţii</w:t>
      </w:r>
      <w:bookmarkEnd w:id="64"/>
      <w:bookmarkEnd w:id="65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3"/>
        <w:gridCol w:w="1473"/>
        <w:gridCol w:w="1474"/>
        <w:gridCol w:w="1474"/>
        <w:gridCol w:w="1474"/>
        <w:gridCol w:w="1474"/>
        <w:gridCol w:w="1474"/>
        <w:gridCol w:w="1474"/>
        <w:gridCol w:w="1463"/>
      </w:tblGrid>
      <w:tr w:rsidR="00D546FD" w:rsidRPr="00D546FD" w14:paraId="2011EEDE" w14:textId="77777777" w:rsidTr="00022A67">
        <w:trPr>
          <w:trHeight w:val="255"/>
          <w:jc w:val="center"/>
        </w:trPr>
        <w:tc>
          <w:tcPr>
            <w:tcW w:w="5000" w:type="pct"/>
            <w:gridSpan w:val="9"/>
            <w:shd w:val="clear" w:color="auto" w:fill="93D400"/>
            <w:vAlign w:val="center"/>
            <w:hideMark/>
          </w:tcPr>
          <w:p w14:paraId="75538493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COLABORAREA CU CETĂTENII, MEDIUL DE BUSINESS </w:t>
            </w:r>
            <w:proofErr w:type="spellStart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FACTORII INTERESATI</w:t>
            </w:r>
          </w:p>
        </w:tc>
      </w:tr>
      <w:tr w:rsidR="00D546FD" w:rsidRPr="00D546FD" w14:paraId="69432735" w14:textId="77777777" w:rsidTr="00022A67">
        <w:trPr>
          <w:trHeight w:val="540"/>
          <w:jc w:val="center"/>
        </w:trPr>
        <w:tc>
          <w:tcPr>
            <w:tcW w:w="556" w:type="pct"/>
            <w:shd w:val="clear" w:color="auto" w:fill="93D400"/>
            <w:vAlign w:val="center"/>
            <w:hideMark/>
          </w:tcPr>
          <w:p w14:paraId="6B05910A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Sector </w:t>
            </w:r>
            <w:proofErr w:type="spellStart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</w:p>
        </w:tc>
        <w:tc>
          <w:tcPr>
            <w:tcW w:w="556" w:type="pct"/>
            <w:shd w:val="clear" w:color="auto" w:fill="93D400"/>
            <w:vAlign w:val="center"/>
            <w:hideMark/>
          </w:tcPr>
          <w:p w14:paraId="4F9A1708" w14:textId="77777777" w:rsidR="00D546FD" w:rsidRPr="009C5C4F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C5C4F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  <w:t>Măsuri de economie de energie şi de cost</w:t>
            </w:r>
          </w:p>
        </w:tc>
        <w:tc>
          <w:tcPr>
            <w:tcW w:w="556" w:type="pct"/>
            <w:shd w:val="clear" w:color="auto" w:fill="93D400"/>
            <w:vAlign w:val="center"/>
            <w:hideMark/>
          </w:tcPr>
          <w:p w14:paraId="6572650C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Indicator </w:t>
            </w:r>
            <w:proofErr w:type="spellStart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cantitativ</w:t>
            </w:r>
            <w:proofErr w:type="spellEnd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monitorizare</w:t>
            </w:r>
            <w:proofErr w:type="spellEnd"/>
          </w:p>
        </w:tc>
        <w:tc>
          <w:tcPr>
            <w:tcW w:w="556" w:type="pct"/>
            <w:shd w:val="clear" w:color="auto" w:fill="93D400"/>
            <w:vAlign w:val="center"/>
            <w:hideMark/>
          </w:tcPr>
          <w:p w14:paraId="709B60B6" w14:textId="77777777" w:rsidR="00D546FD" w:rsidRPr="009C5C4F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C5C4F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  <w:t>Val. Estimată a economiei de energie [tep/an]</w:t>
            </w:r>
          </w:p>
        </w:tc>
        <w:tc>
          <w:tcPr>
            <w:tcW w:w="556" w:type="pct"/>
            <w:shd w:val="clear" w:color="auto" w:fill="93D400"/>
            <w:vAlign w:val="center"/>
            <w:hideMark/>
          </w:tcPr>
          <w:p w14:paraId="13DA20C7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Reduceri</w:t>
            </w:r>
            <w:proofErr w:type="spellEnd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emisii</w:t>
            </w:r>
            <w:proofErr w:type="spellEnd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CO</w:t>
            </w:r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vertAlign w:val="subscript"/>
                <w:lang w:eastAsia="en-US" w:bidi="ar-SA"/>
              </w:rPr>
              <w:t>2</w:t>
            </w:r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[tone/an]</w:t>
            </w:r>
          </w:p>
        </w:tc>
        <w:tc>
          <w:tcPr>
            <w:tcW w:w="556" w:type="pct"/>
            <w:shd w:val="clear" w:color="auto" w:fill="93D400"/>
            <w:vAlign w:val="center"/>
            <w:hideMark/>
          </w:tcPr>
          <w:p w14:paraId="3228331B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Fonduri</w:t>
            </w:r>
            <w:proofErr w:type="spellEnd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necesare</w:t>
            </w:r>
            <w:proofErr w:type="spellEnd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[euro]</w:t>
            </w:r>
          </w:p>
        </w:tc>
        <w:tc>
          <w:tcPr>
            <w:tcW w:w="556" w:type="pct"/>
            <w:shd w:val="clear" w:color="auto" w:fill="93D400"/>
            <w:vAlign w:val="center"/>
            <w:hideMark/>
          </w:tcPr>
          <w:p w14:paraId="4B3D7138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Sursa</w:t>
            </w:r>
            <w:proofErr w:type="spellEnd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finanţare</w:t>
            </w:r>
            <w:proofErr w:type="spellEnd"/>
          </w:p>
        </w:tc>
        <w:tc>
          <w:tcPr>
            <w:tcW w:w="556" w:type="pct"/>
            <w:shd w:val="clear" w:color="auto" w:fill="93D400"/>
            <w:vAlign w:val="center"/>
            <w:hideMark/>
          </w:tcPr>
          <w:p w14:paraId="0F2D4617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Perioada</w:t>
            </w:r>
            <w:proofErr w:type="spellEnd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aplicare</w:t>
            </w:r>
            <w:proofErr w:type="spellEnd"/>
          </w:p>
        </w:tc>
        <w:tc>
          <w:tcPr>
            <w:tcW w:w="556" w:type="pct"/>
            <w:shd w:val="clear" w:color="auto" w:fill="93D400"/>
            <w:vAlign w:val="center"/>
            <w:hideMark/>
          </w:tcPr>
          <w:p w14:paraId="56E6A48A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Responsabil</w:t>
            </w:r>
            <w:proofErr w:type="spellEnd"/>
          </w:p>
        </w:tc>
      </w:tr>
      <w:tr w:rsidR="00D546FD" w:rsidRPr="00D546FD" w14:paraId="1811489D" w14:textId="77777777" w:rsidTr="00D546FD">
        <w:trPr>
          <w:trHeight w:val="1020"/>
          <w:jc w:val="center"/>
        </w:trPr>
        <w:tc>
          <w:tcPr>
            <w:tcW w:w="556" w:type="pct"/>
            <w:shd w:val="clear" w:color="auto" w:fill="auto"/>
            <w:vAlign w:val="center"/>
            <w:hideMark/>
          </w:tcPr>
          <w:p w14:paraId="50441DBB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Servicii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consiliere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energetică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br/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Conştientizare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relaţionare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locală</w:t>
            </w:r>
            <w:proofErr w:type="spellEnd"/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603563FA" w14:textId="77777777" w:rsidR="00D546FD" w:rsidRPr="009C5C4F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C5C4F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Intensificarea consultărilor cu proprietarii de clădiri rezidenţiale şi comerciale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7B494DE0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kWh/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mp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/ an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463D8555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26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4130EA91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73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0CA38A9B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1.000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79090C2F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6B2569E6" w14:textId="244A7C50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</w:t>
            </w:r>
            <w:r w:rsidR="00707B4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155C7C17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Primăria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Municipiului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Satu Mare</w:t>
            </w:r>
          </w:p>
        </w:tc>
      </w:tr>
      <w:tr w:rsidR="00D546FD" w:rsidRPr="00D546FD" w14:paraId="746F9C10" w14:textId="77777777" w:rsidTr="00D546FD">
        <w:trPr>
          <w:trHeight w:val="1020"/>
          <w:jc w:val="center"/>
        </w:trPr>
        <w:tc>
          <w:tcPr>
            <w:tcW w:w="556" w:type="pct"/>
            <w:shd w:val="clear" w:color="auto" w:fill="auto"/>
            <w:vAlign w:val="center"/>
            <w:hideMark/>
          </w:tcPr>
          <w:p w14:paraId="6A1B62BC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Suport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financiar</w:t>
            </w:r>
            <w:proofErr w:type="spellEnd"/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37A7ACE0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Reducere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la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impozitul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pe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proprietate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pentru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proprietarii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clădirilor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verzi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/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sau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nZEB</w:t>
            </w:r>
            <w:proofErr w:type="spellEnd"/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369FDA67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kWh/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mp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/an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2D8A70C5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21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3314F6C1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58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464B2500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50.000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4BD75780" w14:textId="77777777" w:rsidR="00D546FD" w:rsidRPr="009C5C4F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C5C4F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Surse proprii</w:t>
            </w:r>
            <w:r w:rsidRPr="009C5C4F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br/>
              <w:t>Schema de minimis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1F44B5EC" w14:textId="4658DD2A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</w:t>
            </w:r>
            <w:r w:rsidR="001632D3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2A03F235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Primăria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Municipiului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Satu Mare</w:t>
            </w:r>
          </w:p>
        </w:tc>
      </w:tr>
      <w:tr w:rsidR="00D546FD" w:rsidRPr="00D546FD" w14:paraId="3F26E99D" w14:textId="77777777" w:rsidTr="00D546FD">
        <w:trPr>
          <w:trHeight w:val="1275"/>
          <w:jc w:val="center"/>
        </w:trPr>
        <w:tc>
          <w:tcPr>
            <w:tcW w:w="556" w:type="pct"/>
            <w:shd w:val="clear" w:color="auto" w:fill="auto"/>
            <w:vAlign w:val="center"/>
            <w:hideMark/>
          </w:tcPr>
          <w:p w14:paraId="78C31695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Conştientizare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relaţionare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locală</w:t>
            </w:r>
            <w:proofErr w:type="spellEnd"/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6F464D3C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Cooperarea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cu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investitori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,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profesionişti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(mese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rotunde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pe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tema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energiei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,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climatului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proofErr w:type="gram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aspectelor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relevante</w:t>
            </w:r>
            <w:proofErr w:type="spellEnd"/>
            <w:proofErr w:type="gram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ale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mobilitătii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, 1 zi pe an)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770DE16B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kWh/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mp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/an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6A8DB1FE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10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58F23B4F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29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5FDA1DF7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1.000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4DBC6585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4F8F8285" w14:textId="769B3539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</w:t>
            </w:r>
            <w:r w:rsidR="00707B4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4F8F1509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Primăria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Municipiului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Satu Mare</w:t>
            </w:r>
          </w:p>
        </w:tc>
      </w:tr>
      <w:tr w:rsidR="00D546FD" w:rsidRPr="00D546FD" w14:paraId="0CB87E75" w14:textId="77777777" w:rsidTr="00D546FD">
        <w:trPr>
          <w:trHeight w:val="1785"/>
          <w:jc w:val="center"/>
        </w:trPr>
        <w:tc>
          <w:tcPr>
            <w:tcW w:w="556" w:type="pct"/>
            <w:shd w:val="clear" w:color="auto" w:fill="auto"/>
            <w:vAlign w:val="center"/>
            <w:hideMark/>
          </w:tcPr>
          <w:p w14:paraId="52DD02BA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lastRenderedPageBreak/>
              <w:t>Conştientizare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relaţionare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locală</w:t>
            </w:r>
            <w:proofErr w:type="spellEnd"/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03BE797C" w14:textId="77777777" w:rsidR="00D546FD" w:rsidRPr="009C5C4F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C5C4F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Cooperare strânsă cu domeniul industriei şi mediul de afaceri (mese rotunde pe tema energiei, climatului şi aspectelor relevante ale mobilitătii, 1 pe an)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3D472A57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kWh/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mp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/an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6E303075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49BFE513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15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61C3EB62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1.000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3429F481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4895D3E7" w14:textId="63C1CF4E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</w:t>
            </w:r>
            <w:r w:rsidR="00707B4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36EF12FE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Primăria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Municipiului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Satu Mare</w:t>
            </w:r>
          </w:p>
        </w:tc>
      </w:tr>
      <w:tr w:rsidR="00D546FD" w:rsidRPr="00D546FD" w14:paraId="786B4C72" w14:textId="77777777" w:rsidTr="00D546FD">
        <w:trPr>
          <w:trHeight w:val="765"/>
          <w:jc w:val="center"/>
        </w:trPr>
        <w:tc>
          <w:tcPr>
            <w:tcW w:w="556" w:type="pct"/>
            <w:shd w:val="clear" w:color="auto" w:fill="auto"/>
            <w:vAlign w:val="center"/>
            <w:hideMark/>
          </w:tcPr>
          <w:p w14:paraId="1CD7FC5D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Conştientizare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relaţionare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locală</w:t>
            </w:r>
            <w:proofErr w:type="spellEnd"/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24F9358F" w14:textId="77777777" w:rsidR="00D546FD" w:rsidRPr="009C5C4F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C5C4F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Campanie de comunicare pentru colectarea selectivă a deşeurilor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07886427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kWh/an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1676DE4C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693AD0F0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14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106E8465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1.000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7AD9DE2B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132D22C4" w14:textId="759169D0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</w:t>
            </w:r>
            <w:r w:rsidR="00707B4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459B7884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Primăria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Municipiului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Satu Mare</w:t>
            </w:r>
          </w:p>
        </w:tc>
      </w:tr>
      <w:tr w:rsidR="00D546FD" w:rsidRPr="00D546FD" w14:paraId="2F50286D" w14:textId="77777777" w:rsidTr="00D546FD">
        <w:trPr>
          <w:trHeight w:val="1020"/>
          <w:jc w:val="center"/>
        </w:trPr>
        <w:tc>
          <w:tcPr>
            <w:tcW w:w="556" w:type="pct"/>
            <w:shd w:val="clear" w:color="auto" w:fill="auto"/>
            <w:vAlign w:val="center"/>
            <w:hideMark/>
          </w:tcPr>
          <w:p w14:paraId="4760B237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Conştientizare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relaţionare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locală</w:t>
            </w:r>
            <w:proofErr w:type="spellEnd"/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63A1CB1C" w14:textId="77777777" w:rsidR="00D546FD" w:rsidRPr="009C5C4F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C5C4F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Campanii de conştientizare în probleme de energie (Ziua Energiei Durabile, o dată pe an)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50F9D6EC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1BB70F34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58CEEDD8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11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15875AE7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1.000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04B704D2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7C40A8E7" w14:textId="08036FA4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</w:t>
            </w:r>
            <w:r w:rsidR="00707B4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579CA419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Primăria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Municipiului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Satu Mare</w:t>
            </w:r>
          </w:p>
        </w:tc>
      </w:tr>
      <w:tr w:rsidR="00D546FD" w:rsidRPr="00D546FD" w14:paraId="0F40DF45" w14:textId="77777777" w:rsidTr="00D546FD">
        <w:trPr>
          <w:trHeight w:val="1020"/>
          <w:jc w:val="center"/>
        </w:trPr>
        <w:tc>
          <w:tcPr>
            <w:tcW w:w="556" w:type="pct"/>
            <w:shd w:val="clear" w:color="auto" w:fill="auto"/>
            <w:vAlign w:val="center"/>
            <w:hideMark/>
          </w:tcPr>
          <w:p w14:paraId="312BB32B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Formare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educaţie</w:t>
            </w:r>
            <w:proofErr w:type="spellEnd"/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74853CBA" w14:textId="77777777" w:rsidR="00D546FD" w:rsidRPr="009C5C4F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C5C4F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Cursuri de (in)formare în domeniul energiei pentru angajaţii Primăriei şi din clădirile publice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3677B00B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28A9753B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08032D1B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7CE62206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1.000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23B42962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51A448FA" w14:textId="279A5C4C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</w:t>
            </w:r>
            <w:r w:rsidR="00707B4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26907763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Primăria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Municipiului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Satu Mare</w:t>
            </w:r>
          </w:p>
        </w:tc>
      </w:tr>
      <w:tr w:rsidR="00D546FD" w:rsidRPr="00D546FD" w14:paraId="70590E3C" w14:textId="77777777" w:rsidTr="00D546FD">
        <w:trPr>
          <w:trHeight w:val="1020"/>
          <w:jc w:val="center"/>
        </w:trPr>
        <w:tc>
          <w:tcPr>
            <w:tcW w:w="556" w:type="pct"/>
            <w:shd w:val="clear" w:color="auto" w:fill="auto"/>
            <w:vAlign w:val="center"/>
            <w:hideMark/>
          </w:tcPr>
          <w:p w14:paraId="46C2066D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lastRenderedPageBreak/>
              <w:t>Formare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educaţie</w:t>
            </w:r>
            <w:proofErr w:type="spellEnd"/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1C7D4B75" w14:textId="77777777" w:rsidR="00D546FD" w:rsidRPr="009C5C4F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C5C4F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Distribuirea de broşuri privind bunele practici de mediu şi economisirea de energie în clădirile publice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0DC48267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46CB540D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01645E21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027BBE95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1.000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604AFC25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37B80E9D" w14:textId="3E3DD0C5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</w:t>
            </w:r>
            <w:r w:rsidR="00707B4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2B156F3C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Primăria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Municipiului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Satu Mare</w:t>
            </w:r>
          </w:p>
        </w:tc>
      </w:tr>
      <w:tr w:rsidR="00D546FD" w:rsidRPr="00D546FD" w14:paraId="0CE96492" w14:textId="77777777" w:rsidTr="00D546FD">
        <w:trPr>
          <w:trHeight w:val="255"/>
          <w:jc w:val="center"/>
        </w:trPr>
        <w:tc>
          <w:tcPr>
            <w:tcW w:w="1667" w:type="pct"/>
            <w:gridSpan w:val="3"/>
            <w:shd w:val="clear" w:color="auto" w:fill="auto"/>
            <w:vAlign w:val="center"/>
            <w:hideMark/>
          </w:tcPr>
          <w:p w14:paraId="238411E7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TOTAL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1CAF995F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72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179B8BCF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208</w:t>
            </w:r>
          </w:p>
        </w:tc>
        <w:tc>
          <w:tcPr>
            <w:tcW w:w="2222" w:type="pct"/>
            <w:gridSpan w:val="4"/>
            <w:shd w:val="clear" w:color="auto" w:fill="auto"/>
            <w:vAlign w:val="center"/>
            <w:hideMark/>
          </w:tcPr>
          <w:p w14:paraId="454F43D0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57.000</w:t>
            </w:r>
          </w:p>
        </w:tc>
      </w:tr>
    </w:tbl>
    <w:p w14:paraId="299D9E20" w14:textId="24E22CB5" w:rsidR="001B5F6D" w:rsidRPr="0090750E" w:rsidRDefault="001B5F6D" w:rsidP="00D546FD">
      <w:pPr>
        <w:pStyle w:val="Heading2"/>
        <w:spacing w:before="0" w:after="0" w:line="360" w:lineRule="auto"/>
        <w:jc w:val="both"/>
        <w:rPr>
          <w:color w:val="auto"/>
          <w:lang w:val="fr-FR"/>
        </w:rPr>
      </w:pPr>
      <w:bookmarkStart w:id="66" w:name="_Toc20234226"/>
      <w:bookmarkStart w:id="67" w:name="_Toc114208394"/>
      <w:r w:rsidRPr="0090750E">
        <w:rPr>
          <w:color w:val="auto"/>
          <w:lang w:val="fr-FR"/>
        </w:rPr>
        <w:t>A.3.</w:t>
      </w:r>
      <w:r w:rsidR="003F3F66" w:rsidRPr="0090750E">
        <w:rPr>
          <w:color w:val="auto"/>
          <w:lang w:val="fr-FR"/>
        </w:rPr>
        <w:t>4</w:t>
      </w:r>
      <w:r w:rsidRPr="0090750E">
        <w:rPr>
          <w:color w:val="auto"/>
          <w:lang w:val="fr-FR"/>
        </w:rPr>
        <w:t>.</w:t>
      </w:r>
      <w:r w:rsidR="003F3F66" w:rsidRPr="0090750E">
        <w:rPr>
          <w:color w:val="auto"/>
          <w:lang w:val="fr-FR"/>
        </w:rPr>
        <w:t>4</w:t>
      </w:r>
      <w:r w:rsidR="00D546FD" w:rsidRPr="0090750E">
        <w:rPr>
          <w:color w:val="auto"/>
          <w:lang w:val="fr-FR"/>
        </w:rPr>
        <w:t>.</w:t>
      </w:r>
      <w:r w:rsidRPr="0090750E">
        <w:rPr>
          <w:color w:val="auto"/>
          <w:lang w:val="fr-FR"/>
        </w:rPr>
        <w:t xml:space="preserve"> Proiecte propuse pentru îmbunătăţirea organizării interne</w:t>
      </w:r>
      <w:bookmarkEnd w:id="66"/>
      <w:bookmarkEnd w:id="67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3"/>
        <w:gridCol w:w="1473"/>
        <w:gridCol w:w="1474"/>
        <w:gridCol w:w="1474"/>
        <w:gridCol w:w="1474"/>
        <w:gridCol w:w="1474"/>
        <w:gridCol w:w="1474"/>
        <w:gridCol w:w="1474"/>
        <w:gridCol w:w="1463"/>
      </w:tblGrid>
      <w:tr w:rsidR="00D546FD" w:rsidRPr="00D546FD" w14:paraId="2A026089" w14:textId="77777777" w:rsidTr="00022A67">
        <w:trPr>
          <w:trHeight w:val="255"/>
          <w:jc w:val="center"/>
        </w:trPr>
        <w:tc>
          <w:tcPr>
            <w:tcW w:w="5000" w:type="pct"/>
            <w:gridSpan w:val="9"/>
            <w:shd w:val="clear" w:color="auto" w:fill="93D400"/>
            <w:vAlign w:val="center"/>
            <w:hideMark/>
          </w:tcPr>
          <w:p w14:paraId="5F10FE8D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bookmarkStart w:id="68" w:name="_Toc20234227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ORGANIZARE INTERNĂ</w:t>
            </w:r>
          </w:p>
        </w:tc>
      </w:tr>
      <w:tr w:rsidR="00D546FD" w:rsidRPr="00D546FD" w14:paraId="205C812F" w14:textId="77777777" w:rsidTr="00022A67">
        <w:trPr>
          <w:trHeight w:val="1020"/>
          <w:jc w:val="center"/>
        </w:trPr>
        <w:tc>
          <w:tcPr>
            <w:tcW w:w="556" w:type="pct"/>
            <w:shd w:val="clear" w:color="auto" w:fill="93D400"/>
            <w:vAlign w:val="center"/>
            <w:hideMark/>
          </w:tcPr>
          <w:p w14:paraId="383E1E2B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Sector </w:t>
            </w:r>
            <w:proofErr w:type="spellStart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</w:p>
        </w:tc>
        <w:tc>
          <w:tcPr>
            <w:tcW w:w="556" w:type="pct"/>
            <w:shd w:val="clear" w:color="auto" w:fill="93D400"/>
            <w:vAlign w:val="center"/>
            <w:hideMark/>
          </w:tcPr>
          <w:p w14:paraId="42182C84" w14:textId="77777777" w:rsidR="00D546FD" w:rsidRPr="009C5C4F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C5C4F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  <w:t>Măsuri de economie de energie şi de cost</w:t>
            </w:r>
          </w:p>
        </w:tc>
        <w:tc>
          <w:tcPr>
            <w:tcW w:w="556" w:type="pct"/>
            <w:shd w:val="clear" w:color="auto" w:fill="93D400"/>
            <w:vAlign w:val="center"/>
            <w:hideMark/>
          </w:tcPr>
          <w:p w14:paraId="34709613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Indicator </w:t>
            </w:r>
            <w:proofErr w:type="spellStart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cantitativ</w:t>
            </w:r>
            <w:proofErr w:type="spellEnd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monitorizare</w:t>
            </w:r>
            <w:proofErr w:type="spellEnd"/>
          </w:p>
        </w:tc>
        <w:tc>
          <w:tcPr>
            <w:tcW w:w="556" w:type="pct"/>
            <w:shd w:val="clear" w:color="auto" w:fill="93D400"/>
            <w:vAlign w:val="center"/>
            <w:hideMark/>
          </w:tcPr>
          <w:p w14:paraId="5E3A33BD" w14:textId="77777777" w:rsidR="00D546FD" w:rsidRPr="009C5C4F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C5C4F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  <w:t>Val. Estimată a economiei de energie [tep/an]</w:t>
            </w:r>
          </w:p>
        </w:tc>
        <w:tc>
          <w:tcPr>
            <w:tcW w:w="556" w:type="pct"/>
            <w:shd w:val="clear" w:color="auto" w:fill="93D400"/>
            <w:vAlign w:val="center"/>
            <w:hideMark/>
          </w:tcPr>
          <w:p w14:paraId="79DFB585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Reduceri</w:t>
            </w:r>
            <w:proofErr w:type="spellEnd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emisii</w:t>
            </w:r>
            <w:proofErr w:type="spellEnd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CO</w:t>
            </w:r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vertAlign w:val="subscript"/>
                <w:lang w:eastAsia="en-US" w:bidi="ar-SA"/>
              </w:rPr>
              <w:t>2</w:t>
            </w:r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[tone/an]</w:t>
            </w:r>
          </w:p>
        </w:tc>
        <w:tc>
          <w:tcPr>
            <w:tcW w:w="556" w:type="pct"/>
            <w:shd w:val="clear" w:color="auto" w:fill="93D400"/>
            <w:vAlign w:val="center"/>
            <w:hideMark/>
          </w:tcPr>
          <w:p w14:paraId="1643A3AF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Fonduri</w:t>
            </w:r>
            <w:proofErr w:type="spellEnd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necesare</w:t>
            </w:r>
            <w:proofErr w:type="spellEnd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[euro]</w:t>
            </w:r>
          </w:p>
        </w:tc>
        <w:tc>
          <w:tcPr>
            <w:tcW w:w="556" w:type="pct"/>
            <w:shd w:val="clear" w:color="auto" w:fill="93D400"/>
            <w:vAlign w:val="center"/>
            <w:hideMark/>
          </w:tcPr>
          <w:p w14:paraId="3BEB277F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Sursa</w:t>
            </w:r>
            <w:proofErr w:type="spellEnd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finanţare</w:t>
            </w:r>
            <w:proofErr w:type="spellEnd"/>
          </w:p>
        </w:tc>
        <w:tc>
          <w:tcPr>
            <w:tcW w:w="556" w:type="pct"/>
            <w:shd w:val="clear" w:color="auto" w:fill="93D400"/>
            <w:vAlign w:val="center"/>
            <w:hideMark/>
          </w:tcPr>
          <w:p w14:paraId="47571272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Perioada</w:t>
            </w:r>
            <w:proofErr w:type="spellEnd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aplicare</w:t>
            </w:r>
            <w:proofErr w:type="spellEnd"/>
          </w:p>
        </w:tc>
        <w:tc>
          <w:tcPr>
            <w:tcW w:w="552" w:type="pct"/>
            <w:shd w:val="clear" w:color="auto" w:fill="93D400"/>
            <w:vAlign w:val="center"/>
            <w:hideMark/>
          </w:tcPr>
          <w:p w14:paraId="726B7B0C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Responsabil</w:t>
            </w:r>
            <w:proofErr w:type="spellEnd"/>
          </w:p>
        </w:tc>
      </w:tr>
      <w:tr w:rsidR="00D546FD" w:rsidRPr="00D546FD" w14:paraId="03BF2CAF" w14:textId="77777777" w:rsidTr="00D546FD">
        <w:trPr>
          <w:trHeight w:val="1785"/>
          <w:jc w:val="center"/>
        </w:trPr>
        <w:tc>
          <w:tcPr>
            <w:tcW w:w="556" w:type="pct"/>
            <w:shd w:val="clear" w:color="auto" w:fill="auto"/>
            <w:vAlign w:val="center"/>
            <w:hideMark/>
          </w:tcPr>
          <w:p w14:paraId="17D4AB70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Conformare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legislaţie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privind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CPE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54C1A67A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Elaborarea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Certificatelor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performanţă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energetică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pentru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toate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clădirile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publice</w:t>
            </w:r>
            <w:proofErr w:type="spellEnd"/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241C7867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7343D856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0CCF620B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0AF0EAC9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30.000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576BC9A1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5D23108F" w14:textId="725A757B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</w:t>
            </w:r>
            <w:r w:rsidR="00707B4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552" w:type="pct"/>
            <w:shd w:val="clear" w:color="auto" w:fill="auto"/>
            <w:vAlign w:val="center"/>
            <w:hideMark/>
          </w:tcPr>
          <w:p w14:paraId="253F2D72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Primăria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Municipiului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Satu Mare</w:t>
            </w:r>
          </w:p>
        </w:tc>
      </w:tr>
      <w:tr w:rsidR="00D546FD" w:rsidRPr="00D546FD" w14:paraId="7B75AE3C" w14:textId="77777777" w:rsidTr="00D546FD">
        <w:trPr>
          <w:trHeight w:val="2550"/>
          <w:jc w:val="center"/>
        </w:trPr>
        <w:tc>
          <w:tcPr>
            <w:tcW w:w="556" w:type="pct"/>
            <w:shd w:val="clear" w:color="auto" w:fill="auto"/>
            <w:vAlign w:val="center"/>
            <w:hideMark/>
          </w:tcPr>
          <w:p w14:paraId="5821E6E0" w14:textId="77777777" w:rsidR="00D546FD" w:rsidRPr="009C5C4F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C5C4F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lastRenderedPageBreak/>
              <w:t>Servicii de consultanţă în eficienţă energetică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27A30D26" w14:textId="77777777" w:rsidR="00D546FD" w:rsidRPr="009C5C4F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C5C4F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Realizarea Programului îmbunătăţire eficienţă energetică PiEE 2022 şi asistenţă tehnică de management energetic urban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353C2241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5EFADAF9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58AF679C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5C26ADC0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14.000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52E49609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265CB7B4" w14:textId="027FE61C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</w:t>
            </w:r>
            <w:r w:rsidR="001632D3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552" w:type="pct"/>
            <w:shd w:val="clear" w:color="auto" w:fill="auto"/>
            <w:vAlign w:val="center"/>
            <w:hideMark/>
          </w:tcPr>
          <w:p w14:paraId="4E004576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Primăria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Municipiului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Satu Mare</w:t>
            </w:r>
          </w:p>
        </w:tc>
      </w:tr>
      <w:tr w:rsidR="00D546FD" w:rsidRPr="00D546FD" w14:paraId="5FDC33D3" w14:textId="77777777" w:rsidTr="00D546FD">
        <w:trPr>
          <w:trHeight w:val="255"/>
          <w:jc w:val="center"/>
        </w:trPr>
        <w:tc>
          <w:tcPr>
            <w:tcW w:w="1668" w:type="pct"/>
            <w:gridSpan w:val="3"/>
            <w:shd w:val="clear" w:color="auto" w:fill="auto"/>
            <w:noWrap/>
            <w:vAlign w:val="bottom"/>
            <w:hideMark/>
          </w:tcPr>
          <w:p w14:paraId="6CAA22FD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TOTAL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560D3307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536B7BC4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2220" w:type="pct"/>
            <w:gridSpan w:val="4"/>
            <w:shd w:val="clear" w:color="auto" w:fill="auto"/>
            <w:noWrap/>
            <w:vAlign w:val="bottom"/>
            <w:hideMark/>
          </w:tcPr>
          <w:p w14:paraId="5D780171" w14:textId="18B9FE6B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44</w:t>
            </w:r>
            <w:r w:rsidR="007D1BD5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.</w:t>
            </w:r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000</w:t>
            </w:r>
          </w:p>
        </w:tc>
      </w:tr>
    </w:tbl>
    <w:p w14:paraId="37943E0A" w14:textId="0F5ED596" w:rsidR="001B5F6D" w:rsidRPr="0090750E" w:rsidRDefault="001B5F6D" w:rsidP="00D546FD">
      <w:pPr>
        <w:pStyle w:val="Heading2"/>
        <w:spacing w:before="0" w:after="0" w:line="360" w:lineRule="auto"/>
        <w:jc w:val="both"/>
        <w:rPr>
          <w:color w:val="auto"/>
          <w:lang w:val="fr-FR"/>
        </w:rPr>
      </w:pPr>
      <w:bookmarkStart w:id="69" w:name="_Toc114208395"/>
      <w:r w:rsidRPr="0090750E">
        <w:rPr>
          <w:color w:val="auto"/>
          <w:lang w:val="fr-FR"/>
        </w:rPr>
        <w:t>A.3.</w:t>
      </w:r>
      <w:r w:rsidR="003F3F66" w:rsidRPr="0090750E">
        <w:rPr>
          <w:color w:val="auto"/>
          <w:lang w:val="fr-FR"/>
        </w:rPr>
        <w:t>4</w:t>
      </w:r>
      <w:r w:rsidR="00D546FD" w:rsidRPr="0090750E">
        <w:rPr>
          <w:color w:val="auto"/>
          <w:lang w:val="fr-FR"/>
        </w:rPr>
        <w:t>.</w:t>
      </w:r>
      <w:r w:rsidR="003F3F66" w:rsidRPr="0090750E">
        <w:rPr>
          <w:color w:val="auto"/>
          <w:lang w:val="fr-FR"/>
        </w:rPr>
        <w:t>5</w:t>
      </w:r>
      <w:r w:rsidRPr="0090750E">
        <w:rPr>
          <w:color w:val="auto"/>
          <w:lang w:val="fr-FR"/>
        </w:rPr>
        <w:t>. Proiecte propuse la nivelul achiziţiilor publice</w:t>
      </w:r>
      <w:bookmarkEnd w:id="68"/>
      <w:bookmarkEnd w:id="69"/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064"/>
        <w:gridCol w:w="2012"/>
        <w:gridCol w:w="1357"/>
        <w:gridCol w:w="1378"/>
        <w:gridCol w:w="1267"/>
        <w:gridCol w:w="1193"/>
        <w:gridCol w:w="1230"/>
        <w:gridCol w:w="1201"/>
        <w:gridCol w:w="1551"/>
      </w:tblGrid>
      <w:tr w:rsidR="00D546FD" w:rsidRPr="00D546FD" w14:paraId="442DFE69" w14:textId="77777777" w:rsidTr="00022A67">
        <w:trPr>
          <w:trHeight w:val="255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3D400"/>
            <w:vAlign w:val="center"/>
            <w:hideMark/>
          </w:tcPr>
          <w:p w14:paraId="70714341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ACHIZIŢII PUBLICE</w:t>
            </w:r>
          </w:p>
        </w:tc>
      </w:tr>
      <w:tr w:rsidR="00D546FD" w:rsidRPr="00D546FD" w14:paraId="1203E322" w14:textId="77777777" w:rsidTr="00022A67">
        <w:trPr>
          <w:trHeight w:val="741"/>
          <w:jc w:val="center"/>
        </w:trPr>
        <w:tc>
          <w:tcPr>
            <w:tcW w:w="7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3D400"/>
            <w:vAlign w:val="center"/>
            <w:hideMark/>
          </w:tcPr>
          <w:p w14:paraId="3385EE44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Soluţii</w:t>
            </w:r>
            <w:proofErr w:type="spellEnd"/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3D400"/>
            <w:vAlign w:val="center"/>
            <w:hideMark/>
          </w:tcPr>
          <w:p w14:paraId="341284AA" w14:textId="26F9CB44" w:rsidR="00D546FD" w:rsidRPr="009C5C4F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C5C4F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  <w:t>Măsuri de economie de</w:t>
            </w:r>
            <w:r w:rsidR="00022A67" w:rsidRPr="009C5C4F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  <w:t xml:space="preserve"> energie şi de cost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3D400"/>
            <w:vAlign w:val="center"/>
            <w:hideMark/>
          </w:tcPr>
          <w:p w14:paraId="45783F0E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Indicator </w:t>
            </w:r>
            <w:proofErr w:type="spellStart"/>
            <w:r w:rsidRPr="00D546FD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cantitativ</w:t>
            </w:r>
            <w:proofErr w:type="spellEnd"/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3D400"/>
            <w:vAlign w:val="center"/>
            <w:hideMark/>
          </w:tcPr>
          <w:p w14:paraId="3117D900" w14:textId="4E6EEFAB" w:rsidR="00D546FD" w:rsidRPr="009C5C4F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C5C4F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  <w:t>Val. estimată a economiei de energie [</w:t>
            </w:r>
            <w:r w:rsidR="00DE0D0F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  <w:t>tep</w:t>
            </w:r>
            <w:r w:rsidRPr="009C5C4F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  <w:t>/an]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3D400"/>
            <w:vAlign w:val="center"/>
            <w:hideMark/>
          </w:tcPr>
          <w:p w14:paraId="7AEC9177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Reduceri</w:t>
            </w:r>
            <w:proofErr w:type="spellEnd"/>
            <w:r w:rsidRPr="00D546FD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emisii</w:t>
            </w:r>
            <w:proofErr w:type="spellEnd"/>
            <w:r w:rsidRPr="00D546FD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CO</w:t>
            </w:r>
            <w:r w:rsidRPr="00D546FD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vertAlign w:val="subscript"/>
                <w:lang w:eastAsia="en-US" w:bidi="ar-SA"/>
              </w:rPr>
              <w:t>2</w:t>
            </w:r>
            <w:r w:rsidRPr="00D546FD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[tone/an]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3D400"/>
            <w:vAlign w:val="center"/>
            <w:hideMark/>
          </w:tcPr>
          <w:p w14:paraId="60957279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Fonduri</w:t>
            </w:r>
            <w:proofErr w:type="spellEnd"/>
            <w:r w:rsidRPr="00D546FD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necesare</w:t>
            </w:r>
            <w:proofErr w:type="spellEnd"/>
            <w:r w:rsidRPr="00D546FD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br/>
              <w:t>[euro]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3D400"/>
            <w:vAlign w:val="center"/>
            <w:hideMark/>
          </w:tcPr>
          <w:p w14:paraId="605569B1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Sursa</w:t>
            </w:r>
            <w:proofErr w:type="spellEnd"/>
            <w:r w:rsidRPr="00D546FD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D546FD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finanţare</w:t>
            </w:r>
            <w:proofErr w:type="spellEnd"/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3D400"/>
            <w:vAlign w:val="center"/>
            <w:hideMark/>
          </w:tcPr>
          <w:p w14:paraId="47C48E0E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Perioada</w:t>
            </w:r>
            <w:proofErr w:type="spellEnd"/>
            <w:r w:rsidRPr="00D546FD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D546FD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aplicare</w:t>
            </w:r>
            <w:proofErr w:type="spellEnd"/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3D400"/>
            <w:vAlign w:val="center"/>
            <w:hideMark/>
          </w:tcPr>
          <w:p w14:paraId="5A8A985C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Responsabil</w:t>
            </w:r>
            <w:proofErr w:type="spellEnd"/>
          </w:p>
        </w:tc>
      </w:tr>
      <w:tr w:rsidR="00D546FD" w:rsidRPr="00D546FD" w14:paraId="3471D33E" w14:textId="77777777" w:rsidTr="00D546FD">
        <w:trPr>
          <w:trHeight w:val="1275"/>
          <w:jc w:val="center"/>
        </w:trPr>
        <w:tc>
          <w:tcPr>
            <w:tcW w:w="7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19446" w14:textId="77777777" w:rsidR="00D546FD" w:rsidRPr="009C5C4F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C5C4F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Cerinte/standarde de eficienţă energetică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1FEF2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Ghid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pentru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achiziţiile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verzi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ale </w:t>
            </w: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primăriei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: </w:t>
            </w: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produse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eficiente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din </w:t>
            </w: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punct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vedere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energetic, </w:t>
            </w: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materiale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reciclate</w:t>
            </w:r>
            <w:proofErr w:type="spellEnd"/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E689F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Euro/ MWh </w:t>
            </w: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economisit</w:t>
            </w:r>
            <w:proofErr w:type="spellEnd"/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08C62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8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63F4E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7538C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500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D1540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5079A" w14:textId="72187B1A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202</w:t>
            </w:r>
            <w:r w:rsidR="001632D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16021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Primăria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Municipiului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Satu Mare</w:t>
            </w:r>
          </w:p>
        </w:tc>
      </w:tr>
      <w:tr w:rsidR="00D546FD" w:rsidRPr="00D546FD" w14:paraId="17663450" w14:textId="77777777" w:rsidTr="00D546FD">
        <w:trPr>
          <w:trHeight w:val="1785"/>
          <w:jc w:val="center"/>
        </w:trPr>
        <w:tc>
          <w:tcPr>
            <w:tcW w:w="7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1B1BE" w14:textId="77777777" w:rsidR="00D546FD" w:rsidRPr="00D546FD" w:rsidRDefault="00D546FD" w:rsidP="00D546FD">
            <w:pPr>
              <w:widowControl/>
              <w:suppressAutoHyphens w:val="0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C6CAF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Suport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în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pregătirea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Caietelor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sarcini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pentru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achiziţia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servicii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proiectare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– </w:t>
            </w: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creştere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eficienţă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clădiri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publice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rezidenţiale</w:t>
            </w:r>
            <w:proofErr w:type="spellEnd"/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26B49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Impunere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KPI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AB713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8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E0894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BE3D8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500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09349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F2BBE" w14:textId="5E01050D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202</w:t>
            </w:r>
            <w:r w:rsidR="001632D3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DD1CC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Primăria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>Municipiului</w:t>
            </w:r>
            <w:proofErr w:type="spellEnd"/>
            <w:r w:rsidRPr="00D546FD">
              <w:rPr>
                <w:rFonts w:ascii="Cambria" w:eastAsia="Times New Roman" w:hAnsi="Cambria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Satu Mare</w:t>
            </w:r>
          </w:p>
        </w:tc>
      </w:tr>
      <w:tr w:rsidR="00D546FD" w:rsidRPr="00D546FD" w14:paraId="0D42F4B9" w14:textId="77777777" w:rsidTr="00D546FD">
        <w:trPr>
          <w:trHeight w:val="255"/>
          <w:jc w:val="center"/>
        </w:trPr>
        <w:tc>
          <w:tcPr>
            <w:tcW w:w="20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19330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lastRenderedPageBreak/>
              <w:t>TOTAL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88622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16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E9D32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52</w:t>
            </w:r>
          </w:p>
        </w:tc>
        <w:tc>
          <w:tcPr>
            <w:tcW w:w="195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14EA6" w14:textId="2F317DF5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1</w:t>
            </w:r>
            <w:r w:rsidR="007D1BD5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.</w:t>
            </w:r>
            <w:r w:rsidRPr="00D546FD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000</w:t>
            </w:r>
          </w:p>
        </w:tc>
      </w:tr>
    </w:tbl>
    <w:p w14:paraId="30C83349" w14:textId="179FD3FC" w:rsidR="001B5F6D" w:rsidRPr="0007344E" w:rsidRDefault="001B5F6D" w:rsidP="001B5F6D">
      <w:pPr>
        <w:rPr>
          <w:rFonts w:asciiTheme="majorHAnsi" w:hAnsiTheme="majorHAnsi"/>
        </w:rPr>
      </w:pPr>
      <w:r w:rsidRPr="0007344E">
        <w:rPr>
          <w:rFonts w:asciiTheme="majorHAnsi" w:hAnsiTheme="majorHAnsi"/>
        </w:rPr>
        <w:br w:type="page"/>
      </w:r>
    </w:p>
    <w:p w14:paraId="0B64502A" w14:textId="240DDADF" w:rsidR="001B5F6D" w:rsidRPr="0090750E" w:rsidRDefault="001B5F6D" w:rsidP="00D546FD">
      <w:pPr>
        <w:pStyle w:val="Heading2"/>
        <w:spacing w:before="0" w:after="0" w:line="360" w:lineRule="auto"/>
        <w:jc w:val="both"/>
        <w:rPr>
          <w:color w:val="auto"/>
          <w:lang w:val="fr-FR"/>
        </w:rPr>
      </w:pPr>
      <w:bookmarkStart w:id="70" w:name="_Toc20234228"/>
      <w:bookmarkStart w:id="71" w:name="_Toc114208396"/>
      <w:r w:rsidRPr="0090750E">
        <w:rPr>
          <w:color w:val="auto"/>
          <w:lang w:val="fr-FR"/>
        </w:rPr>
        <w:lastRenderedPageBreak/>
        <w:t>A.3.</w:t>
      </w:r>
      <w:r w:rsidR="003F3F66" w:rsidRPr="0090750E">
        <w:rPr>
          <w:color w:val="auto"/>
          <w:lang w:val="fr-FR"/>
        </w:rPr>
        <w:t>4</w:t>
      </w:r>
      <w:r w:rsidR="00D546FD" w:rsidRPr="0090750E">
        <w:rPr>
          <w:color w:val="auto"/>
          <w:lang w:val="fr-FR"/>
        </w:rPr>
        <w:t>.</w:t>
      </w:r>
      <w:r w:rsidR="003F3F66" w:rsidRPr="0090750E">
        <w:rPr>
          <w:color w:val="auto"/>
          <w:lang w:val="fr-FR"/>
        </w:rPr>
        <w:t>6</w:t>
      </w:r>
      <w:r w:rsidRPr="0090750E">
        <w:rPr>
          <w:color w:val="auto"/>
          <w:lang w:val="fr-FR"/>
        </w:rPr>
        <w:t>. Proiecte demonstrative pilot</w:t>
      </w:r>
      <w:bookmarkEnd w:id="70"/>
      <w:bookmarkEnd w:id="71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5"/>
        <w:gridCol w:w="1564"/>
        <w:gridCol w:w="1360"/>
        <w:gridCol w:w="1360"/>
        <w:gridCol w:w="1360"/>
        <w:gridCol w:w="1360"/>
        <w:gridCol w:w="1360"/>
        <w:gridCol w:w="1360"/>
        <w:gridCol w:w="1354"/>
      </w:tblGrid>
      <w:tr w:rsidR="00D546FD" w:rsidRPr="00D546FD" w14:paraId="08F0428A" w14:textId="77777777" w:rsidTr="00022A67">
        <w:trPr>
          <w:trHeight w:val="255"/>
          <w:jc w:val="center"/>
        </w:trPr>
        <w:tc>
          <w:tcPr>
            <w:tcW w:w="5000" w:type="pct"/>
            <w:gridSpan w:val="9"/>
            <w:shd w:val="clear" w:color="auto" w:fill="93D400"/>
            <w:vAlign w:val="center"/>
            <w:hideMark/>
          </w:tcPr>
          <w:p w14:paraId="395B91AC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PROIECTE DEMONSTRATIVE CU IMPACT IMEDIAT ŞI RECUPERARE A INVESTIŢIEI DIN ECONOMIILE GENERATE</w:t>
            </w:r>
          </w:p>
        </w:tc>
      </w:tr>
      <w:tr w:rsidR="00D546FD" w:rsidRPr="00D546FD" w14:paraId="5F43489A" w14:textId="77777777" w:rsidTr="00022A67">
        <w:trPr>
          <w:trHeight w:val="765"/>
          <w:jc w:val="center"/>
        </w:trPr>
        <w:tc>
          <w:tcPr>
            <w:tcW w:w="821" w:type="pct"/>
            <w:shd w:val="clear" w:color="auto" w:fill="93D400"/>
            <w:vAlign w:val="center"/>
            <w:hideMark/>
          </w:tcPr>
          <w:p w14:paraId="04354D73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Soluţii</w:t>
            </w:r>
            <w:proofErr w:type="spellEnd"/>
          </w:p>
        </w:tc>
        <w:tc>
          <w:tcPr>
            <w:tcW w:w="590" w:type="pct"/>
            <w:shd w:val="clear" w:color="auto" w:fill="93D400"/>
            <w:vAlign w:val="center"/>
            <w:hideMark/>
          </w:tcPr>
          <w:p w14:paraId="0BE8F9CA" w14:textId="77777777" w:rsidR="00D546FD" w:rsidRPr="009C5C4F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C5C4F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  <w:t>Măsuri de economie de energie şi de cost</w:t>
            </w:r>
          </w:p>
        </w:tc>
        <w:tc>
          <w:tcPr>
            <w:tcW w:w="513" w:type="pct"/>
            <w:shd w:val="clear" w:color="auto" w:fill="93D400"/>
            <w:vAlign w:val="center"/>
            <w:hideMark/>
          </w:tcPr>
          <w:p w14:paraId="03C37907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Indicator </w:t>
            </w:r>
            <w:proofErr w:type="spellStart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cantitativ</w:t>
            </w:r>
            <w:proofErr w:type="spellEnd"/>
          </w:p>
        </w:tc>
        <w:tc>
          <w:tcPr>
            <w:tcW w:w="513" w:type="pct"/>
            <w:shd w:val="clear" w:color="auto" w:fill="93D400"/>
            <w:vAlign w:val="center"/>
            <w:hideMark/>
          </w:tcPr>
          <w:p w14:paraId="7D06AF52" w14:textId="77777777" w:rsidR="00D546FD" w:rsidRPr="009C5C4F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C5C4F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  <w:t>Val. estimată a economiei de energie [tep/an]</w:t>
            </w:r>
          </w:p>
        </w:tc>
        <w:tc>
          <w:tcPr>
            <w:tcW w:w="513" w:type="pct"/>
            <w:shd w:val="clear" w:color="auto" w:fill="93D400"/>
            <w:vAlign w:val="center"/>
            <w:hideMark/>
          </w:tcPr>
          <w:p w14:paraId="0480DC52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Reduceri</w:t>
            </w:r>
            <w:proofErr w:type="spellEnd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emisii</w:t>
            </w:r>
            <w:proofErr w:type="spellEnd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CO</w:t>
            </w:r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vertAlign w:val="subscript"/>
                <w:lang w:eastAsia="en-US" w:bidi="ar-SA"/>
              </w:rPr>
              <w:t>2</w:t>
            </w:r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[tone/an]</w:t>
            </w:r>
          </w:p>
        </w:tc>
        <w:tc>
          <w:tcPr>
            <w:tcW w:w="513" w:type="pct"/>
            <w:shd w:val="clear" w:color="auto" w:fill="93D400"/>
            <w:vAlign w:val="center"/>
            <w:hideMark/>
          </w:tcPr>
          <w:p w14:paraId="5E90EF42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Fonduri</w:t>
            </w:r>
            <w:proofErr w:type="spellEnd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necesare</w:t>
            </w:r>
            <w:proofErr w:type="spellEnd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[euro]</w:t>
            </w:r>
          </w:p>
        </w:tc>
        <w:tc>
          <w:tcPr>
            <w:tcW w:w="513" w:type="pct"/>
            <w:shd w:val="clear" w:color="auto" w:fill="93D400"/>
            <w:vAlign w:val="center"/>
            <w:hideMark/>
          </w:tcPr>
          <w:p w14:paraId="79379D07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Sursa</w:t>
            </w:r>
            <w:proofErr w:type="spellEnd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finanţare</w:t>
            </w:r>
            <w:proofErr w:type="spellEnd"/>
          </w:p>
        </w:tc>
        <w:tc>
          <w:tcPr>
            <w:tcW w:w="513" w:type="pct"/>
            <w:shd w:val="clear" w:color="auto" w:fill="93D400"/>
            <w:vAlign w:val="center"/>
            <w:hideMark/>
          </w:tcPr>
          <w:p w14:paraId="658FFE84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Perioada</w:t>
            </w:r>
            <w:proofErr w:type="spellEnd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aplicare</w:t>
            </w:r>
            <w:proofErr w:type="spellEnd"/>
          </w:p>
        </w:tc>
        <w:tc>
          <w:tcPr>
            <w:tcW w:w="511" w:type="pct"/>
            <w:shd w:val="clear" w:color="auto" w:fill="93D400"/>
            <w:vAlign w:val="center"/>
            <w:hideMark/>
          </w:tcPr>
          <w:p w14:paraId="6023FA39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Responsabil</w:t>
            </w:r>
            <w:proofErr w:type="spellEnd"/>
          </w:p>
        </w:tc>
      </w:tr>
      <w:tr w:rsidR="00D546FD" w:rsidRPr="00D546FD" w14:paraId="158718E5" w14:textId="77777777" w:rsidTr="00D546FD">
        <w:trPr>
          <w:trHeight w:val="2430"/>
          <w:jc w:val="center"/>
        </w:trPr>
        <w:tc>
          <w:tcPr>
            <w:tcW w:w="821" w:type="pct"/>
            <w:shd w:val="clear" w:color="auto" w:fill="auto"/>
            <w:vAlign w:val="center"/>
            <w:hideMark/>
          </w:tcPr>
          <w:p w14:paraId="33452B5D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Implementare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pilot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sistem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ventilaţie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cu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recuperare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caldură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în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cel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puţin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o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sală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clasă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,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dintr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-o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şcoală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monitorizarea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calităţii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aerului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interior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7F9D6C71" w14:textId="77777777" w:rsidR="00D546FD" w:rsidRPr="009C5C4F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C5C4F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Economie de energie termică prin recuperarea căldurii evacuate la aerisire Creşterea semnificativă a calităţii aerului interior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55562D33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Reducere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: </w:t>
            </w: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br/>
              <w:t>kWh/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mp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/an</w:t>
            </w: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br/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Calitatea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aerului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interior ppm CO2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6610EAFF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0,26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321420F0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49406B08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9.000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4756F590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br/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Sponsorizare</w:t>
            </w:r>
            <w:proofErr w:type="spellEnd"/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6E175F1D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2025</w:t>
            </w:r>
          </w:p>
        </w:tc>
        <w:tc>
          <w:tcPr>
            <w:tcW w:w="511" w:type="pct"/>
            <w:shd w:val="clear" w:color="auto" w:fill="auto"/>
            <w:vAlign w:val="center"/>
            <w:hideMark/>
          </w:tcPr>
          <w:p w14:paraId="11A8D885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Primăria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Municipiului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Satu Mare</w:t>
            </w:r>
          </w:p>
        </w:tc>
      </w:tr>
      <w:tr w:rsidR="00D546FD" w:rsidRPr="00D546FD" w14:paraId="3EFE7AD7" w14:textId="77777777" w:rsidTr="00D546FD">
        <w:trPr>
          <w:trHeight w:val="1590"/>
          <w:jc w:val="center"/>
        </w:trPr>
        <w:tc>
          <w:tcPr>
            <w:tcW w:w="821" w:type="pct"/>
            <w:shd w:val="clear" w:color="auto" w:fill="auto"/>
            <w:vAlign w:val="center"/>
            <w:hideMark/>
          </w:tcPr>
          <w:p w14:paraId="7AD2D3F7" w14:textId="77777777" w:rsidR="00D546FD" w:rsidRPr="009C5C4F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C5C4F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Implementare pilot sistem de iluminat adaptativ în cel putin 3 săli de clase, din 3 şcoli diferite, cu aducerea în standarde a parametrilor luminotehnici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051AB594" w14:textId="77777777" w:rsidR="00D546FD" w:rsidRPr="009C5C4F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C5C4F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Economie de energie electrică Creşterea calităţii iluminatului interior şi a aportului de lumină pentru activităţile educative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6CB49234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kWh/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mp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/an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6659D1DE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0,17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1ED530F4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0,5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73C3CB6B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15.000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395FAC5A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Parteneriat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ESCO</w:t>
            </w: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br/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Sponsorizare</w:t>
            </w:r>
            <w:proofErr w:type="spellEnd"/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2663C280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2025</w:t>
            </w:r>
          </w:p>
        </w:tc>
        <w:tc>
          <w:tcPr>
            <w:tcW w:w="511" w:type="pct"/>
            <w:shd w:val="clear" w:color="auto" w:fill="auto"/>
            <w:vAlign w:val="center"/>
            <w:hideMark/>
          </w:tcPr>
          <w:p w14:paraId="5C297F1E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Primăria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Municipiului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Satu Mare</w:t>
            </w:r>
          </w:p>
        </w:tc>
      </w:tr>
      <w:tr w:rsidR="00D546FD" w:rsidRPr="00D546FD" w14:paraId="7F484647" w14:textId="77777777" w:rsidTr="00D546FD">
        <w:trPr>
          <w:trHeight w:val="1590"/>
          <w:jc w:val="center"/>
        </w:trPr>
        <w:tc>
          <w:tcPr>
            <w:tcW w:w="821" w:type="pct"/>
            <w:shd w:val="clear" w:color="auto" w:fill="auto"/>
            <w:vAlign w:val="center"/>
            <w:hideMark/>
          </w:tcPr>
          <w:p w14:paraId="43BB54E2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lastRenderedPageBreak/>
              <w:t>Implementare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sistem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pilot de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monitorizare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energetică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integrată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(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energie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electrică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,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gaz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metan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,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apă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)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pentru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o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clădire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publică</w:t>
            </w:r>
            <w:proofErr w:type="spellEnd"/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04B44696" w14:textId="77777777" w:rsidR="00D546FD" w:rsidRPr="009C5C4F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C5C4F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Economii de energie estimate la 10%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13048BDD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kWh/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mp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/an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30764692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1,29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447E2C1A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7,5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376EABDA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15.000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2BC38BD6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Parteneriat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ESCO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07D848B8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2025</w:t>
            </w:r>
          </w:p>
        </w:tc>
        <w:tc>
          <w:tcPr>
            <w:tcW w:w="511" w:type="pct"/>
            <w:shd w:val="clear" w:color="auto" w:fill="auto"/>
            <w:vAlign w:val="center"/>
            <w:hideMark/>
          </w:tcPr>
          <w:p w14:paraId="0F6A6242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Primăria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Municipiului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Satu Mare</w:t>
            </w:r>
          </w:p>
        </w:tc>
      </w:tr>
      <w:tr w:rsidR="00D546FD" w:rsidRPr="00D546FD" w14:paraId="2417028C" w14:textId="77777777" w:rsidTr="00D546FD">
        <w:trPr>
          <w:trHeight w:val="3270"/>
          <w:jc w:val="center"/>
        </w:trPr>
        <w:tc>
          <w:tcPr>
            <w:tcW w:w="821" w:type="pct"/>
            <w:shd w:val="clear" w:color="auto" w:fill="auto"/>
            <w:vAlign w:val="center"/>
            <w:hideMark/>
          </w:tcPr>
          <w:p w14:paraId="12BD1CDD" w14:textId="77777777" w:rsidR="00D546FD" w:rsidRPr="009C5C4F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C5C4F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Implementare sistem pilot de condiţionare a nivelului tensiunii de alimentare cu energie electrică într-o clădire sau la nivelul unui punct de aprindere iluminat public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7C09028E" w14:textId="77777777" w:rsidR="00D546FD" w:rsidRPr="009C5C4F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C5C4F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Economii de energie electrică, minim 7%</w:t>
            </w:r>
            <w:r w:rsidRPr="009C5C4F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br/>
              <w:t>Creşterea duratei de viaţă a echipamentelor electrice / aparate de iluminat</w:t>
            </w:r>
            <w:r w:rsidRPr="009C5C4F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br/>
              <w:t>Asigurarea continuităţii în alimentarea cu energie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00B3EB3D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kWh/an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11543B23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0,43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676D5520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6867A6CB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10.000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6B76AD22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Parteneriat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ESCO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42DCE710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2025</w:t>
            </w:r>
          </w:p>
        </w:tc>
        <w:tc>
          <w:tcPr>
            <w:tcW w:w="511" w:type="pct"/>
            <w:shd w:val="clear" w:color="auto" w:fill="auto"/>
            <w:vAlign w:val="center"/>
            <w:hideMark/>
          </w:tcPr>
          <w:p w14:paraId="2F993871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Primăria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Municipiului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Satu Mare</w:t>
            </w:r>
          </w:p>
        </w:tc>
      </w:tr>
      <w:tr w:rsidR="00D546FD" w:rsidRPr="00D546FD" w14:paraId="1D7C64DE" w14:textId="77777777" w:rsidTr="00D546FD">
        <w:trPr>
          <w:trHeight w:val="1590"/>
          <w:jc w:val="center"/>
        </w:trPr>
        <w:tc>
          <w:tcPr>
            <w:tcW w:w="821" w:type="pct"/>
            <w:shd w:val="clear" w:color="auto" w:fill="auto"/>
            <w:vAlign w:val="center"/>
            <w:hideMark/>
          </w:tcPr>
          <w:p w14:paraId="21C970E1" w14:textId="77777777" w:rsidR="00D546FD" w:rsidRPr="009C5C4F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C5C4F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Implementarea pilot a unor surse regenerabile de energie electrică la nivelul unei clădiri publice pentru autoconsum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47FC2E2C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Economii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energie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electrică</w:t>
            </w:r>
            <w:proofErr w:type="spellEnd"/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30841DEF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kWh/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mp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/an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577D2C65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0,13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781CFEF9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0,5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0B6E7FF6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15.000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292FAA41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Parteneriat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ESCO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24A347B2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2025</w:t>
            </w:r>
          </w:p>
        </w:tc>
        <w:tc>
          <w:tcPr>
            <w:tcW w:w="511" w:type="pct"/>
            <w:shd w:val="clear" w:color="auto" w:fill="auto"/>
            <w:vAlign w:val="center"/>
            <w:hideMark/>
          </w:tcPr>
          <w:p w14:paraId="27024777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Primăria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Municipiului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Satu Mare</w:t>
            </w:r>
          </w:p>
        </w:tc>
      </w:tr>
      <w:tr w:rsidR="00D546FD" w:rsidRPr="00D546FD" w14:paraId="261DE4DA" w14:textId="77777777" w:rsidTr="00D546FD">
        <w:trPr>
          <w:trHeight w:val="77"/>
          <w:jc w:val="center"/>
        </w:trPr>
        <w:tc>
          <w:tcPr>
            <w:tcW w:w="821" w:type="pct"/>
            <w:shd w:val="clear" w:color="auto" w:fill="auto"/>
            <w:vAlign w:val="center"/>
            <w:hideMark/>
          </w:tcPr>
          <w:p w14:paraId="48365ACF" w14:textId="77777777" w:rsidR="00D546FD" w:rsidRPr="009C5C4F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C5C4F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 xml:space="preserve">Certificarea unei clădiri publice care va fi modernizată ca şi clădire publică verde, reprezentativă la nivelul comunităţii </w:t>
            </w:r>
            <w:r w:rsidRPr="009C5C4F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lastRenderedPageBreak/>
              <w:t>urbane şi la nivel naţional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68469FF2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lastRenderedPageBreak/>
              <w:t>Beneficii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imagine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78730491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6F831FF7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146E3926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6393285D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5.000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1F807584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1E291ADA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2025</w:t>
            </w:r>
          </w:p>
        </w:tc>
        <w:tc>
          <w:tcPr>
            <w:tcW w:w="511" w:type="pct"/>
            <w:shd w:val="clear" w:color="auto" w:fill="auto"/>
            <w:vAlign w:val="center"/>
            <w:hideMark/>
          </w:tcPr>
          <w:p w14:paraId="29F7E521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Primăria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Municipiului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Satu Mare</w:t>
            </w:r>
          </w:p>
        </w:tc>
      </w:tr>
      <w:tr w:rsidR="00D546FD" w:rsidRPr="00D546FD" w14:paraId="2CDFA690" w14:textId="77777777" w:rsidTr="00D546FD">
        <w:trPr>
          <w:trHeight w:val="579"/>
          <w:jc w:val="center"/>
        </w:trPr>
        <w:tc>
          <w:tcPr>
            <w:tcW w:w="821" w:type="pct"/>
            <w:shd w:val="clear" w:color="auto" w:fill="auto"/>
            <w:vAlign w:val="center"/>
            <w:hideMark/>
          </w:tcPr>
          <w:p w14:paraId="63E14C12" w14:textId="77777777" w:rsidR="00D546FD" w:rsidRPr="009C5C4F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C5C4F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Implementarea sistemului standard de Management Energetic ISO 50001 la nivelul Primăriei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55303650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Beneficii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imagine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35A08ADB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6AFBCDB2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590F1335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3260C7AC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5.000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45D8EF25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2E5B3A3B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2025</w:t>
            </w:r>
          </w:p>
        </w:tc>
        <w:tc>
          <w:tcPr>
            <w:tcW w:w="511" w:type="pct"/>
            <w:shd w:val="clear" w:color="auto" w:fill="auto"/>
            <w:vAlign w:val="center"/>
            <w:hideMark/>
          </w:tcPr>
          <w:p w14:paraId="7CD5B076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Primăria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Municipiului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Satu Mare</w:t>
            </w:r>
          </w:p>
        </w:tc>
      </w:tr>
      <w:tr w:rsidR="00D546FD" w:rsidRPr="00D546FD" w14:paraId="539507AD" w14:textId="77777777" w:rsidTr="00D546FD">
        <w:trPr>
          <w:trHeight w:val="1590"/>
          <w:jc w:val="center"/>
        </w:trPr>
        <w:tc>
          <w:tcPr>
            <w:tcW w:w="821" w:type="pct"/>
            <w:shd w:val="clear" w:color="auto" w:fill="auto"/>
            <w:vAlign w:val="center"/>
            <w:hideMark/>
          </w:tcPr>
          <w:p w14:paraId="1B05BA5B" w14:textId="77777777" w:rsidR="00D546FD" w:rsidRPr="009C5C4F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C5C4F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Serviciu suport de management energetic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45CAF8F2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Creşterea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competentelor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suport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în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aplicarea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Programului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îmbunătăţire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gram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a</w:t>
            </w:r>
            <w:proofErr w:type="gram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eficienţei</w:t>
            </w:r>
            <w:proofErr w:type="spellEnd"/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16BD251F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7145DB7E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20026AAF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17C3836F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10.000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4295F438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0DC6D958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2025</w:t>
            </w:r>
          </w:p>
        </w:tc>
        <w:tc>
          <w:tcPr>
            <w:tcW w:w="511" w:type="pct"/>
            <w:shd w:val="clear" w:color="auto" w:fill="auto"/>
            <w:vAlign w:val="center"/>
            <w:hideMark/>
          </w:tcPr>
          <w:p w14:paraId="208CC602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Primăria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Municipiului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Satu Mare</w:t>
            </w:r>
          </w:p>
        </w:tc>
      </w:tr>
      <w:tr w:rsidR="00D546FD" w:rsidRPr="00D546FD" w14:paraId="64933D0C" w14:textId="77777777" w:rsidTr="00D546FD">
        <w:trPr>
          <w:trHeight w:val="1590"/>
          <w:jc w:val="center"/>
        </w:trPr>
        <w:tc>
          <w:tcPr>
            <w:tcW w:w="821" w:type="pct"/>
            <w:shd w:val="clear" w:color="auto" w:fill="auto"/>
            <w:vAlign w:val="center"/>
            <w:hideMark/>
          </w:tcPr>
          <w:p w14:paraId="17546698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Implementare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proiect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pilot de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echilibrare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reţea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termică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control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temperatură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prin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senzori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termostataţi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într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-o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clădire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publică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–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şcoală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</w:p>
        </w:tc>
        <w:tc>
          <w:tcPr>
            <w:tcW w:w="590" w:type="pct"/>
            <w:shd w:val="clear" w:color="auto" w:fill="auto"/>
            <w:vAlign w:val="center"/>
            <w:hideMark/>
          </w:tcPr>
          <w:p w14:paraId="1BF09A88" w14:textId="77777777" w:rsidR="00D546FD" w:rsidRPr="009C5C4F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C5C4F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Impact în reducerea consumului de energie termică în clădirile publice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7865078E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56DFBC9C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0,43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60538769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0,5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7F7E9FB5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10.000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37C1D76B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2271F6AB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2025</w:t>
            </w:r>
          </w:p>
        </w:tc>
        <w:tc>
          <w:tcPr>
            <w:tcW w:w="511" w:type="pct"/>
            <w:shd w:val="clear" w:color="auto" w:fill="auto"/>
            <w:vAlign w:val="center"/>
            <w:hideMark/>
          </w:tcPr>
          <w:p w14:paraId="0910CCF3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Primăria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Municipiului</w:t>
            </w:r>
            <w:proofErr w:type="spellEnd"/>
            <w:r w:rsidRPr="00D546F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Satu Mare</w:t>
            </w:r>
          </w:p>
        </w:tc>
      </w:tr>
      <w:tr w:rsidR="00D546FD" w:rsidRPr="00D546FD" w14:paraId="3A1A1275" w14:textId="77777777" w:rsidTr="00D546FD">
        <w:trPr>
          <w:trHeight w:val="255"/>
          <w:jc w:val="center"/>
        </w:trPr>
        <w:tc>
          <w:tcPr>
            <w:tcW w:w="1924" w:type="pct"/>
            <w:gridSpan w:val="3"/>
            <w:shd w:val="clear" w:color="auto" w:fill="auto"/>
            <w:vAlign w:val="center"/>
            <w:hideMark/>
          </w:tcPr>
          <w:p w14:paraId="7F99ED17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TOTAL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4F299599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2,7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095CED5F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12</w:t>
            </w:r>
          </w:p>
        </w:tc>
        <w:tc>
          <w:tcPr>
            <w:tcW w:w="2050" w:type="pct"/>
            <w:gridSpan w:val="4"/>
            <w:shd w:val="clear" w:color="auto" w:fill="auto"/>
            <w:vAlign w:val="center"/>
            <w:hideMark/>
          </w:tcPr>
          <w:p w14:paraId="4D0B005F" w14:textId="77777777" w:rsidR="00D546FD" w:rsidRPr="00D546FD" w:rsidRDefault="00D546FD" w:rsidP="00D546F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D546F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94.000</w:t>
            </w:r>
          </w:p>
        </w:tc>
      </w:tr>
    </w:tbl>
    <w:p w14:paraId="1DBDD5CB" w14:textId="77777777" w:rsidR="001E6F02" w:rsidRDefault="001E6F02" w:rsidP="0007344E">
      <w:pPr>
        <w:spacing w:line="360" w:lineRule="auto"/>
      </w:pPr>
    </w:p>
    <w:p w14:paraId="72A96088" w14:textId="621D6BCF" w:rsidR="00D546FD" w:rsidRDefault="00D546FD" w:rsidP="0007344E">
      <w:pPr>
        <w:spacing w:line="360" w:lineRule="auto"/>
        <w:sectPr w:rsidR="00D546FD" w:rsidSect="005913BC">
          <w:headerReference w:type="first" r:id="rId30"/>
          <w:pgSz w:w="16834" w:h="11909" w:orient="landscape" w:code="9"/>
          <w:pgMar w:top="2003" w:right="1440" w:bottom="1440" w:left="2131" w:header="720" w:footer="0" w:gutter="0"/>
          <w:cols w:space="720"/>
          <w:docGrid w:linePitch="360"/>
        </w:sectPr>
      </w:pPr>
    </w:p>
    <w:p w14:paraId="625DA13F" w14:textId="51176C7A" w:rsidR="001E6F02" w:rsidRPr="0090750E" w:rsidRDefault="00750759" w:rsidP="00750759">
      <w:pPr>
        <w:pStyle w:val="Heading2"/>
        <w:spacing w:before="0" w:after="0" w:line="360" w:lineRule="auto"/>
        <w:jc w:val="both"/>
        <w:rPr>
          <w:color w:val="auto"/>
          <w:lang w:val="fr-FR"/>
        </w:rPr>
      </w:pPr>
      <w:bookmarkStart w:id="72" w:name="_Toc114208397"/>
      <w:r w:rsidRPr="0090750E">
        <w:rPr>
          <w:color w:val="auto"/>
          <w:lang w:val="fr-FR"/>
        </w:rPr>
        <w:lastRenderedPageBreak/>
        <w:t>A.3.</w:t>
      </w:r>
      <w:r w:rsidR="004A60D2" w:rsidRPr="0090750E">
        <w:rPr>
          <w:color w:val="auto"/>
          <w:lang w:val="fr-FR"/>
        </w:rPr>
        <w:t>5</w:t>
      </w:r>
      <w:r w:rsidRPr="0090750E">
        <w:rPr>
          <w:color w:val="auto"/>
          <w:lang w:val="fr-FR"/>
        </w:rPr>
        <w:t>. Centralizator soluții și proiecte</w:t>
      </w:r>
      <w:bookmarkEnd w:id="72"/>
    </w:p>
    <w:p w14:paraId="5115DF83" w14:textId="5DAAA05F" w:rsidR="004A60D2" w:rsidRPr="0090750E" w:rsidRDefault="004A60D2" w:rsidP="0090750E">
      <w:pPr>
        <w:pStyle w:val="Heading2"/>
        <w:spacing w:before="0" w:after="0" w:line="360" w:lineRule="auto"/>
        <w:jc w:val="both"/>
        <w:rPr>
          <w:color w:val="auto"/>
          <w:lang w:val="fr-FR"/>
        </w:rPr>
      </w:pPr>
      <w:bookmarkStart w:id="73" w:name="_Toc83213884"/>
      <w:bookmarkStart w:id="74" w:name="_Toc114208398"/>
      <w:r w:rsidRPr="0090750E">
        <w:rPr>
          <w:color w:val="auto"/>
          <w:lang w:val="fr-FR"/>
        </w:rPr>
        <w:t>A.3.5.1. Centralizator proiecte implementate şi în curs de implementare</w:t>
      </w:r>
      <w:bookmarkEnd w:id="73"/>
      <w:bookmarkEnd w:id="74"/>
    </w:p>
    <w:tbl>
      <w:tblPr>
        <w:tblW w:w="5194" w:type="pct"/>
        <w:tblInd w:w="114" w:type="dxa"/>
        <w:tblLook w:val="04A0" w:firstRow="1" w:lastRow="0" w:firstColumn="1" w:lastColumn="0" w:noHBand="0" w:noVBand="1"/>
      </w:tblPr>
      <w:tblGrid>
        <w:gridCol w:w="3002"/>
        <w:gridCol w:w="991"/>
        <w:gridCol w:w="1173"/>
        <w:gridCol w:w="1138"/>
        <w:gridCol w:w="1106"/>
        <w:gridCol w:w="1375"/>
      </w:tblGrid>
      <w:tr w:rsidR="006C407D" w:rsidRPr="006C407D" w14:paraId="452FE63D" w14:textId="77777777" w:rsidTr="006C407D">
        <w:trPr>
          <w:trHeight w:val="624"/>
        </w:trPr>
        <w:tc>
          <w:tcPr>
            <w:tcW w:w="17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2AD2687E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6C407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Sector </w:t>
            </w:r>
            <w:proofErr w:type="spellStart"/>
            <w:r w:rsidRPr="006C407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</w:p>
        </w:tc>
        <w:tc>
          <w:tcPr>
            <w:tcW w:w="187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64FF77FF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6C407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  <w:t>Valoare estimată a economiei de energie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37AB63C1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C407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Reducere</w:t>
            </w:r>
            <w:proofErr w:type="spellEnd"/>
            <w:r w:rsidRPr="006C407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C407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emisii</w:t>
            </w:r>
            <w:proofErr w:type="spellEnd"/>
            <w:r w:rsidRPr="006C407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CO</w:t>
            </w:r>
            <w:r w:rsidRPr="006C407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vertAlign w:val="subscript"/>
                <w:lang w:eastAsia="en-US" w:bidi="ar-SA"/>
              </w:rPr>
              <w:t>2</w:t>
            </w:r>
          </w:p>
        </w:tc>
        <w:tc>
          <w:tcPr>
            <w:tcW w:w="7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451EAF17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C407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Fonduri</w:t>
            </w:r>
            <w:proofErr w:type="spellEnd"/>
            <w:r w:rsidRPr="006C407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C407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necesare</w:t>
            </w:r>
            <w:proofErr w:type="spellEnd"/>
          </w:p>
        </w:tc>
      </w:tr>
      <w:tr w:rsidR="006C407D" w:rsidRPr="006C407D" w14:paraId="7E1DC96C" w14:textId="77777777" w:rsidTr="006C407D">
        <w:trPr>
          <w:trHeight w:val="312"/>
        </w:trPr>
        <w:tc>
          <w:tcPr>
            <w:tcW w:w="17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086AE" w14:textId="77777777" w:rsidR="006C407D" w:rsidRPr="006C407D" w:rsidRDefault="006C407D" w:rsidP="006C407D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7E5B96DA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6C407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[</w:t>
            </w:r>
            <w:proofErr w:type="spellStart"/>
            <w:r w:rsidRPr="006C407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tep</w:t>
            </w:r>
            <w:proofErr w:type="spellEnd"/>
            <w:r w:rsidRPr="006C407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/an]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1AB71AA4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6C407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[MWh/an]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7D85B95A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6C407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[lei/an]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0E249F3E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6C407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[tone/an]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2DFDD694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6C407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[lei]</w:t>
            </w:r>
          </w:p>
        </w:tc>
      </w:tr>
      <w:tr w:rsidR="006C407D" w:rsidRPr="006C407D" w14:paraId="43C43B12" w14:textId="77777777" w:rsidTr="006C407D">
        <w:trPr>
          <w:trHeight w:val="288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53662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C407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Proiecte</w:t>
            </w:r>
            <w:proofErr w:type="spellEnd"/>
            <w:r w:rsidRPr="006C407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C407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implementate</w:t>
            </w:r>
            <w:proofErr w:type="spellEnd"/>
          </w:p>
        </w:tc>
      </w:tr>
      <w:tr w:rsidR="006C407D" w:rsidRPr="006C407D" w14:paraId="14BE4288" w14:textId="77777777" w:rsidTr="006C407D">
        <w:trPr>
          <w:trHeight w:val="288"/>
        </w:trPr>
        <w:tc>
          <w:tcPr>
            <w:tcW w:w="1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B09D7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6C407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ILUMINAT PUBLIC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550F3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6C407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56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F5DEF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6C407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647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363A0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6C407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476.479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1EE1B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6C407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171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85AC0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6C407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5.054.891</w:t>
            </w:r>
          </w:p>
        </w:tc>
      </w:tr>
      <w:tr w:rsidR="006C407D" w:rsidRPr="00AC285A" w14:paraId="5EDEF368" w14:textId="77777777" w:rsidTr="006C407D">
        <w:trPr>
          <w:trHeight w:val="288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B1985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6C407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Proiecte în curs de implementare</w:t>
            </w:r>
          </w:p>
        </w:tc>
      </w:tr>
      <w:tr w:rsidR="006C407D" w:rsidRPr="006C407D" w14:paraId="79A747D8" w14:textId="77777777" w:rsidTr="006C407D">
        <w:trPr>
          <w:trHeight w:val="288"/>
        </w:trPr>
        <w:tc>
          <w:tcPr>
            <w:tcW w:w="1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CD2CC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6C407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ILUMINAT PUBLIC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F92CF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6C407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FD99A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6C407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234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BD0F2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6C407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172.252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BB23F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6C407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62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20F07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6C407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2.120.946</w:t>
            </w:r>
          </w:p>
        </w:tc>
      </w:tr>
      <w:tr w:rsidR="006C407D" w:rsidRPr="006C407D" w14:paraId="3FEBB070" w14:textId="77777777" w:rsidTr="006C407D">
        <w:trPr>
          <w:trHeight w:val="288"/>
        </w:trPr>
        <w:tc>
          <w:tcPr>
            <w:tcW w:w="1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C348A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6C407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CLĂDIRI PUBLICE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84A68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6C407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26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B3B11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6C407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299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5D95C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6C407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220.586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0849F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6C407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90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CBEAD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6C407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12.814.659</w:t>
            </w:r>
          </w:p>
        </w:tc>
      </w:tr>
      <w:tr w:rsidR="006C407D" w:rsidRPr="006C407D" w14:paraId="5A5C9FD5" w14:textId="77777777" w:rsidTr="006C407D">
        <w:trPr>
          <w:trHeight w:val="288"/>
        </w:trPr>
        <w:tc>
          <w:tcPr>
            <w:tcW w:w="1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C9E5D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6C407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CLADIRI REZIDENTIALE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44248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6C407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F9E98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6C407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41046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6C407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12C36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6C407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A0B34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6C407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10.134.760</w:t>
            </w:r>
          </w:p>
        </w:tc>
      </w:tr>
      <w:tr w:rsidR="006C407D" w:rsidRPr="006C407D" w14:paraId="6B6130BE" w14:textId="77777777" w:rsidTr="006C407D">
        <w:trPr>
          <w:trHeight w:val="288"/>
        </w:trPr>
        <w:tc>
          <w:tcPr>
            <w:tcW w:w="1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C9555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6C407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MODERNIZARE SI DEZVOLTARE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9A763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6C407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73BB6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6C407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A782E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6C407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145FE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6C407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6ED79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6C407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100.899.977</w:t>
            </w:r>
          </w:p>
        </w:tc>
      </w:tr>
      <w:tr w:rsidR="006C407D" w:rsidRPr="006C407D" w14:paraId="5D27ADC5" w14:textId="77777777" w:rsidTr="006C407D">
        <w:trPr>
          <w:trHeight w:val="288"/>
        </w:trPr>
        <w:tc>
          <w:tcPr>
            <w:tcW w:w="1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7D78C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6C407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TRANSPORT PUBLIC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4C656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6C407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9BF16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6C407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233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493ED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6C407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171.395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B91EA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6C407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70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974EF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6C407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50.880.050</w:t>
            </w:r>
          </w:p>
        </w:tc>
      </w:tr>
      <w:tr w:rsidR="006C407D" w:rsidRPr="006C407D" w14:paraId="0F3D6746" w14:textId="77777777" w:rsidTr="006C407D">
        <w:trPr>
          <w:trHeight w:val="288"/>
        </w:trPr>
        <w:tc>
          <w:tcPr>
            <w:tcW w:w="1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564245B4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6C407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TOTAL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noWrap/>
            <w:vAlign w:val="center"/>
            <w:hideMark/>
          </w:tcPr>
          <w:p w14:paraId="4778F889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6C407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121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noWrap/>
            <w:vAlign w:val="center"/>
            <w:hideMark/>
          </w:tcPr>
          <w:p w14:paraId="06E37A10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6C407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1.412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noWrap/>
            <w:vAlign w:val="center"/>
            <w:hideMark/>
          </w:tcPr>
          <w:p w14:paraId="5FCE6691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6C407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1.040.713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noWrap/>
            <w:vAlign w:val="center"/>
            <w:hideMark/>
          </w:tcPr>
          <w:p w14:paraId="0C41AFB5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6C407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393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noWrap/>
            <w:vAlign w:val="center"/>
            <w:hideMark/>
          </w:tcPr>
          <w:p w14:paraId="4EFE5CDD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6C407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181.905.282</w:t>
            </w:r>
          </w:p>
        </w:tc>
      </w:tr>
    </w:tbl>
    <w:p w14:paraId="3FD9AB7D" w14:textId="6EAE77F7" w:rsidR="001E6F02" w:rsidRPr="004E31E2" w:rsidRDefault="006C407D" w:rsidP="004E31E2">
      <w:pPr>
        <w:spacing w:line="360" w:lineRule="auto"/>
        <w:ind w:right="-1253"/>
        <w:jc w:val="both"/>
        <w:rPr>
          <w:rFonts w:asciiTheme="majorHAnsi" w:hAnsiTheme="majorHAnsi"/>
          <w:lang w:val="fr-FR"/>
        </w:rPr>
      </w:pPr>
      <w:r w:rsidRPr="004E31E2">
        <w:rPr>
          <w:rFonts w:asciiTheme="majorHAnsi" w:hAnsiTheme="majorHAnsi"/>
          <w:lang w:val="fr-FR"/>
        </w:rPr>
        <w:t>În tabelul anterior sunt centralizate proiectele implementate și în curs de implementare ale Primăriei Municipiului Satu Mare, proiecte în valoare de 181.905.282 lei.</w:t>
      </w:r>
    </w:p>
    <w:tbl>
      <w:tblPr>
        <w:tblW w:w="5000" w:type="pct"/>
        <w:tblInd w:w="279" w:type="dxa"/>
        <w:tblLook w:val="04A0" w:firstRow="1" w:lastRow="0" w:firstColumn="1" w:lastColumn="0" w:noHBand="0" w:noVBand="1"/>
      </w:tblPr>
      <w:tblGrid>
        <w:gridCol w:w="2507"/>
        <w:gridCol w:w="2716"/>
        <w:gridCol w:w="1617"/>
        <w:gridCol w:w="1617"/>
      </w:tblGrid>
      <w:tr w:rsidR="006C407D" w:rsidRPr="006C407D" w14:paraId="6B0EC3C7" w14:textId="77777777" w:rsidTr="006C407D">
        <w:trPr>
          <w:trHeight w:val="288"/>
        </w:trPr>
        <w:tc>
          <w:tcPr>
            <w:tcW w:w="40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47163C1A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bookmarkStart w:id="75" w:name="_Hlk82086344"/>
            <w:proofErr w:type="spellStart"/>
            <w:r w:rsidRPr="006C407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  <w:r w:rsidRPr="006C407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total 2021 - sector public (</w:t>
            </w:r>
            <w:proofErr w:type="spellStart"/>
            <w:r w:rsidRPr="006C407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Clădiri</w:t>
            </w:r>
            <w:proofErr w:type="spellEnd"/>
            <w:r w:rsidRPr="006C407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C407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publice</w:t>
            </w:r>
            <w:proofErr w:type="spellEnd"/>
            <w:r w:rsidRPr="006C407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, </w:t>
            </w:r>
            <w:proofErr w:type="spellStart"/>
            <w:r w:rsidRPr="006C407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6C407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, transport local)</w:t>
            </w:r>
          </w:p>
        </w:tc>
        <w:tc>
          <w:tcPr>
            <w:tcW w:w="9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3B0C89C9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6C407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Economia </w:t>
            </w:r>
            <w:proofErr w:type="spellStart"/>
            <w:r w:rsidRPr="006C407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anuală</w:t>
            </w:r>
            <w:proofErr w:type="spellEnd"/>
          </w:p>
        </w:tc>
      </w:tr>
      <w:tr w:rsidR="006C407D" w:rsidRPr="006C407D" w14:paraId="0FD23F7E" w14:textId="77777777" w:rsidTr="006C407D">
        <w:trPr>
          <w:trHeight w:val="609"/>
        </w:trPr>
        <w:tc>
          <w:tcPr>
            <w:tcW w:w="1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30798861" w14:textId="6D53A11E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C407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Energie</w:t>
            </w:r>
            <w:proofErr w:type="spellEnd"/>
            <w:r w:rsidRPr="006C407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C407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electrică</w:t>
            </w:r>
            <w:proofErr w:type="spellEnd"/>
            <w:r w:rsidRPr="006C407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[MWh</w:t>
            </w:r>
            <w:r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/</w:t>
            </w:r>
            <w:r w:rsidRPr="006C407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an]</w:t>
            </w:r>
          </w:p>
        </w:tc>
        <w:tc>
          <w:tcPr>
            <w:tcW w:w="1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4171B80C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C407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Energie</w:t>
            </w:r>
            <w:proofErr w:type="spellEnd"/>
            <w:r w:rsidRPr="006C407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C407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termica</w:t>
            </w:r>
            <w:proofErr w:type="spellEnd"/>
            <w:r w:rsidRPr="006C407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(Gaz </w:t>
            </w:r>
            <w:proofErr w:type="spellStart"/>
            <w:r w:rsidRPr="006C407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metan+biomasă</w:t>
            </w:r>
            <w:proofErr w:type="spellEnd"/>
            <w:r w:rsidRPr="006C407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)</w:t>
            </w:r>
            <w:r w:rsidRPr="006C407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br/>
              <w:t xml:space="preserve"> [MWh/an]</w:t>
            </w:r>
          </w:p>
        </w:tc>
        <w:tc>
          <w:tcPr>
            <w:tcW w:w="9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42AE70C9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C407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Carburanţi</w:t>
            </w:r>
            <w:proofErr w:type="spellEnd"/>
            <w:r w:rsidRPr="006C407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[MWh/an]</w:t>
            </w:r>
          </w:p>
        </w:tc>
        <w:tc>
          <w:tcPr>
            <w:tcW w:w="9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3929B359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6C407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[MWh/an]</w:t>
            </w:r>
          </w:p>
        </w:tc>
      </w:tr>
      <w:tr w:rsidR="006C407D" w:rsidRPr="006C407D" w14:paraId="73BC5B5A" w14:textId="77777777" w:rsidTr="006C407D">
        <w:trPr>
          <w:trHeight w:val="288"/>
        </w:trPr>
        <w:tc>
          <w:tcPr>
            <w:tcW w:w="1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A764E" w14:textId="0670E43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6C407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8.6</w:t>
            </w:r>
            <w:r w:rsidR="00F57A20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37</w:t>
            </w:r>
          </w:p>
        </w:tc>
        <w:tc>
          <w:tcPr>
            <w:tcW w:w="1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94449" w14:textId="7D070B64" w:rsidR="006C407D" w:rsidRPr="006C407D" w:rsidRDefault="00F57A20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11.257</w:t>
            </w:r>
          </w:p>
        </w:tc>
        <w:tc>
          <w:tcPr>
            <w:tcW w:w="9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D75F7" w14:textId="4A0A19E2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6C407D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8.4</w:t>
            </w:r>
            <w:r w:rsidR="00F57A20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80</w:t>
            </w:r>
          </w:p>
        </w:tc>
        <w:tc>
          <w:tcPr>
            <w:tcW w:w="9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36F95" w14:textId="77777777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6C407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1.412</w:t>
            </w:r>
          </w:p>
        </w:tc>
      </w:tr>
      <w:tr w:rsidR="006C407D" w:rsidRPr="006C407D" w14:paraId="52603AA8" w14:textId="77777777" w:rsidTr="006C407D">
        <w:trPr>
          <w:trHeight w:val="288"/>
        </w:trPr>
        <w:tc>
          <w:tcPr>
            <w:tcW w:w="40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97CB1" w14:textId="4635901E" w:rsidR="006C407D" w:rsidRPr="006C407D" w:rsidRDefault="006C407D" w:rsidP="006C40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6C407D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28.</w:t>
            </w:r>
            <w:r w:rsidR="00F57A20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374</w:t>
            </w:r>
          </w:p>
        </w:tc>
        <w:tc>
          <w:tcPr>
            <w:tcW w:w="9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1427B" w14:textId="77777777" w:rsidR="006C407D" w:rsidRPr="006C407D" w:rsidRDefault="006C407D" w:rsidP="006C407D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</w:tr>
    </w:tbl>
    <w:p w14:paraId="6775FF0E" w14:textId="77777777" w:rsidR="006C407D" w:rsidRDefault="006C407D" w:rsidP="004A60D2">
      <w:pPr>
        <w:spacing w:line="360" w:lineRule="auto"/>
        <w:ind w:right="-921"/>
        <w:jc w:val="both"/>
        <w:rPr>
          <w:lang w:val="fr-FR"/>
        </w:rPr>
      </w:pPr>
    </w:p>
    <w:p w14:paraId="5D020438" w14:textId="14B3E7F2" w:rsidR="004A60D2" w:rsidRDefault="004A60D2" w:rsidP="004E31E2">
      <w:pPr>
        <w:spacing w:line="360" w:lineRule="auto"/>
        <w:ind w:right="-1253"/>
        <w:jc w:val="both"/>
        <w:rPr>
          <w:rFonts w:asciiTheme="majorHAnsi" w:hAnsiTheme="majorHAnsi"/>
          <w:lang w:val="fr-FR"/>
        </w:rPr>
      </w:pPr>
      <w:r w:rsidRPr="004A60D2">
        <w:rPr>
          <w:rFonts w:asciiTheme="majorHAnsi" w:hAnsiTheme="majorHAnsi"/>
          <w:lang w:val="fr-FR"/>
        </w:rPr>
        <w:t xml:space="preserve">Din tabelul centralizator reiese o economie anuală de </w:t>
      </w:r>
      <w:r w:rsidR="006C407D">
        <w:rPr>
          <w:rFonts w:asciiTheme="majorHAnsi" w:hAnsiTheme="majorHAnsi"/>
          <w:lang w:val="fr-FR"/>
        </w:rPr>
        <w:t>5</w:t>
      </w:r>
      <w:r w:rsidRPr="004A60D2">
        <w:rPr>
          <w:rFonts w:asciiTheme="majorHAnsi" w:hAnsiTheme="majorHAnsi"/>
          <w:lang w:val="fr-FR"/>
        </w:rPr>
        <w:t xml:space="preserve"> % din consumul total de energie aferent </w:t>
      </w:r>
      <w:r w:rsidR="006C407D">
        <w:rPr>
          <w:rFonts w:asciiTheme="majorHAnsi" w:hAnsiTheme="majorHAnsi"/>
          <w:lang w:val="fr-FR"/>
        </w:rPr>
        <w:t>sectorului public</w:t>
      </w:r>
      <w:r w:rsidRPr="004A60D2">
        <w:rPr>
          <w:rFonts w:asciiTheme="majorHAnsi" w:hAnsiTheme="majorHAnsi"/>
          <w:lang w:val="fr-FR"/>
        </w:rPr>
        <w:t xml:space="preserve"> (consumatori clădiri publice, iluminat public şi </w:t>
      </w:r>
      <w:r w:rsidR="006C407D">
        <w:rPr>
          <w:rFonts w:asciiTheme="majorHAnsi" w:hAnsiTheme="majorHAnsi"/>
          <w:lang w:val="fr-FR"/>
        </w:rPr>
        <w:t>transport public local</w:t>
      </w:r>
      <w:r w:rsidRPr="004A60D2">
        <w:rPr>
          <w:rFonts w:asciiTheme="majorHAnsi" w:hAnsiTheme="majorHAnsi"/>
          <w:lang w:val="fr-FR"/>
        </w:rPr>
        <w:t>).</w:t>
      </w:r>
    </w:p>
    <w:p w14:paraId="5A78C400" w14:textId="437EEBEF" w:rsidR="00F76A26" w:rsidRDefault="00F76A26" w:rsidP="00F76A26">
      <w:pPr>
        <w:spacing w:line="360" w:lineRule="auto"/>
        <w:ind w:right="-893"/>
        <w:jc w:val="center"/>
        <w:rPr>
          <w:rFonts w:asciiTheme="majorHAnsi" w:hAnsiTheme="majorHAnsi"/>
          <w:lang w:val="fr-FR"/>
        </w:rPr>
      </w:pPr>
      <w:r w:rsidRPr="00F76A26">
        <w:rPr>
          <w:rFonts w:asciiTheme="majorHAnsi" w:hAnsiTheme="majorHAnsi"/>
          <w:noProof/>
          <w:sz w:val="20"/>
          <w:szCs w:val="20"/>
        </w:rPr>
        <w:drawing>
          <wp:inline distT="0" distB="0" distL="0" distR="0" wp14:anchorId="377109DD" wp14:editId="05AC2B98">
            <wp:extent cx="4572000" cy="2085975"/>
            <wp:effectExtent l="0" t="0" r="0" b="9525"/>
            <wp:docPr id="14" name="Chart 1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  <w:r>
        <w:rPr>
          <w:rFonts w:asciiTheme="majorHAnsi" w:hAnsiTheme="majorHAnsi"/>
          <w:lang w:val="fr-FR"/>
        </w:rPr>
        <w:br w:type="page"/>
      </w:r>
    </w:p>
    <w:p w14:paraId="20A40349" w14:textId="5104B239" w:rsidR="004A60D2" w:rsidRPr="0090750E" w:rsidRDefault="004A60D2" w:rsidP="0090750E">
      <w:pPr>
        <w:pStyle w:val="Heading2"/>
        <w:spacing w:before="0" w:after="0" w:line="360" w:lineRule="auto"/>
        <w:jc w:val="both"/>
        <w:rPr>
          <w:color w:val="auto"/>
          <w:lang w:val="fr-FR"/>
        </w:rPr>
      </w:pPr>
      <w:bookmarkStart w:id="76" w:name="_Toc83213885"/>
      <w:bookmarkStart w:id="77" w:name="_Toc114208399"/>
      <w:bookmarkEnd w:id="75"/>
      <w:r w:rsidRPr="0090750E">
        <w:rPr>
          <w:color w:val="auto"/>
          <w:lang w:val="fr-FR"/>
        </w:rPr>
        <w:lastRenderedPageBreak/>
        <w:t>A.3.5.2. Centralizator proiecte propuse</w:t>
      </w:r>
      <w:bookmarkEnd w:id="76"/>
      <w:bookmarkEnd w:id="77"/>
    </w:p>
    <w:tbl>
      <w:tblPr>
        <w:tblW w:w="5487" w:type="pct"/>
        <w:jc w:val="center"/>
        <w:tblLook w:val="04A0" w:firstRow="1" w:lastRow="0" w:firstColumn="1" w:lastColumn="0" w:noHBand="0" w:noVBand="1"/>
      </w:tblPr>
      <w:tblGrid>
        <w:gridCol w:w="3203"/>
        <w:gridCol w:w="1113"/>
        <w:gridCol w:w="1173"/>
        <w:gridCol w:w="1139"/>
        <w:gridCol w:w="1396"/>
        <w:gridCol w:w="1257"/>
      </w:tblGrid>
      <w:tr w:rsidR="00F76A26" w:rsidRPr="00F76A26" w14:paraId="10527BE4" w14:textId="77777777" w:rsidTr="00F76A26">
        <w:trPr>
          <w:trHeight w:val="624"/>
          <w:jc w:val="center"/>
        </w:trPr>
        <w:tc>
          <w:tcPr>
            <w:tcW w:w="17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799C045A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Sector </w:t>
            </w:r>
            <w:proofErr w:type="spellStart"/>
            <w:r w:rsidRPr="00F76A2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</w:p>
        </w:tc>
        <w:tc>
          <w:tcPr>
            <w:tcW w:w="18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715FE97A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  <w:t>Valoare estimată a economiei de energie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078CE609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F76A2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Reducere</w:t>
            </w:r>
            <w:proofErr w:type="spellEnd"/>
            <w:r w:rsidRPr="00F76A2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F76A2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emisii</w:t>
            </w:r>
            <w:proofErr w:type="spellEnd"/>
            <w:r w:rsidRPr="00F76A2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CO</w:t>
            </w:r>
            <w:r w:rsidRPr="00F76A2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vertAlign w:val="subscript"/>
                <w:lang w:eastAsia="en-US" w:bidi="ar-SA"/>
              </w:rPr>
              <w:t>2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43618C5C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F76A2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Fonduri</w:t>
            </w:r>
            <w:proofErr w:type="spellEnd"/>
            <w:r w:rsidRPr="00F76A2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F76A2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necesare</w:t>
            </w:r>
            <w:proofErr w:type="spellEnd"/>
          </w:p>
        </w:tc>
      </w:tr>
      <w:tr w:rsidR="00F76A26" w:rsidRPr="00F76A26" w14:paraId="54053590" w14:textId="77777777" w:rsidTr="00F76A26">
        <w:trPr>
          <w:trHeight w:val="312"/>
          <w:jc w:val="center"/>
        </w:trPr>
        <w:tc>
          <w:tcPr>
            <w:tcW w:w="17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7A4D5" w14:textId="77777777" w:rsidR="00F76A26" w:rsidRPr="00F76A26" w:rsidRDefault="00F76A26" w:rsidP="00F76A26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6E2B5266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[</w:t>
            </w:r>
            <w:proofErr w:type="spellStart"/>
            <w:r w:rsidRPr="00F76A2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tep</w:t>
            </w:r>
            <w:proofErr w:type="spellEnd"/>
            <w:r w:rsidRPr="00F76A2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/an]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0F04F6CA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[MWh/an]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4C7C4DDE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[lei/an]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57C4171D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[tone/an]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18B788BB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[lei]</w:t>
            </w:r>
          </w:p>
        </w:tc>
      </w:tr>
      <w:tr w:rsidR="00F76A26" w:rsidRPr="00F76A26" w14:paraId="71DA91E7" w14:textId="77777777" w:rsidTr="00F76A26">
        <w:trPr>
          <w:trHeight w:val="288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4C807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F76A2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Proiecte</w:t>
            </w:r>
            <w:proofErr w:type="spellEnd"/>
            <w:r w:rsidRPr="00F76A2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F76A2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propuse</w:t>
            </w:r>
            <w:proofErr w:type="spellEnd"/>
          </w:p>
        </w:tc>
      </w:tr>
      <w:tr w:rsidR="00F76A26" w:rsidRPr="00F76A26" w14:paraId="16151BBD" w14:textId="77777777" w:rsidTr="00F76A26">
        <w:trPr>
          <w:trHeight w:val="288"/>
          <w:jc w:val="center"/>
        </w:trPr>
        <w:tc>
          <w:tcPr>
            <w:tcW w:w="1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C3131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ILUMINAT PUBLIC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822C1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A2CEA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9EEF0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0568A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4AE73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75.000</w:t>
            </w:r>
          </w:p>
        </w:tc>
      </w:tr>
      <w:tr w:rsidR="00F76A26" w:rsidRPr="00F76A26" w14:paraId="7CE48180" w14:textId="77777777" w:rsidTr="00F76A26">
        <w:trPr>
          <w:trHeight w:val="288"/>
          <w:jc w:val="center"/>
        </w:trPr>
        <w:tc>
          <w:tcPr>
            <w:tcW w:w="1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5F0B6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CLĂDIRI PUBLICE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041CC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128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8F41E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1.488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A07E7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1.096.930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DFD10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342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227FB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58.745.662</w:t>
            </w:r>
          </w:p>
        </w:tc>
      </w:tr>
      <w:tr w:rsidR="00F76A26" w:rsidRPr="00F76A26" w14:paraId="5F1E2945" w14:textId="77777777" w:rsidTr="00F76A26">
        <w:trPr>
          <w:trHeight w:val="288"/>
          <w:jc w:val="center"/>
        </w:trPr>
        <w:tc>
          <w:tcPr>
            <w:tcW w:w="1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909FA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SURSE LOCALE DE ENERGIE REGENERABILĂ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0AD0A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B1DB8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58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FE174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42.849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8EF2A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12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BF7CB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500.000</w:t>
            </w:r>
          </w:p>
        </w:tc>
      </w:tr>
      <w:tr w:rsidR="00F76A26" w:rsidRPr="00F76A26" w14:paraId="6C01E9AE" w14:textId="77777777" w:rsidTr="00F76A26">
        <w:trPr>
          <w:trHeight w:val="288"/>
          <w:jc w:val="center"/>
        </w:trPr>
        <w:tc>
          <w:tcPr>
            <w:tcW w:w="1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22618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URBANISM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C1B04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30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5606B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349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09501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120AF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8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F85EF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65.000</w:t>
            </w:r>
          </w:p>
        </w:tc>
      </w:tr>
      <w:tr w:rsidR="00F76A26" w:rsidRPr="00F76A26" w14:paraId="13DDB09F" w14:textId="77777777" w:rsidTr="00F76A26">
        <w:trPr>
          <w:trHeight w:val="900"/>
          <w:jc w:val="center"/>
        </w:trPr>
        <w:tc>
          <w:tcPr>
            <w:tcW w:w="1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E9978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COLABORAREA CU CETĂTENII, MEDIUL DE BUSINESS </w:t>
            </w:r>
            <w:proofErr w:type="spellStart"/>
            <w:r w:rsidRPr="00F76A2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F76A2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FACTORII INTERESATI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261BE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72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C84FF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837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715B5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8B040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208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E4584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285.000</w:t>
            </w:r>
          </w:p>
        </w:tc>
      </w:tr>
      <w:tr w:rsidR="00F76A26" w:rsidRPr="00F76A26" w14:paraId="3E98A088" w14:textId="77777777" w:rsidTr="00F76A26">
        <w:trPr>
          <w:trHeight w:val="70"/>
          <w:jc w:val="center"/>
        </w:trPr>
        <w:tc>
          <w:tcPr>
            <w:tcW w:w="1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D8B2B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ORGANIZARE INTERNĂ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0CE6E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C3BAF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A8DCE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EDA98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4F35A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220.000</w:t>
            </w:r>
          </w:p>
        </w:tc>
      </w:tr>
      <w:tr w:rsidR="00F76A26" w:rsidRPr="00F76A26" w14:paraId="5D6F306A" w14:textId="77777777" w:rsidTr="00F76A26">
        <w:trPr>
          <w:trHeight w:val="288"/>
          <w:jc w:val="center"/>
        </w:trPr>
        <w:tc>
          <w:tcPr>
            <w:tcW w:w="1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35D46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ACHIZIŢII PUBLICE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DEE12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16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2DF64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186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0BFAB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60C4D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52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2915C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5.000</w:t>
            </w:r>
          </w:p>
        </w:tc>
      </w:tr>
      <w:tr w:rsidR="00F76A26" w:rsidRPr="00F76A26" w14:paraId="0EE315D4" w14:textId="77777777" w:rsidTr="00F76A26">
        <w:trPr>
          <w:trHeight w:val="864"/>
          <w:jc w:val="center"/>
        </w:trPr>
        <w:tc>
          <w:tcPr>
            <w:tcW w:w="1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142FB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PROIECTE DEMONSTRATIVE CU IMPACT IMEDIAT </w:t>
            </w:r>
            <w:proofErr w:type="spellStart"/>
            <w:r w:rsidRPr="00F76A2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F76A2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RECUPERARE A INVESTIŢIEI DIN ECONOMIILE GENERATE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33CF2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5FEBB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31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A3EA7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243BD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12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D96E7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470.000</w:t>
            </w:r>
          </w:p>
        </w:tc>
      </w:tr>
      <w:tr w:rsidR="00F76A26" w:rsidRPr="00F76A26" w14:paraId="08B1EF70" w14:textId="77777777" w:rsidTr="00F76A26">
        <w:trPr>
          <w:trHeight w:val="288"/>
          <w:jc w:val="center"/>
        </w:trPr>
        <w:tc>
          <w:tcPr>
            <w:tcW w:w="1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38C92DDF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TOTAL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noWrap/>
            <w:vAlign w:val="center"/>
            <w:hideMark/>
          </w:tcPr>
          <w:p w14:paraId="18F1A545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254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noWrap/>
            <w:vAlign w:val="center"/>
            <w:hideMark/>
          </w:tcPr>
          <w:p w14:paraId="095E1911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2.950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noWrap/>
            <w:vAlign w:val="center"/>
            <w:hideMark/>
          </w:tcPr>
          <w:p w14:paraId="79F46236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1.139.779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noWrap/>
            <w:vAlign w:val="center"/>
            <w:hideMark/>
          </w:tcPr>
          <w:p w14:paraId="2F68A4EF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634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noWrap/>
            <w:vAlign w:val="center"/>
            <w:hideMark/>
          </w:tcPr>
          <w:p w14:paraId="5C8C2D47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60.365.662</w:t>
            </w:r>
          </w:p>
        </w:tc>
      </w:tr>
    </w:tbl>
    <w:p w14:paraId="0D6C6F8E" w14:textId="763757C1" w:rsidR="00F76A26" w:rsidRPr="004E31E2" w:rsidRDefault="00F76A26" w:rsidP="004E31E2">
      <w:pPr>
        <w:spacing w:line="360" w:lineRule="auto"/>
        <w:ind w:right="-1253"/>
        <w:jc w:val="both"/>
        <w:rPr>
          <w:rFonts w:asciiTheme="majorHAnsi" w:hAnsiTheme="majorHAnsi"/>
          <w:lang w:val="fr-FR"/>
        </w:rPr>
      </w:pPr>
      <w:r w:rsidRPr="004E31E2">
        <w:rPr>
          <w:rFonts w:asciiTheme="majorHAnsi" w:hAnsiTheme="majorHAnsi"/>
          <w:lang w:val="fr-FR"/>
        </w:rPr>
        <w:t>În tabelul anterior sunt centralizate proiectele propuse la nivelul Municipiului Satu Mare, proiecte în valoare de 60.365.662 lei.</w:t>
      </w:r>
    </w:p>
    <w:tbl>
      <w:tblPr>
        <w:tblW w:w="5000" w:type="pct"/>
        <w:tblInd w:w="279" w:type="dxa"/>
        <w:tblLook w:val="04A0" w:firstRow="1" w:lastRow="0" w:firstColumn="1" w:lastColumn="0" w:noHBand="0" w:noVBand="1"/>
      </w:tblPr>
      <w:tblGrid>
        <w:gridCol w:w="2155"/>
        <w:gridCol w:w="3068"/>
        <w:gridCol w:w="1617"/>
        <w:gridCol w:w="1617"/>
      </w:tblGrid>
      <w:tr w:rsidR="00F76A26" w:rsidRPr="00F76A26" w14:paraId="702A6F8D" w14:textId="77777777" w:rsidTr="00F76A26">
        <w:trPr>
          <w:trHeight w:val="288"/>
        </w:trPr>
        <w:tc>
          <w:tcPr>
            <w:tcW w:w="40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1C3D3E2B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F76A2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  <w:r w:rsidRPr="00F76A2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total 2021 - sector public (</w:t>
            </w:r>
            <w:proofErr w:type="spellStart"/>
            <w:r w:rsidRPr="00F76A2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Clădiri</w:t>
            </w:r>
            <w:proofErr w:type="spellEnd"/>
            <w:r w:rsidRPr="00F76A2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F76A2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publice</w:t>
            </w:r>
            <w:proofErr w:type="spellEnd"/>
            <w:r w:rsidRPr="00F76A2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, </w:t>
            </w:r>
            <w:proofErr w:type="spellStart"/>
            <w:r w:rsidRPr="00F76A2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F76A2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, transport local)</w:t>
            </w:r>
          </w:p>
        </w:tc>
        <w:tc>
          <w:tcPr>
            <w:tcW w:w="9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7486BDC0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Economia </w:t>
            </w:r>
            <w:proofErr w:type="spellStart"/>
            <w:r w:rsidRPr="00F76A2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anuală</w:t>
            </w:r>
            <w:proofErr w:type="spellEnd"/>
          </w:p>
        </w:tc>
      </w:tr>
      <w:tr w:rsidR="00F76A26" w:rsidRPr="00F76A26" w14:paraId="09171BB9" w14:textId="77777777" w:rsidTr="00F76A26">
        <w:trPr>
          <w:trHeight w:val="249"/>
        </w:trPr>
        <w:tc>
          <w:tcPr>
            <w:tcW w:w="1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2706575B" w14:textId="3A56D980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F76A2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Energie</w:t>
            </w:r>
            <w:proofErr w:type="spellEnd"/>
            <w:r w:rsidRPr="00F76A2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F76A2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electrică</w:t>
            </w:r>
            <w:proofErr w:type="spellEnd"/>
            <w:r w:rsidRPr="00F76A2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[MWh</w:t>
            </w:r>
            <w:r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/</w:t>
            </w:r>
            <w:r w:rsidRPr="00F76A2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an]</w:t>
            </w:r>
          </w:p>
        </w:tc>
        <w:tc>
          <w:tcPr>
            <w:tcW w:w="1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3951FD86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F76A2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Energie</w:t>
            </w:r>
            <w:proofErr w:type="spellEnd"/>
            <w:r w:rsidRPr="00F76A2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F76A2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termica</w:t>
            </w:r>
            <w:proofErr w:type="spellEnd"/>
            <w:r w:rsidRPr="00F76A2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(Gaz </w:t>
            </w:r>
            <w:proofErr w:type="spellStart"/>
            <w:r w:rsidRPr="00F76A2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metan+biomasă</w:t>
            </w:r>
            <w:proofErr w:type="spellEnd"/>
            <w:r w:rsidRPr="00F76A2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)</w:t>
            </w:r>
            <w:r w:rsidRPr="00F76A2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br/>
              <w:t xml:space="preserve"> [MWh/an]</w:t>
            </w:r>
          </w:p>
        </w:tc>
        <w:tc>
          <w:tcPr>
            <w:tcW w:w="9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1977D1C0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F76A2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Carburanţi</w:t>
            </w:r>
            <w:proofErr w:type="spellEnd"/>
            <w:r w:rsidRPr="00F76A2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[MWh/an]</w:t>
            </w:r>
          </w:p>
        </w:tc>
        <w:tc>
          <w:tcPr>
            <w:tcW w:w="9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24B684F3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[MWh/an]</w:t>
            </w:r>
          </w:p>
        </w:tc>
      </w:tr>
      <w:tr w:rsidR="00F76A26" w:rsidRPr="00F76A26" w14:paraId="680FE33C" w14:textId="77777777" w:rsidTr="00F76A26">
        <w:trPr>
          <w:trHeight w:val="288"/>
        </w:trPr>
        <w:tc>
          <w:tcPr>
            <w:tcW w:w="1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F3995" w14:textId="419CEEEE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8.</w:t>
            </w:r>
            <w:r w:rsidR="00F57A20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637</w:t>
            </w:r>
          </w:p>
        </w:tc>
        <w:tc>
          <w:tcPr>
            <w:tcW w:w="1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0FDDE" w14:textId="0D8F12A0" w:rsidR="00F76A26" w:rsidRPr="00F76A26" w:rsidRDefault="00F57A20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11.257</w:t>
            </w:r>
          </w:p>
        </w:tc>
        <w:tc>
          <w:tcPr>
            <w:tcW w:w="9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80756" w14:textId="72BCECFB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8.4</w:t>
            </w:r>
            <w:r w:rsidR="00F57A20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80</w:t>
            </w:r>
          </w:p>
        </w:tc>
        <w:tc>
          <w:tcPr>
            <w:tcW w:w="9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E5856" w14:textId="77777777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1.412</w:t>
            </w:r>
          </w:p>
        </w:tc>
      </w:tr>
      <w:tr w:rsidR="00F76A26" w:rsidRPr="00F76A26" w14:paraId="3E2A93CE" w14:textId="77777777" w:rsidTr="00F76A26">
        <w:trPr>
          <w:trHeight w:val="288"/>
        </w:trPr>
        <w:tc>
          <w:tcPr>
            <w:tcW w:w="40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D68B6" w14:textId="2D276DCA" w:rsidR="00F76A26" w:rsidRPr="00F76A26" w:rsidRDefault="00F76A26" w:rsidP="00F76A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F76A2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28.</w:t>
            </w:r>
            <w:r w:rsidR="00F57A20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374</w:t>
            </w:r>
          </w:p>
        </w:tc>
        <w:tc>
          <w:tcPr>
            <w:tcW w:w="9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6E7E1" w14:textId="77777777" w:rsidR="00F76A26" w:rsidRPr="00F76A26" w:rsidRDefault="00F76A26" w:rsidP="00F76A26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</w:tr>
    </w:tbl>
    <w:p w14:paraId="0CE58EAE" w14:textId="1B92ED5F" w:rsidR="001E6F02" w:rsidRPr="00706D9C" w:rsidRDefault="00F76A26" w:rsidP="004E31E2">
      <w:pPr>
        <w:spacing w:line="360" w:lineRule="auto"/>
        <w:ind w:right="-1253"/>
        <w:jc w:val="both"/>
        <w:rPr>
          <w:rFonts w:asciiTheme="majorHAnsi" w:hAnsiTheme="majorHAnsi"/>
        </w:rPr>
      </w:pPr>
      <w:r w:rsidRPr="00706D9C">
        <w:rPr>
          <w:rFonts w:asciiTheme="majorHAnsi" w:hAnsiTheme="majorHAnsi"/>
        </w:rPr>
        <w:t xml:space="preserve">Din </w:t>
      </w:r>
      <w:proofErr w:type="spellStart"/>
      <w:r w:rsidRPr="00706D9C">
        <w:rPr>
          <w:rFonts w:asciiTheme="majorHAnsi" w:hAnsiTheme="majorHAnsi"/>
        </w:rPr>
        <w:t>tabelul</w:t>
      </w:r>
      <w:proofErr w:type="spellEnd"/>
      <w:r w:rsidRPr="00706D9C">
        <w:rPr>
          <w:rFonts w:asciiTheme="majorHAnsi" w:hAnsiTheme="majorHAnsi"/>
        </w:rPr>
        <w:t xml:space="preserve"> </w:t>
      </w:r>
      <w:proofErr w:type="spellStart"/>
      <w:r w:rsidRPr="00706D9C">
        <w:rPr>
          <w:rFonts w:asciiTheme="majorHAnsi" w:hAnsiTheme="majorHAnsi"/>
        </w:rPr>
        <w:t>centralizator</w:t>
      </w:r>
      <w:proofErr w:type="spellEnd"/>
      <w:r w:rsidRPr="00706D9C">
        <w:rPr>
          <w:rFonts w:asciiTheme="majorHAnsi" w:hAnsiTheme="majorHAnsi"/>
        </w:rPr>
        <w:t xml:space="preserve"> </w:t>
      </w:r>
      <w:proofErr w:type="spellStart"/>
      <w:r w:rsidRPr="00706D9C">
        <w:rPr>
          <w:rFonts w:asciiTheme="majorHAnsi" w:hAnsiTheme="majorHAnsi"/>
        </w:rPr>
        <w:t>reiese</w:t>
      </w:r>
      <w:proofErr w:type="spellEnd"/>
      <w:r w:rsidRPr="00706D9C">
        <w:rPr>
          <w:rFonts w:asciiTheme="majorHAnsi" w:hAnsiTheme="majorHAnsi"/>
        </w:rPr>
        <w:t xml:space="preserve"> o </w:t>
      </w:r>
      <w:proofErr w:type="spellStart"/>
      <w:r w:rsidRPr="00706D9C">
        <w:rPr>
          <w:rFonts w:asciiTheme="majorHAnsi" w:hAnsiTheme="majorHAnsi"/>
        </w:rPr>
        <w:t>economie</w:t>
      </w:r>
      <w:proofErr w:type="spellEnd"/>
      <w:r w:rsidRPr="00706D9C">
        <w:rPr>
          <w:rFonts w:asciiTheme="majorHAnsi" w:hAnsiTheme="majorHAnsi"/>
        </w:rPr>
        <w:t xml:space="preserve"> </w:t>
      </w:r>
      <w:proofErr w:type="spellStart"/>
      <w:r w:rsidRPr="00706D9C">
        <w:rPr>
          <w:rFonts w:asciiTheme="majorHAnsi" w:hAnsiTheme="majorHAnsi"/>
        </w:rPr>
        <w:t>anuală</w:t>
      </w:r>
      <w:proofErr w:type="spellEnd"/>
      <w:r w:rsidRPr="00706D9C">
        <w:rPr>
          <w:rFonts w:asciiTheme="majorHAnsi" w:hAnsiTheme="majorHAnsi"/>
        </w:rPr>
        <w:t xml:space="preserve"> de 11 % din </w:t>
      </w:r>
      <w:proofErr w:type="spellStart"/>
      <w:r w:rsidRPr="00706D9C">
        <w:rPr>
          <w:rFonts w:asciiTheme="majorHAnsi" w:hAnsiTheme="majorHAnsi"/>
        </w:rPr>
        <w:t>consumul</w:t>
      </w:r>
      <w:proofErr w:type="spellEnd"/>
      <w:r w:rsidRPr="00706D9C">
        <w:rPr>
          <w:rFonts w:asciiTheme="majorHAnsi" w:hAnsiTheme="majorHAnsi"/>
        </w:rPr>
        <w:t xml:space="preserve"> total de </w:t>
      </w:r>
      <w:proofErr w:type="spellStart"/>
      <w:r w:rsidRPr="00706D9C">
        <w:rPr>
          <w:rFonts w:asciiTheme="majorHAnsi" w:hAnsiTheme="majorHAnsi"/>
        </w:rPr>
        <w:t>energie</w:t>
      </w:r>
      <w:proofErr w:type="spellEnd"/>
      <w:r w:rsidRPr="00706D9C">
        <w:rPr>
          <w:rFonts w:asciiTheme="majorHAnsi" w:hAnsiTheme="majorHAnsi"/>
        </w:rPr>
        <w:t xml:space="preserve"> </w:t>
      </w:r>
      <w:proofErr w:type="spellStart"/>
      <w:r w:rsidRPr="00706D9C">
        <w:rPr>
          <w:rFonts w:asciiTheme="majorHAnsi" w:hAnsiTheme="majorHAnsi"/>
        </w:rPr>
        <w:t>aferent</w:t>
      </w:r>
      <w:proofErr w:type="spellEnd"/>
      <w:r w:rsidRPr="00706D9C">
        <w:rPr>
          <w:rFonts w:asciiTheme="majorHAnsi" w:hAnsiTheme="majorHAnsi"/>
        </w:rPr>
        <w:t xml:space="preserve"> </w:t>
      </w:r>
      <w:proofErr w:type="spellStart"/>
      <w:r w:rsidRPr="00706D9C">
        <w:rPr>
          <w:rFonts w:asciiTheme="majorHAnsi" w:hAnsiTheme="majorHAnsi"/>
        </w:rPr>
        <w:t>sectorului</w:t>
      </w:r>
      <w:proofErr w:type="spellEnd"/>
      <w:r w:rsidRPr="00706D9C">
        <w:rPr>
          <w:rFonts w:asciiTheme="majorHAnsi" w:hAnsiTheme="majorHAnsi"/>
        </w:rPr>
        <w:t xml:space="preserve"> public (</w:t>
      </w:r>
      <w:proofErr w:type="spellStart"/>
      <w:r w:rsidRPr="00706D9C">
        <w:rPr>
          <w:rFonts w:asciiTheme="majorHAnsi" w:hAnsiTheme="majorHAnsi"/>
        </w:rPr>
        <w:t>consumatori</w:t>
      </w:r>
      <w:proofErr w:type="spellEnd"/>
      <w:r w:rsidRPr="00706D9C">
        <w:rPr>
          <w:rFonts w:asciiTheme="majorHAnsi" w:hAnsiTheme="majorHAnsi"/>
        </w:rPr>
        <w:t xml:space="preserve"> </w:t>
      </w:r>
      <w:proofErr w:type="spellStart"/>
      <w:r w:rsidRPr="00706D9C">
        <w:rPr>
          <w:rFonts w:asciiTheme="majorHAnsi" w:hAnsiTheme="majorHAnsi"/>
        </w:rPr>
        <w:t>clădiri</w:t>
      </w:r>
      <w:proofErr w:type="spellEnd"/>
      <w:r w:rsidRPr="00706D9C">
        <w:rPr>
          <w:rFonts w:asciiTheme="majorHAnsi" w:hAnsiTheme="majorHAnsi"/>
        </w:rPr>
        <w:t xml:space="preserve"> </w:t>
      </w:r>
      <w:proofErr w:type="spellStart"/>
      <w:r w:rsidRPr="00706D9C">
        <w:rPr>
          <w:rFonts w:asciiTheme="majorHAnsi" w:hAnsiTheme="majorHAnsi"/>
        </w:rPr>
        <w:t>publice</w:t>
      </w:r>
      <w:proofErr w:type="spellEnd"/>
      <w:r w:rsidRPr="00706D9C">
        <w:rPr>
          <w:rFonts w:asciiTheme="majorHAnsi" w:hAnsiTheme="majorHAnsi"/>
        </w:rPr>
        <w:t xml:space="preserve">, </w:t>
      </w:r>
      <w:proofErr w:type="spellStart"/>
      <w:r w:rsidRPr="00706D9C">
        <w:rPr>
          <w:rFonts w:asciiTheme="majorHAnsi" w:hAnsiTheme="majorHAnsi"/>
        </w:rPr>
        <w:t>iluminat</w:t>
      </w:r>
      <w:proofErr w:type="spellEnd"/>
      <w:r w:rsidRPr="00706D9C">
        <w:rPr>
          <w:rFonts w:asciiTheme="majorHAnsi" w:hAnsiTheme="majorHAnsi"/>
        </w:rPr>
        <w:t xml:space="preserve"> public </w:t>
      </w:r>
      <w:proofErr w:type="spellStart"/>
      <w:r w:rsidRPr="00706D9C">
        <w:rPr>
          <w:rFonts w:asciiTheme="majorHAnsi" w:hAnsiTheme="majorHAnsi"/>
        </w:rPr>
        <w:t>şi</w:t>
      </w:r>
      <w:proofErr w:type="spellEnd"/>
      <w:r w:rsidRPr="00706D9C">
        <w:rPr>
          <w:rFonts w:asciiTheme="majorHAnsi" w:hAnsiTheme="majorHAnsi"/>
        </w:rPr>
        <w:t xml:space="preserve"> transport public local).</w:t>
      </w:r>
    </w:p>
    <w:p w14:paraId="033FCB22" w14:textId="562A77B8" w:rsidR="00F76A26" w:rsidRDefault="004209AF" w:rsidP="00F76A26">
      <w:pPr>
        <w:spacing w:line="360" w:lineRule="auto"/>
        <w:ind w:right="-893"/>
        <w:jc w:val="center"/>
      </w:pPr>
      <w:r>
        <w:rPr>
          <w:noProof/>
        </w:rPr>
        <w:drawing>
          <wp:inline distT="0" distB="0" distL="0" distR="0" wp14:anchorId="363FBA57" wp14:editId="7A11BF56">
            <wp:extent cx="5376545" cy="1871980"/>
            <wp:effectExtent l="0" t="0" r="14605" b="13970"/>
            <wp:docPr id="18" name="Chart 18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  <w:r w:rsidR="00F76A26">
        <w:br w:type="page"/>
      </w:r>
    </w:p>
    <w:p w14:paraId="054A5016" w14:textId="77777777" w:rsidR="001E6F02" w:rsidRPr="00F76A26" w:rsidRDefault="001E6F02" w:rsidP="00F76A26">
      <w:pPr>
        <w:spacing w:line="360" w:lineRule="auto"/>
        <w:ind w:right="-893"/>
        <w:jc w:val="center"/>
      </w:pPr>
    </w:p>
    <w:p w14:paraId="7AA39DAC" w14:textId="77777777" w:rsidR="001E6F02" w:rsidRPr="00F76A26" w:rsidRDefault="001E6F02" w:rsidP="00F76A26">
      <w:pPr>
        <w:spacing w:line="360" w:lineRule="auto"/>
        <w:ind w:right="-893"/>
        <w:jc w:val="center"/>
      </w:pPr>
    </w:p>
    <w:p w14:paraId="6EC769B9" w14:textId="7D7DEB40" w:rsidR="001E6F02" w:rsidRDefault="001E6F02" w:rsidP="00F76A26">
      <w:pPr>
        <w:spacing w:line="360" w:lineRule="auto"/>
        <w:ind w:right="-893"/>
        <w:jc w:val="center"/>
      </w:pPr>
    </w:p>
    <w:p w14:paraId="62B6FA6C" w14:textId="20B1EAF6" w:rsidR="00F76A26" w:rsidRDefault="00F76A26" w:rsidP="00F76A26">
      <w:pPr>
        <w:spacing w:line="360" w:lineRule="auto"/>
        <w:ind w:right="-893"/>
        <w:jc w:val="center"/>
      </w:pPr>
    </w:p>
    <w:p w14:paraId="648F9E28" w14:textId="74B3469C" w:rsidR="00F76A26" w:rsidRDefault="00F76A26" w:rsidP="00F76A26">
      <w:pPr>
        <w:spacing w:line="360" w:lineRule="auto"/>
        <w:ind w:right="-893"/>
        <w:jc w:val="center"/>
      </w:pPr>
    </w:p>
    <w:p w14:paraId="1CA8C5F6" w14:textId="11BF2871" w:rsidR="00F76A26" w:rsidRDefault="00F76A26" w:rsidP="00F76A26">
      <w:pPr>
        <w:spacing w:line="360" w:lineRule="auto"/>
        <w:ind w:right="-893"/>
        <w:jc w:val="center"/>
      </w:pPr>
    </w:p>
    <w:p w14:paraId="6D7F21C2" w14:textId="413EFDD9" w:rsidR="00F76A26" w:rsidRDefault="00F76A26" w:rsidP="00F76A26">
      <w:pPr>
        <w:spacing w:line="360" w:lineRule="auto"/>
        <w:ind w:right="-893"/>
        <w:jc w:val="center"/>
      </w:pPr>
    </w:p>
    <w:p w14:paraId="289D36BD" w14:textId="77777777" w:rsidR="00F76A26" w:rsidRPr="00F76A26" w:rsidRDefault="00F76A26" w:rsidP="00F76A26">
      <w:pPr>
        <w:spacing w:line="360" w:lineRule="auto"/>
        <w:ind w:right="-893"/>
        <w:jc w:val="center"/>
      </w:pPr>
    </w:p>
    <w:p w14:paraId="74FF8D8A" w14:textId="4283E42F" w:rsidR="001E6F02" w:rsidRDefault="001E6F02" w:rsidP="004315DD">
      <w:pPr>
        <w:spacing w:line="360" w:lineRule="auto"/>
        <w:ind w:right="-893"/>
      </w:pPr>
      <w:r>
        <w:rPr>
          <w:noProof/>
          <w:lang w:eastAsia="en-US"/>
        </w:rPr>
        <w:drawing>
          <wp:inline distT="0" distB="0" distL="0" distR="0" wp14:anchorId="0269FAF2" wp14:editId="2729D1BC">
            <wp:extent cx="6041114" cy="3906982"/>
            <wp:effectExtent l="0" t="0" r="0" b="0"/>
            <wp:docPr id="290" name="Imagine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079326" cy="3931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4F4499" w14:textId="77777777" w:rsidR="004315DD" w:rsidRDefault="004315DD" w:rsidP="004315DD">
      <w:pPr>
        <w:jc w:val="right"/>
      </w:pPr>
    </w:p>
    <w:p w14:paraId="1A183B33" w14:textId="0BF07899" w:rsidR="004315DD" w:rsidRPr="0008437A" w:rsidRDefault="004315DD" w:rsidP="004315DD">
      <w:pPr>
        <w:jc w:val="right"/>
        <w:rPr>
          <w:sz w:val="22"/>
          <w:szCs w:val="22"/>
          <w:lang w:val="fr-FR"/>
        </w:rPr>
      </w:pPr>
      <w:proofErr w:type="spellStart"/>
      <w:proofErr w:type="gramStart"/>
      <w:r>
        <w:t>Primar</w:t>
      </w:r>
      <w:proofErr w:type="spellEnd"/>
      <w:r>
        <w:t xml:space="preserve">,   </w:t>
      </w:r>
      <w:proofErr w:type="gramEnd"/>
      <w:r>
        <w:t xml:space="preserve">                                                                       </w:t>
      </w:r>
      <w:r w:rsidRPr="0008437A">
        <w:rPr>
          <w:sz w:val="22"/>
          <w:szCs w:val="22"/>
          <w:lang w:val="fr-FR"/>
        </w:rPr>
        <w:t xml:space="preserve">Şef Serviciul Scriere, Implementare </w:t>
      </w:r>
    </w:p>
    <w:p w14:paraId="2EA3D70A" w14:textId="77777777" w:rsidR="004315DD" w:rsidRPr="0008437A" w:rsidRDefault="004315DD" w:rsidP="004315DD">
      <w:pPr>
        <w:jc w:val="right"/>
        <w:rPr>
          <w:sz w:val="22"/>
          <w:szCs w:val="22"/>
          <w:lang w:val="en-AU"/>
        </w:rPr>
      </w:pPr>
      <w:r w:rsidRPr="0008437A">
        <w:rPr>
          <w:sz w:val="22"/>
          <w:szCs w:val="22"/>
          <w:lang w:val="fr-FR"/>
        </w:rPr>
        <w:t xml:space="preserve">                                                                                                                   şi </w:t>
      </w:r>
      <w:proofErr w:type="spellStart"/>
      <w:r w:rsidRPr="0008437A">
        <w:rPr>
          <w:sz w:val="22"/>
          <w:szCs w:val="22"/>
          <w:lang w:val="en-AU"/>
        </w:rPr>
        <w:t>monitorizare</w:t>
      </w:r>
      <w:proofErr w:type="spellEnd"/>
      <w:r w:rsidRPr="0008437A">
        <w:rPr>
          <w:sz w:val="22"/>
          <w:szCs w:val="22"/>
          <w:lang w:val="en-AU"/>
        </w:rPr>
        <w:t xml:space="preserve"> </w:t>
      </w:r>
      <w:proofErr w:type="spellStart"/>
      <w:r w:rsidRPr="0008437A">
        <w:rPr>
          <w:sz w:val="22"/>
          <w:szCs w:val="22"/>
          <w:lang w:val="en-AU"/>
        </w:rPr>
        <w:t>proiecte</w:t>
      </w:r>
      <w:proofErr w:type="spellEnd"/>
      <w:r w:rsidRPr="0008437A">
        <w:rPr>
          <w:sz w:val="22"/>
          <w:szCs w:val="22"/>
          <w:lang w:val="en-AU"/>
        </w:rPr>
        <w:t xml:space="preserve">     </w:t>
      </w:r>
      <w:r w:rsidRPr="0008437A">
        <w:rPr>
          <w:sz w:val="22"/>
          <w:szCs w:val="22"/>
          <w:lang w:val="fr-FR"/>
        </w:rPr>
        <w:t xml:space="preserve">                          </w:t>
      </w:r>
      <w:r w:rsidRPr="0008437A">
        <w:rPr>
          <w:sz w:val="22"/>
          <w:szCs w:val="22"/>
          <w:lang w:val="en-AU"/>
        </w:rPr>
        <w:t xml:space="preserve">                                         </w:t>
      </w:r>
      <w:r w:rsidRPr="0008437A">
        <w:rPr>
          <w:sz w:val="22"/>
          <w:szCs w:val="22"/>
          <w:lang w:val="fr-FR"/>
        </w:rPr>
        <w:t xml:space="preserve">                                              Compartiment Energetic</w:t>
      </w:r>
      <w:r w:rsidRPr="0008437A">
        <w:rPr>
          <w:sz w:val="22"/>
          <w:szCs w:val="22"/>
          <w:lang w:val="en-AU"/>
        </w:rPr>
        <w:t xml:space="preserve">,    </w:t>
      </w:r>
    </w:p>
    <w:p w14:paraId="5E7D675C" w14:textId="77777777" w:rsidR="004315DD" w:rsidRDefault="004315DD" w:rsidP="004315DD">
      <w:pPr>
        <w:ind w:firstLine="708"/>
        <w:jc w:val="right"/>
      </w:pPr>
      <w:r w:rsidRPr="0008437A">
        <w:rPr>
          <w:sz w:val="22"/>
          <w:szCs w:val="22"/>
          <w:lang w:val="en-AU"/>
        </w:rPr>
        <w:t xml:space="preserve">                          </w:t>
      </w:r>
      <w:r w:rsidRPr="0008437A">
        <w:rPr>
          <w:sz w:val="22"/>
          <w:szCs w:val="22"/>
        </w:rPr>
        <w:t xml:space="preserve"> </w:t>
      </w:r>
      <w:r w:rsidRPr="0008437A">
        <w:rPr>
          <w:sz w:val="22"/>
          <w:szCs w:val="22"/>
          <w:lang w:val="en-AU"/>
        </w:rPr>
        <w:t xml:space="preserve">                                                                                  </w:t>
      </w:r>
      <w:r>
        <w:rPr>
          <w:sz w:val="22"/>
          <w:szCs w:val="22"/>
          <w:lang w:val="en-AU"/>
        </w:rPr>
        <w:t xml:space="preserve">  </w:t>
      </w:r>
      <w:r w:rsidRPr="0008437A">
        <w:rPr>
          <w:sz w:val="22"/>
          <w:szCs w:val="22"/>
          <w:lang w:val="en-AU"/>
        </w:rPr>
        <w:t xml:space="preserve">  dr.</w:t>
      </w:r>
      <w:r>
        <w:rPr>
          <w:sz w:val="22"/>
          <w:szCs w:val="22"/>
          <w:lang w:val="en-AU"/>
        </w:rPr>
        <w:t xml:space="preserve"> </w:t>
      </w:r>
      <w:r w:rsidRPr="0008437A">
        <w:rPr>
          <w:noProof/>
          <w:sz w:val="22"/>
          <w:szCs w:val="22"/>
          <w:lang w:val="en-AU"/>
        </w:rPr>
        <w:t>Sveda Andrea</w:t>
      </w:r>
    </w:p>
    <w:p w14:paraId="0BF30E44" w14:textId="77777777" w:rsidR="004315DD" w:rsidRPr="00B1554C" w:rsidRDefault="004315DD" w:rsidP="004315DD">
      <w:proofErr w:type="spellStart"/>
      <w:r w:rsidRPr="00B1554C">
        <w:t>Kereskényi</w:t>
      </w:r>
      <w:proofErr w:type="spellEnd"/>
      <w:r w:rsidRPr="00B1554C">
        <w:t xml:space="preserve"> </w:t>
      </w:r>
      <w:proofErr w:type="spellStart"/>
      <w:r w:rsidRPr="00B1554C">
        <w:t>Gábor</w:t>
      </w:r>
      <w:proofErr w:type="spellEnd"/>
      <w:r>
        <w:t xml:space="preserve">                                                    </w:t>
      </w:r>
    </w:p>
    <w:p w14:paraId="58D5B89D" w14:textId="77777777" w:rsidR="004315DD" w:rsidRPr="003F6B12" w:rsidRDefault="004315DD" w:rsidP="00F76A26">
      <w:pPr>
        <w:spacing w:line="360" w:lineRule="auto"/>
        <w:ind w:right="-893"/>
        <w:jc w:val="center"/>
      </w:pPr>
    </w:p>
    <w:sectPr w:rsidR="004315DD" w:rsidRPr="003F6B12" w:rsidSect="00D67288">
      <w:headerReference w:type="default" r:id="rId34"/>
      <w:pgSz w:w="11909" w:h="16834" w:code="9"/>
      <w:pgMar w:top="2495" w:right="2002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B37876" w14:textId="77777777" w:rsidR="00C33047" w:rsidRDefault="00C33047" w:rsidP="002B7D01">
      <w:r>
        <w:separator/>
      </w:r>
    </w:p>
  </w:endnote>
  <w:endnote w:type="continuationSeparator" w:id="0">
    <w:p w14:paraId="1C80CD7E" w14:textId="77777777" w:rsidR="00C33047" w:rsidRDefault="00C33047" w:rsidP="002B7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charset w:val="00"/>
    <w:family w:val="swiss"/>
    <w:pitch w:val="variable"/>
    <w:sig w:usb0="00000003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8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FrutigerPC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PC-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Eurostile Bold">
    <w:panose1 w:val="020B080402020205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114E9" w14:textId="4EEF147B" w:rsidR="00B77F3D" w:rsidRPr="004C20C9" w:rsidRDefault="00681BA0" w:rsidP="00CE3383">
    <w:pPr>
      <w:pStyle w:val="Footer"/>
      <w:jc w:val="right"/>
      <w:rPr>
        <w:rFonts w:asciiTheme="majorHAnsi" w:hAnsiTheme="majorHAnsi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76AC4265" wp14:editId="041FB1A7">
              <wp:simplePos x="0" y="0"/>
              <wp:positionH relativeFrom="column">
                <wp:posOffset>0</wp:posOffset>
              </wp:positionH>
              <wp:positionV relativeFrom="paragraph">
                <wp:posOffset>-41910</wp:posOffset>
              </wp:positionV>
              <wp:extent cx="4305300" cy="416560"/>
              <wp:effectExtent l="0" t="0" r="0" b="0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05300" cy="4165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2D68F22" w14:textId="77777777" w:rsidR="00C62212" w:rsidRPr="00137C18" w:rsidRDefault="00C62212" w:rsidP="00C62212">
                          <w:pPr>
                            <w:rPr>
                              <w:rFonts w:asciiTheme="majorHAnsi" w:hAnsiTheme="majorHAnsi"/>
                              <w:color w:val="5C676F"/>
                              <w:sz w:val="20"/>
                              <w:szCs w:val="20"/>
                              <w:lang w:val="fr-FR"/>
                            </w:rPr>
                          </w:pPr>
                          <w:r w:rsidRPr="00137C18">
                            <w:rPr>
                              <w:rFonts w:asciiTheme="majorHAnsi" w:hAnsiTheme="majorHAnsi"/>
                              <w:color w:val="5C676F"/>
                              <w:sz w:val="20"/>
                              <w:szCs w:val="20"/>
                              <w:lang w:val="fr-FR"/>
                            </w:rPr>
                            <w:t>Str. Fabricii de Zah</w:t>
                          </w:r>
                          <w:proofErr w:type="spellStart"/>
                          <w:r>
                            <w:rPr>
                              <w:rFonts w:asciiTheme="majorHAnsi" w:hAnsiTheme="majorHAnsi"/>
                              <w:color w:val="5C676F"/>
                              <w:sz w:val="20"/>
                              <w:szCs w:val="20"/>
                              <w:lang w:val="ro-RO"/>
                            </w:rPr>
                            <w:t>ăr</w:t>
                          </w:r>
                          <w:proofErr w:type="spellEnd"/>
                          <w:r>
                            <w:rPr>
                              <w:rFonts w:asciiTheme="majorHAnsi" w:hAnsiTheme="majorHAnsi"/>
                              <w:color w:val="5C676F"/>
                              <w:sz w:val="20"/>
                              <w:szCs w:val="20"/>
                              <w:lang w:val="ro-RO"/>
                            </w:rPr>
                            <w:t xml:space="preserve"> 109</w:t>
                          </w:r>
                          <w:r w:rsidRPr="00137C18">
                            <w:rPr>
                              <w:rFonts w:asciiTheme="majorHAnsi" w:hAnsiTheme="majorHAnsi"/>
                              <w:color w:val="5C676F"/>
                              <w:sz w:val="20"/>
                              <w:szCs w:val="20"/>
                              <w:lang w:val="fr-FR"/>
                            </w:rPr>
                            <w:t>, Cluj-Napoca</w:t>
                          </w:r>
                        </w:p>
                        <w:p w14:paraId="2C3DF0CE" w14:textId="77777777" w:rsidR="00C62212" w:rsidRPr="00D5142C" w:rsidRDefault="00C62212" w:rsidP="00C62212">
                          <w:pPr>
                            <w:rPr>
                              <w:rFonts w:asciiTheme="majorHAnsi" w:hAnsiTheme="majorHAnsi"/>
                              <w:color w:val="5C676F"/>
                              <w:sz w:val="20"/>
                              <w:szCs w:val="20"/>
                            </w:rPr>
                          </w:pPr>
                          <w:r w:rsidRPr="00D5142C">
                            <w:rPr>
                              <w:rFonts w:asciiTheme="majorHAnsi" w:hAnsiTheme="majorHAnsi"/>
                              <w:color w:val="5C676F"/>
                              <w:sz w:val="20"/>
                              <w:szCs w:val="20"/>
                            </w:rPr>
                            <w:t>Tel. / Fax: (004) 0364 730 808, info@servelect.ro, www.servelect.ro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AC4265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7" type="#_x0000_t202" style="position:absolute;left:0;text-align:left;margin-left:0;margin-top:-3.3pt;width:339pt;height:32.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" filled="f" stroked="f" strokeweight=".5pt">
              <v:textbox>
                <w:txbxContent>
                  <w:p w14:paraId="72D68F22" w14:textId="77777777" w:rsidR="00C62212" w:rsidRPr="00137C18" w:rsidRDefault="00C62212" w:rsidP="00C62212">
                    <w:pPr>
                      <w:rPr>
                        <w:rFonts w:asciiTheme="majorHAnsi" w:hAnsiTheme="majorHAnsi"/>
                        <w:color w:val="5C676F"/>
                        <w:sz w:val="20"/>
                        <w:szCs w:val="20"/>
                        <w:lang w:val="fr-FR"/>
                      </w:rPr>
                    </w:pPr>
                    <w:r w:rsidRPr="00137C18">
                      <w:rPr>
                        <w:rFonts w:asciiTheme="majorHAnsi" w:hAnsiTheme="majorHAnsi"/>
                        <w:color w:val="5C676F"/>
                        <w:sz w:val="20"/>
                        <w:szCs w:val="20"/>
                        <w:lang w:val="fr-FR"/>
                      </w:rPr>
                      <w:t>Str. Fabricii de Zah</w:t>
                    </w:r>
                    <w:r>
                      <w:rPr>
                        <w:rFonts w:asciiTheme="majorHAnsi" w:hAnsiTheme="majorHAnsi"/>
                        <w:color w:val="5C676F"/>
                        <w:sz w:val="20"/>
                        <w:szCs w:val="20"/>
                        <w:lang w:val="ro-RO"/>
                      </w:rPr>
                      <w:t>ăr 109</w:t>
                    </w:r>
                    <w:r w:rsidRPr="00137C18">
                      <w:rPr>
                        <w:rFonts w:asciiTheme="majorHAnsi" w:hAnsiTheme="majorHAnsi"/>
                        <w:color w:val="5C676F"/>
                        <w:sz w:val="20"/>
                        <w:szCs w:val="20"/>
                        <w:lang w:val="fr-FR"/>
                      </w:rPr>
                      <w:t>, Cluj-Napoca</w:t>
                    </w:r>
                  </w:p>
                  <w:p w14:paraId="2C3DF0CE" w14:textId="77777777" w:rsidR="00C62212" w:rsidRPr="00D5142C" w:rsidRDefault="00C62212" w:rsidP="00C62212">
                    <w:pPr>
                      <w:rPr>
                        <w:rFonts w:asciiTheme="majorHAnsi" w:hAnsiTheme="majorHAnsi"/>
                        <w:color w:val="5C676F"/>
                        <w:sz w:val="20"/>
                        <w:szCs w:val="20"/>
                      </w:rPr>
                    </w:pPr>
                    <w:r w:rsidRPr="00D5142C">
                      <w:rPr>
                        <w:rFonts w:asciiTheme="majorHAnsi" w:hAnsiTheme="majorHAnsi"/>
                        <w:color w:val="5C676F"/>
                        <w:sz w:val="20"/>
                        <w:szCs w:val="20"/>
                      </w:rPr>
                      <w:t>Tel. / Fax: (004) 0364 730 808, info@servelect.ro, www.servelect.ro</w:t>
                    </w:r>
                  </w:p>
                </w:txbxContent>
              </v:textbox>
            </v:shape>
          </w:pict>
        </mc:Fallback>
      </mc:AlternateContent>
    </w:r>
    <w:r w:rsidR="00B77F3D" w:rsidRPr="00022A67">
      <w:rPr>
        <w:rFonts w:asciiTheme="majorHAnsi" w:hAnsiTheme="majorHAnsi"/>
        <w:sz w:val="24"/>
        <w:szCs w:val="24"/>
      </w:rPr>
      <w:fldChar w:fldCharType="begin"/>
    </w:r>
    <w:r w:rsidR="00B77F3D" w:rsidRPr="00022A67">
      <w:rPr>
        <w:rFonts w:asciiTheme="majorHAnsi" w:hAnsiTheme="majorHAnsi"/>
        <w:sz w:val="24"/>
        <w:szCs w:val="24"/>
      </w:rPr>
      <w:instrText xml:space="preserve"> PAGE   \* MERGEFORMAT </w:instrText>
    </w:r>
    <w:r w:rsidR="00B77F3D" w:rsidRPr="00022A67">
      <w:rPr>
        <w:rFonts w:asciiTheme="majorHAnsi" w:hAnsiTheme="majorHAnsi"/>
        <w:sz w:val="24"/>
        <w:szCs w:val="24"/>
      </w:rPr>
      <w:fldChar w:fldCharType="separate"/>
    </w:r>
    <w:r w:rsidR="00B77F3D" w:rsidRPr="00022A67">
      <w:rPr>
        <w:rFonts w:asciiTheme="majorHAnsi" w:hAnsiTheme="majorHAnsi"/>
        <w:noProof/>
        <w:sz w:val="24"/>
        <w:szCs w:val="24"/>
      </w:rPr>
      <w:t>11</w:t>
    </w:r>
    <w:r w:rsidR="00B77F3D" w:rsidRPr="00022A67">
      <w:rPr>
        <w:rFonts w:asciiTheme="majorHAnsi" w:hAnsiTheme="majorHAnsi"/>
        <w:noProof/>
        <w:sz w:val="24"/>
        <w:szCs w:val="24"/>
      </w:rPr>
      <w:fldChar w:fldCharType="end"/>
    </w:r>
  </w:p>
  <w:p w14:paraId="267C12FA" w14:textId="3BA97C52" w:rsidR="00B77F3D" w:rsidRDefault="00B77F3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81362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2771C4" w14:textId="57E28DCC" w:rsidR="00B77F3D" w:rsidRPr="005754A0" w:rsidRDefault="00B77F3D" w:rsidP="005913BC">
        <w:pPr>
          <w:pStyle w:val="Footer"/>
          <w:jc w:val="right"/>
          <w:rPr>
            <w:rFonts w:ascii="Tw Cen MT" w:hAnsi="Tw Cen MT"/>
          </w:rPr>
        </w:pPr>
      </w:p>
      <w:p w14:paraId="19C63554" w14:textId="765CE186" w:rsidR="00B77F3D" w:rsidRDefault="00681BA0" w:rsidP="005913BC">
        <w:pPr>
          <w:pStyle w:val="Footer"/>
          <w:tabs>
            <w:tab w:val="left" w:pos="5760"/>
          </w:tabs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92032" behindDoc="0" locked="0" layoutInCell="1" allowOverlap="1" wp14:anchorId="3415260F" wp14:editId="31110E4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-635</wp:posOffset>
                  </wp:positionV>
                  <wp:extent cx="4305300" cy="416560"/>
                  <wp:effectExtent l="0" t="0" r="0" b="0"/>
                  <wp:wrapNone/>
                  <wp:docPr id="7" name="Text Box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/>
                        </wps:cNvSpPr>
                        <wps:spPr>
                          <a:xfrm>
                            <a:off x="0" y="0"/>
                            <a:ext cx="4305300" cy="4165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1046CF11" w14:textId="77777777" w:rsidR="00717730" w:rsidRPr="00137C18" w:rsidRDefault="00717730" w:rsidP="00717730">
                              <w:pPr>
                                <w:rPr>
                                  <w:rFonts w:asciiTheme="majorHAnsi" w:hAnsiTheme="majorHAnsi"/>
                                  <w:color w:val="5C676F"/>
                                  <w:sz w:val="20"/>
                                  <w:szCs w:val="20"/>
                                  <w:lang w:val="fr-FR"/>
                                </w:rPr>
                              </w:pPr>
                              <w:r w:rsidRPr="00137C18">
                                <w:rPr>
                                  <w:rFonts w:asciiTheme="majorHAnsi" w:hAnsiTheme="majorHAnsi"/>
                                  <w:color w:val="5C676F"/>
                                  <w:sz w:val="20"/>
                                  <w:szCs w:val="20"/>
                                  <w:lang w:val="fr-FR"/>
                                </w:rPr>
                                <w:t>Str. Fabricii de Zah</w:t>
                              </w:r>
                              <w:proofErr w:type="spellStart"/>
                              <w:r>
                                <w:rPr>
                                  <w:rFonts w:asciiTheme="majorHAnsi" w:hAnsiTheme="majorHAnsi"/>
                                  <w:color w:val="5C676F"/>
                                  <w:sz w:val="20"/>
                                  <w:szCs w:val="20"/>
                                  <w:lang w:val="ro-RO"/>
                                </w:rPr>
                                <w:t>ăr</w:t>
                              </w:r>
                              <w:proofErr w:type="spellEnd"/>
                              <w:r>
                                <w:rPr>
                                  <w:rFonts w:asciiTheme="majorHAnsi" w:hAnsiTheme="majorHAnsi"/>
                                  <w:color w:val="5C676F"/>
                                  <w:sz w:val="20"/>
                                  <w:szCs w:val="20"/>
                                  <w:lang w:val="ro-RO"/>
                                </w:rPr>
                                <w:t xml:space="preserve"> 109</w:t>
                              </w:r>
                              <w:r w:rsidRPr="00137C18">
                                <w:rPr>
                                  <w:rFonts w:asciiTheme="majorHAnsi" w:hAnsiTheme="majorHAnsi"/>
                                  <w:color w:val="5C676F"/>
                                  <w:sz w:val="20"/>
                                  <w:szCs w:val="20"/>
                                  <w:lang w:val="fr-FR"/>
                                </w:rPr>
                                <w:t>, Cluj-Napoca</w:t>
                              </w:r>
                            </w:p>
                            <w:p w14:paraId="07826C5C" w14:textId="69E5D5B0" w:rsidR="00717730" w:rsidRPr="00D5142C" w:rsidRDefault="00717730" w:rsidP="00717730">
                              <w:pPr>
                                <w:rPr>
                                  <w:rFonts w:asciiTheme="majorHAnsi" w:hAnsiTheme="majorHAnsi"/>
                                  <w:color w:val="5C676F"/>
                                  <w:sz w:val="20"/>
                                  <w:szCs w:val="20"/>
                                </w:rPr>
                              </w:pPr>
                              <w:r w:rsidRPr="00D5142C">
                                <w:rPr>
                                  <w:rFonts w:asciiTheme="majorHAnsi" w:hAnsiTheme="majorHAnsi"/>
                                  <w:color w:val="5C676F"/>
                                  <w:sz w:val="20"/>
                                  <w:szCs w:val="20"/>
                                </w:rPr>
                                <w:t xml:space="preserve">Tel. / Fax: (004) 0364 730 808, info@servelect.ro, </w:t>
                              </w:r>
                              <w:hyperlink r:id="rId1" w:history="1">
                                <w:r w:rsidR="009B70D7" w:rsidRPr="00A05A11">
                                  <w:rPr>
                                    <w:rStyle w:val="Hyperlink"/>
                                    <w:rFonts w:asciiTheme="majorHAnsi" w:hAnsiTheme="majorHAnsi"/>
                                    <w:sz w:val="20"/>
                                    <w:szCs w:val="20"/>
                                  </w:rPr>
                                  <w:t>www.servelect.ro</w:t>
                                </w:r>
                              </w:hyperlink>
                              <w:r w:rsidR="009B70D7">
                                <w:rPr>
                                  <w:rFonts w:asciiTheme="majorHAnsi" w:hAnsiTheme="majorHAnsi"/>
                                  <w:color w:val="5C676F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3415260F"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29" type="#_x0000_t202" style="position:absolute;margin-left:0;margin-top:-.05pt;width:339pt;height:32.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" filled="f" stroked="f" strokeweight=".5pt">
                  <v:textbox>
                    <w:txbxContent>
                      <w:p w14:paraId="1046CF11" w14:textId="77777777" w:rsidR="00717730" w:rsidRPr="00137C18" w:rsidRDefault="00717730" w:rsidP="00717730">
                        <w:pPr>
                          <w:rPr>
                            <w:rFonts w:asciiTheme="majorHAnsi" w:hAnsiTheme="majorHAnsi"/>
                            <w:color w:val="5C676F"/>
                            <w:sz w:val="20"/>
                            <w:szCs w:val="20"/>
                            <w:lang w:val="fr-FR"/>
                          </w:rPr>
                        </w:pPr>
                        <w:r w:rsidRPr="00137C18">
                          <w:rPr>
                            <w:rFonts w:asciiTheme="majorHAnsi" w:hAnsiTheme="majorHAnsi"/>
                            <w:color w:val="5C676F"/>
                            <w:sz w:val="20"/>
                            <w:szCs w:val="20"/>
                            <w:lang w:val="fr-FR"/>
                          </w:rPr>
                          <w:t>Str. Fabricii de Zah</w:t>
                        </w:r>
                        <w:r>
                          <w:rPr>
                            <w:rFonts w:asciiTheme="majorHAnsi" w:hAnsiTheme="majorHAnsi"/>
                            <w:color w:val="5C676F"/>
                            <w:sz w:val="20"/>
                            <w:szCs w:val="20"/>
                            <w:lang w:val="ro-RO"/>
                          </w:rPr>
                          <w:t>ăr 109</w:t>
                        </w:r>
                        <w:r w:rsidRPr="00137C18">
                          <w:rPr>
                            <w:rFonts w:asciiTheme="majorHAnsi" w:hAnsiTheme="majorHAnsi"/>
                            <w:color w:val="5C676F"/>
                            <w:sz w:val="20"/>
                            <w:szCs w:val="20"/>
                            <w:lang w:val="fr-FR"/>
                          </w:rPr>
                          <w:t>, Cluj-Napoca</w:t>
                        </w:r>
                      </w:p>
                      <w:p w14:paraId="07826C5C" w14:textId="69E5D5B0" w:rsidR="00717730" w:rsidRPr="00D5142C" w:rsidRDefault="00717730" w:rsidP="00717730">
                        <w:pPr>
                          <w:rPr>
                            <w:rFonts w:asciiTheme="majorHAnsi" w:hAnsiTheme="majorHAnsi"/>
                            <w:color w:val="5C676F"/>
                            <w:sz w:val="20"/>
                            <w:szCs w:val="20"/>
                          </w:rPr>
                        </w:pPr>
                        <w:r w:rsidRPr="00D5142C">
                          <w:rPr>
                            <w:rFonts w:asciiTheme="majorHAnsi" w:hAnsiTheme="majorHAnsi"/>
                            <w:color w:val="5C676F"/>
                            <w:sz w:val="20"/>
                            <w:szCs w:val="20"/>
                          </w:rPr>
                          <w:t xml:space="preserve">Tel. / Fax: (004) 0364 730 808, info@servelect.ro, </w:t>
                        </w:r>
                        <w:hyperlink r:id="rId2" w:history="1">
                          <w:r w:rsidR="009B70D7" w:rsidRPr="00A05A11">
                            <w:rPr>
                              <w:rStyle w:val="Hyperlink"/>
                              <w:rFonts w:asciiTheme="majorHAnsi" w:hAnsiTheme="majorHAnsi"/>
                              <w:sz w:val="20"/>
                              <w:szCs w:val="20"/>
                            </w:rPr>
                            <w:t>www.servelect.ro</w:t>
                          </w:r>
                        </w:hyperlink>
                        <w:r w:rsidR="009B70D7">
                          <w:rPr>
                            <w:rFonts w:asciiTheme="majorHAnsi" w:hAnsiTheme="majorHAnsi"/>
                            <w:color w:val="5C676F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</w:pict>
            </mc:Fallback>
          </mc:AlternateContent>
        </w:r>
      </w:p>
      <w:p w14:paraId="63F890D5" w14:textId="77777777" w:rsidR="00B77F3D" w:rsidRPr="00717730" w:rsidRDefault="00B77F3D">
        <w:pPr>
          <w:pStyle w:val="Footer"/>
          <w:jc w:val="right"/>
          <w:rPr>
            <w:rFonts w:asciiTheme="majorHAnsi" w:hAnsiTheme="majorHAnsi"/>
            <w:noProof/>
          </w:rPr>
        </w:pPr>
        <w:r>
          <w:tab/>
        </w:r>
        <w:r>
          <w:tab/>
        </w:r>
        <w:r w:rsidRPr="00717730">
          <w:rPr>
            <w:rFonts w:asciiTheme="majorHAnsi" w:hAnsiTheme="majorHAnsi"/>
            <w:sz w:val="24"/>
            <w:szCs w:val="24"/>
          </w:rPr>
          <w:fldChar w:fldCharType="begin"/>
        </w:r>
        <w:r w:rsidRPr="00717730">
          <w:rPr>
            <w:rFonts w:asciiTheme="majorHAnsi" w:hAnsiTheme="majorHAnsi"/>
            <w:sz w:val="24"/>
            <w:szCs w:val="24"/>
          </w:rPr>
          <w:instrText xml:space="preserve"> PAGE   \* MERGEFORMAT </w:instrText>
        </w:r>
        <w:r w:rsidRPr="00717730">
          <w:rPr>
            <w:rFonts w:asciiTheme="majorHAnsi" w:hAnsiTheme="majorHAnsi"/>
            <w:sz w:val="24"/>
            <w:szCs w:val="24"/>
          </w:rPr>
          <w:fldChar w:fldCharType="separate"/>
        </w:r>
        <w:r w:rsidRPr="00717730">
          <w:rPr>
            <w:rFonts w:asciiTheme="majorHAnsi" w:hAnsiTheme="majorHAnsi"/>
            <w:noProof/>
            <w:sz w:val="24"/>
            <w:szCs w:val="24"/>
          </w:rPr>
          <w:t>32</w:t>
        </w:r>
        <w:r w:rsidRPr="00717730">
          <w:rPr>
            <w:rFonts w:asciiTheme="majorHAnsi" w:hAnsiTheme="majorHAnsi"/>
            <w:noProof/>
            <w:sz w:val="24"/>
            <w:szCs w:val="24"/>
          </w:rPr>
          <w:fldChar w:fldCharType="end"/>
        </w:r>
      </w:p>
      <w:p w14:paraId="51D939DB" w14:textId="77777777" w:rsidR="00B77F3D" w:rsidRDefault="00000000">
        <w:pPr>
          <w:pStyle w:val="Footer"/>
          <w:jc w:val="right"/>
        </w:pPr>
      </w:p>
    </w:sdtContent>
  </w:sdt>
  <w:p w14:paraId="282A9C0A" w14:textId="77777777" w:rsidR="00B77F3D" w:rsidRDefault="00B77F3D" w:rsidP="005913BC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67C40" w14:textId="77777777" w:rsidR="00C33047" w:rsidRDefault="00C33047" w:rsidP="002B7D01">
      <w:r>
        <w:separator/>
      </w:r>
    </w:p>
  </w:footnote>
  <w:footnote w:type="continuationSeparator" w:id="0">
    <w:p w14:paraId="60AB5F43" w14:textId="77777777" w:rsidR="00C33047" w:rsidRDefault="00C33047" w:rsidP="002B7D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6B7FF" w14:textId="3156E94D" w:rsidR="00E8661C" w:rsidRDefault="00DA63D3" w:rsidP="00E8661C">
    <w:pPr>
      <w:pStyle w:val="Header"/>
    </w:pPr>
    <w:r>
      <w:rPr>
        <w:noProof/>
      </w:rPr>
      <w:drawing>
        <wp:anchor distT="0" distB="0" distL="114300" distR="114300" simplePos="0" relativeHeight="251699200" behindDoc="0" locked="0" layoutInCell="1" allowOverlap="1" wp14:anchorId="252844C9" wp14:editId="6B44B342">
          <wp:simplePos x="0" y="0"/>
          <wp:positionH relativeFrom="column">
            <wp:posOffset>3249930</wp:posOffset>
          </wp:positionH>
          <wp:positionV relativeFrom="paragraph">
            <wp:posOffset>134620</wp:posOffset>
          </wp:positionV>
          <wp:extent cx="447675" cy="673735"/>
          <wp:effectExtent l="0" t="0" r="9525" b="0"/>
          <wp:wrapNone/>
          <wp:docPr id="335" name="Picture 33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5" name="Picture 33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675" cy="6737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8661C">
      <w:rPr>
        <w:noProof/>
      </w:rPr>
      <w:drawing>
        <wp:anchor distT="0" distB="0" distL="114300" distR="114300" simplePos="0" relativeHeight="251679744" behindDoc="0" locked="0" layoutInCell="1" allowOverlap="1" wp14:anchorId="37174F7B" wp14:editId="1450E892">
          <wp:simplePos x="0" y="0"/>
          <wp:positionH relativeFrom="column">
            <wp:posOffset>4740910</wp:posOffset>
          </wp:positionH>
          <wp:positionV relativeFrom="paragraph">
            <wp:posOffset>175895</wp:posOffset>
          </wp:positionV>
          <wp:extent cx="628650" cy="628650"/>
          <wp:effectExtent l="0" t="0" r="0" b="0"/>
          <wp:wrapNone/>
          <wp:docPr id="52" name="Pictur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" name="Picture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8661C">
      <w:rPr>
        <w:noProof/>
      </w:rPr>
      <w:drawing>
        <wp:anchor distT="0" distB="0" distL="114300" distR="114300" simplePos="0" relativeHeight="251680768" behindDoc="0" locked="0" layoutInCell="1" allowOverlap="1" wp14:anchorId="7EF6D611" wp14:editId="5E7F50BF">
          <wp:simplePos x="0" y="0"/>
          <wp:positionH relativeFrom="column">
            <wp:posOffset>5471160</wp:posOffset>
          </wp:positionH>
          <wp:positionV relativeFrom="paragraph">
            <wp:posOffset>175895</wp:posOffset>
          </wp:positionV>
          <wp:extent cx="628650" cy="628650"/>
          <wp:effectExtent l="0" t="0" r="0" b="0"/>
          <wp:wrapNone/>
          <wp:docPr id="53" name="Picture 5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" name="Picture 21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8661C">
      <w:rPr>
        <w:noProof/>
      </w:rPr>
      <w:drawing>
        <wp:anchor distT="0" distB="0" distL="114300" distR="114300" simplePos="0" relativeHeight="251681792" behindDoc="0" locked="0" layoutInCell="1" allowOverlap="1" wp14:anchorId="554991EB" wp14:editId="026FB8BF">
          <wp:simplePos x="0" y="0"/>
          <wp:positionH relativeFrom="column">
            <wp:posOffset>3799840</wp:posOffset>
          </wp:positionH>
          <wp:positionV relativeFrom="paragraph">
            <wp:posOffset>130175</wp:posOffset>
          </wp:positionV>
          <wp:extent cx="781050" cy="716280"/>
          <wp:effectExtent l="0" t="0" r="0" b="7620"/>
          <wp:wrapNone/>
          <wp:docPr id="54" name="Picture 5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Picture 35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8661C">
      <w:rPr>
        <w:noProof/>
      </w:rPr>
      <w:drawing>
        <wp:anchor distT="0" distB="0" distL="114300" distR="114300" simplePos="0" relativeHeight="251677696" behindDoc="1" locked="0" layoutInCell="1" allowOverlap="1" wp14:anchorId="130F18BC" wp14:editId="45349142">
          <wp:simplePos x="0" y="0"/>
          <wp:positionH relativeFrom="column">
            <wp:posOffset>-228600</wp:posOffset>
          </wp:positionH>
          <wp:positionV relativeFrom="paragraph">
            <wp:posOffset>-17145</wp:posOffset>
          </wp:positionV>
          <wp:extent cx="1857375" cy="825500"/>
          <wp:effectExtent l="0" t="0" r="9525" b="0"/>
          <wp:wrapTight wrapText="bothSides">
            <wp:wrapPolygon edited="0">
              <wp:start x="0" y="0"/>
              <wp:lineTo x="0" y="20935"/>
              <wp:lineTo x="21489" y="20935"/>
              <wp:lineTo x="21489" y="0"/>
              <wp:lineTo x="0" y="0"/>
            </wp:wrapPolygon>
          </wp:wrapTight>
          <wp:docPr id="55" name="Picture 1" descr="Description: Description: Description: Description: Description: Description: Description: Description: Semnatura Servelect Pantone color - al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Description: Description: Description: Description: Description: Description: Description: Semnatura Servelect Pantone color - alb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7375" cy="825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1DA388" w14:textId="11255A9A" w:rsidR="00E8661C" w:rsidRDefault="00681BA0" w:rsidP="00E8661C">
    <w:r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01B25037" wp14:editId="484EC697">
              <wp:simplePos x="0" y="0"/>
              <wp:positionH relativeFrom="column">
                <wp:posOffset>-185420</wp:posOffset>
              </wp:positionH>
              <wp:positionV relativeFrom="paragraph">
                <wp:posOffset>494665</wp:posOffset>
              </wp:positionV>
              <wp:extent cx="2477135" cy="438785"/>
              <wp:effectExtent l="0" t="0" r="0" b="0"/>
              <wp:wrapNone/>
              <wp:docPr id="17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7135" cy="4387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6C7FD80" w14:textId="6DAF2E83" w:rsidR="00E8661C" w:rsidRPr="00446719" w:rsidRDefault="00E8661C" w:rsidP="00E8661C">
                          <w:pPr>
                            <w:pStyle w:val="Header"/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</w:pPr>
                          <w:r w:rsidRPr="00446719"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  <w:t xml:space="preserve">Document: </w:t>
                          </w:r>
                          <w:r w:rsidR="001B7018" w:rsidRPr="001B7018"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  <w:t>SVT-PiEE-220916-2</w:t>
                          </w:r>
                        </w:p>
                        <w:p w14:paraId="4154D5B1" w14:textId="2FCAC115" w:rsidR="00E8661C" w:rsidRPr="00446719" w:rsidRDefault="00E8661C" w:rsidP="00E8661C">
                          <w:pPr>
                            <w:pStyle w:val="Header"/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</w:pPr>
                          <w:r w:rsidRPr="00446719"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  <w:t xml:space="preserve">Data: </w:t>
                          </w:r>
                          <w:r w:rsidR="00695F7F"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  <w:t>16.09.2022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B25037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6" type="#_x0000_t202" style="position:absolute;margin-left:-14.6pt;margin-top:38.95pt;width:195.05pt;height:34.55pt;z-index:25167872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" stroked="f">
              <v:textbox>
                <w:txbxContent>
                  <w:p w14:paraId="06C7FD80" w14:textId="6DAF2E83" w:rsidR="00E8661C" w:rsidRPr="00446719" w:rsidRDefault="00E8661C" w:rsidP="00E8661C">
                    <w:pPr>
                      <w:pStyle w:val="Header"/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</w:pPr>
                    <w:r w:rsidRPr="00446719"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  <w:t xml:space="preserve">Document: </w:t>
                    </w:r>
                    <w:r w:rsidR="001B7018" w:rsidRPr="001B7018"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  <w:t>SVT-PiEE-220916-2</w:t>
                    </w:r>
                  </w:p>
                  <w:p w14:paraId="4154D5B1" w14:textId="2FCAC115" w:rsidR="00E8661C" w:rsidRPr="00446719" w:rsidRDefault="00E8661C" w:rsidP="00E8661C">
                    <w:pPr>
                      <w:pStyle w:val="Header"/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</w:pPr>
                    <w:r w:rsidRPr="00446719"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  <w:t xml:space="preserve">Data: </w:t>
                    </w:r>
                    <w:r w:rsidR="00695F7F"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  <w:t>16.09.2022</w:t>
                    </w:r>
                  </w:p>
                </w:txbxContent>
              </v:textbox>
            </v:shape>
          </w:pict>
        </mc:Fallback>
      </mc:AlternateContent>
    </w:r>
  </w:p>
  <w:p w14:paraId="4A1EA256" w14:textId="11A2E5CF" w:rsidR="00B77F3D" w:rsidRPr="00E8661C" w:rsidRDefault="00B77F3D" w:rsidP="00E866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D636C" w14:textId="77777777" w:rsidR="004315DD" w:rsidRDefault="004315DD" w:rsidP="004315DD">
    <w:pPr>
      <w:pStyle w:val="Header"/>
    </w:pPr>
  </w:p>
  <w:p w14:paraId="03CB44E7" w14:textId="77777777" w:rsidR="004315DD" w:rsidRDefault="004315DD" w:rsidP="004315DD">
    <w:pPr>
      <w:pStyle w:val="Header"/>
    </w:pPr>
  </w:p>
  <w:p w14:paraId="2D66C62B" w14:textId="36A7E036" w:rsidR="004315DD" w:rsidRDefault="004315DD">
    <w:pPr>
      <w:pStyle w:val="Header"/>
    </w:pPr>
    <w:proofErr w:type="spellStart"/>
    <w:r>
      <w:t>Anexa</w:t>
    </w:r>
    <w:proofErr w:type="spellEnd"/>
    <w:r>
      <w:t xml:space="preserve"> 1 la HCL Satu Mare nr</w:t>
    </w:r>
    <w:r>
      <w:t>. …………………….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95F86" w14:textId="294F0AC5" w:rsidR="00717730" w:rsidRDefault="00DA63D3" w:rsidP="00717730">
    <w:pPr>
      <w:pStyle w:val="Header"/>
    </w:pPr>
    <w:r>
      <w:rPr>
        <w:noProof/>
      </w:rPr>
      <w:drawing>
        <wp:anchor distT="0" distB="0" distL="114300" distR="114300" simplePos="0" relativeHeight="251701248" behindDoc="0" locked="0" layoutInCell="1" allowOverlap="1" wp14:anchorId="585D0347" wp14:editId="16E4583E">
          <wp:simplePos x="0" y="0"/>
          <wp:positionH relativeFrom="column">
            <wp:posOffset>5758180</wp:posOffset>
          </wp:positionH>
          <wp:positionV relativeFrom="paragraph">
            <wp:posOffset>-90805</wp:posOffset>
          </wp:positionV>
          <wp:extent cx="447675" cy="673735"/>
          <wp:effectExtent l="0" t="0" r="9525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5" name="Picture 33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675" cy="6737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17730" w:rsidRPr="00BF2614">
      <w:rPr>
        <w:noProof/>
      </w:rPr>
      <w:drawing>
        <wp:anchor distT="0" distB="0" distL="114300" distR="114300" simplePos="0" relativeHeight="251686912" behindDoc="1" locked="0" layoutInCell="1" allowOverlap="1" wp14:anchorId="727CD88D" wp14:editId="3A8C92E8">
          <wp:simplePos x="0" y="0"/>
          <wp:positionH relativeFrom="column">
            <wp:posOffset>-337820</wp:posOffset>
          </wp:positionH>
          <wp:positionV relativeFrom="paragraph">
            <wp:posOffset>-419100</wp:posOffset>
          </wp:positionV>
          <wp:extent cx="2209800" cy="800100"/>
          <wp:effectExtent l="0" t="0" r="0" b="0"/>
          <wp:wrapSquare wrapText="bothSides"/>
          <wp:docPr id="43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4476"/>
                  <a:stretch/>
                </pic:blipFill>
                <pic:spPr bwMode="auto">
                  <a:xfrm>
                    <a:off x="0" y="0"/>
                    <a:ext cx="22098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7730">
      <w:rPr>
        <w:noProof/>
      </w:rPr>
      <w:drawing>
        <wp:anchor distT="0" distB="0" distL="114300" distR="114300" simplePos="0" relativeHeight="251689984" behindDoc="0" locked="0" layoutInCell="1" allowOverlap="1" wp14:anchorId="3DECA785" wp14:editId="3AE37FF8">
          <wp:simplePos x="0" y="0"/>
          <wp:positionH relativeFrom="column">
            <wp:posOffset>6300470</wp:posOffset>
          </wp:positionH>
          <wp:positionV relativeFrom="paragraph">
            <wp:posOffset>-134620</wp:posOffset>
          </wp:positionV>
          <wp:extent cx="781050" cy="716280"/>
          <wp:effectExtent l="0" t="0" r="0" b="7620"/>
          <wp:wrapNone/>
          <wp:docPr id="40" name="Picture 4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Picture 35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17730" w:rsidRPr="00BF2614">
      <w:rPr>
        <w:noProof/>
      </w:rPr>
      <w:drawing>
        <wp:anchor distT="0" distB="0" distL="114300" distR="114300" simplePos="0" relativeHeight="251687936" behindDoc="1" locked="0" layoutInCell="1" allowOverlap="1" wp14:anchorId="44B12117" wp14:editId="5A4F3A95">
          <wp:simplePos x="0" y="0"/>
          <wp:positionH relativeFrom="column">
            <wp:posOffset>7175500</wp:posOffset>
          </wp:positionH>
          <wp:positionV relativeFrom="paragraph">
            <wp:posOffset>-136525</wp:posOffset>
          </wp:positionV>
          <wp:extent cx="628650" cy="628650"/>
          <wp:effectExtent l="0" t="0" r="0" b="0"/>
          <wp:wrapTight wrapText="bothSides">
            <wp:wrapPolygon edited="0">
              <wp:start x="0" y="0"/>
              <wp:lineTo x="0" y="20945"/>
              <wp:lineTo x="20945" y="20945"/>
              <wp:lineTo x="20945" y="0"/>
              <wp:lineTo x="0" y="0"/>
            </wp:wrapPolygon>
          </wp:wrapTight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ca 9001.jp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650" cy="628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7730" w:rsidRPr="00BF2614">
      <w:rPr>
        <w:noProof/>
      </w:rPr>
      <w:drawing>
        <wp:anchor distT="0" distB="0" distL="114300" distR="114300" simplePos="0" relativeHeight="251688960" behindDoc="1" locked="0" layoutInCell="1" allowOverlap="1" wp14:anchorId="2C874E0E" wp14:editId="5DCA4673">
          <wp:simplePos x="0" y="0"/>
          <wp:positionH relativeFrom="column">
            <wp:posOffset>7858125</wp:posOffset>
          </wp:positionH>
          <wp:positionV relativeFrom="paragraph">
            <wp:posOffset>-136525</wp:posOffset>
          </wp:positionV>
          <wp:extent cx="628650" cy="628650"/>
          <wp:effectExtent l="0" t="0" r="0" b="0"/>
          <wp:wrapTight wrapText="bothSides">
            <wp:wrapPolygon edited="0">
              <wp:start x="0" y="0"/>
              <wp:lineTo x="0" y="20945"/>
              <wp:lineTo x="20945" y="20945"/>
              <wp:lineTo x="20945" y="0"/>
              <wp:lineTo x="0" y="0"/>
            </wp:wrapPolygon>
          </wp:wrapTight>
          <wp:docPr id="42" name="Pictur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ca 14001.jpg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650" cy="628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8D278B6" w14:textId="6A4DAD92" w:rsidR="00717730" w:rsidRDefault="00681BA0" w:rsidP="00717730">
    <w:pPr>
      <w:pStyle w:val="Header"/>
      <w:tabs>
        <w:tab w:val="left" w:pos="364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56F5832A" wp14:editId="4136B1BE">
              <wp:simplePos x="0" y="0"/>
              <wp:positionH relativeFrom="column">
                <wp:posOffset>-194310</wp:posOffset>
              </wp:positionH>
              <wp:positionV relativeFrom="paragraph">
                <wp:posOffset>168275</wp:posOffset>
              </wp:positionV>
              <wp:extent cx="3366135" cy="419100"/>
              <wp:effectExtent l="0" t="0" r="0" b="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66135" cy="419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104B63" w14:textId="3DEE65CC" w:rsidR="00717730" w:rsidRPr="00247449" w:rsidRDefault="00717730" w:rsidP="00717730">
                          <w:pPr>
                            <w:pStyle w:val="Header"/>
                            <w:rPr>
                              <w:rFonts w:asciiTheme="majorHAnsi" w:hAnsiTheme="majorHAnsi" w:cs="Arial"/>
                              <w:b/>
                            </w:rPr>
                          </w:pPr>
                          <w:r w:rsidRPr="00247449">
                            <w:rPr>
                              <w:rFonts w:asciiTheme="majorHAnsi" w:hAnsiTheme="majorHAnsi" w:cs="Arial"/>
                              <w:b/>
                            </w:rPr>
                            <w:t xml:space="preserve">Document: </w:t>
                          </w:r>
                          <w:r w:rsidR="005C60AC" w:rsidRPr="001B7018"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  <w:t>SVT-PiEE-220916-2</w:t>
                          </w:r>
                        </w:p>
                        <w:p w14:paraId="0628F2DB" w14:textId="0F71DED4" w:rsidR="00717730" w:rsidRPr="00247449" w:rsidRDefault="00717730" w:rsidP="00717730">
                          <w:pPr>
                            <w:pStyle w:val="Header"/>
                            <w:rPr>
                              <w:rFonts w:asciiTheme="majorHAnsi" w:hAnsiTheme="majorHAnsi"/>
                            </w:rPr>
                          </w:pPr>
                          <w:r w:rsidRPr="00247449">
                            <w:rPr>
                              <w:rFonts w:asciiTheme="majorHAnsi" w:hAnsiTheme="majorHAnsi" w:cs="Arial"/>
                              <w:b/>
                            </w:rPr>
                            <w:t xml:space="preserve">Data: </w:t>
                          </w:r>
                          <w:r w:rsidR="005C60AC">
                            <w:rPr>
                              <w:rFonts w:asciiTheme="majorHAnsi" w:hAnsiTheme="majorHAnsi" w:cs="Arial"/>
                              <w:b/>
                            </w:rPr>
                            <w:t>16.09.2022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6F5832A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8" type="#_x0000_t202" style="position:absolute;margin-left:-15.3pt;margin-top:13.25pt;width:265.05pt;height:33pt;z-index:2516858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" stroked="f">
              <v:textbox style="mso-fit-shape-to-text:t">
                <w:txbxContent>
                  <w:p w14:paraId="42104B63" w14:textId="3DEE65CC" w:rsidR="00717730" w:rsidRPr="00247449" w:rsidRDefault="00717730" w:rsidP="00717730">
                    <w:pPr>
                      <w:pStyle w:val="Header"/>
                      <w:rPr>
                        <w:rFonts w:asciiTheme="majorHAnsi" w:hAnsiTheme="majorHAnsi" w:cs="Arial"/>
                        <w:b/>
                      </w:rPr>
                    </w:pPr>
                    <w:r w:rsidRPr="00247449">
                      <w:rPr>
                        <w:rFonts w:asciiTheme="majorHAnsi" w:hAnsiTheme="majorHAnsi" w:cs="Arial"/>
                        <w:b/>
                      </w:rPr>
                      <w:t xml:space="preserve">Document: </w:t>
                    </w:r>
                    <w:r w:rsidR="005C60AC" w:rsidRPr="001B7018"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  <w:t>SVT-PiEE-220916-2</w:t>
                    </w:r>
                  </w:p>
                  <w:p w14:paraId="0628F2DB" w14:textId="0F71DED4" w:rsidR="00717730" w:rsidRPr="00247449" w:rsidRDefault="00717730" w:rsidP="00717730">
                    <w:pPr>
                      <w:pStyle w:val="Header"/>
                      <w:rPr>
                        <w:rFonts w:asciiTheme="majorHAnsi" w:hAnsiTheme="majorHAnsi"/>
                      </w:rPr>
                    </w:pPr>
                    <w:r w:rsidRPr="00247449">
                      <w:rPr>
                        <w:rFonts w:asciiTheme="majorHAnsi" w:hAnsiTheme="majorHAnsi" w:cs="Arial"/>
                        <w:b/>
                      </w:rPr>
                      <w:t xml:space="preserve">Data: </w:t>
                    </w:r>
                    <w:r w:rsidR="005C60AC">
                      <w:rPr>
                        <w:rFonts w:asciiTheme="majorHAnsi" w:hAnsiTheme="majorHAnsi" w:cs="Arial"/>
                        <w:b/>
                      </w:rPr>
                      <w:t>16.09.2022</w:t>
                    </w:r>
                  </w:p>
                </w:txbxContent>
              </v:textbox>
            </v:shape>
          </w:pict>
        </mc:Fallback>
      </mc:AlternateContent>
    </w:r>
    <w:r w:rsidR="00717730">
      <w:tab/>
    </w:r>
  </w:p>
  <w:p w14:paraId="1D6DC0A6" w14:textId="77777777" w:rsidR="00717730" w:rsidRDefault="00717730" w:rsidP="00717730">
    <w:pPr>
      <w:pStyle w:val="Header"/>
    </w:pPr>
  </w:p>
  <w:p w14:paraId="522A50CD" w14:textId="731AB0A8" w:rsidR="00B77F3D" w:rsidRPr="00717730" w:rsidRDefault="00B77F3D" w:rsidP="00717730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FE084" w14:textId="33244BBA" w:rsidR="00B77F3D" w:rsidRDefault="00681BA0" w:rsidP="005913BC">
    <w:pPr>
      <w:pStyle w:val="Header"/>
      <w:tabs>
        <w:tab w:val="left" w:pos="11910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9095543" wp14:editId="5F9D5DCC">
              <wp:simplePos x="0" y="0"/>
              <wp:positionH relativeFrom="column">
                <wp:posOffset>-705485</wp:posOffset>
              </wp:positionH>
              <wp:positionV relativeFrom="paragraph">
                <wp:posOffset>-269240</wp:posOffset>
              </wp:positionV>
              <wp:extent cx="6624320" cy="1066800"/>
              <wp:effectExtent l="0" t="0" r="0" b="0"/>
              <wp:wrapNone/>
              <wp:docPr id="6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624320" cy="1066800"/>
                        <a:chOff x="-1" y="0"/>
                        <a:chExt cx="6624537" cy="1011677"/>
                      </a:xfrm>
                    </wpg:grpSpPr>
                    <pic:pic xmlns:pic="http://schemas.openxmlformats.org/drawingml/2006/picture">
                      <pic:nvPicPr>
                        <pic:cNvPr id="24" name="Picture 24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4581727" y="9728"/>
                          <a:ext cx="632298" cy="63229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6" name="Picture 36"/>
                        <pic:cNvPicPr>
                          <a:picLocks noChangeAspect="1"/>
                        </pic:cNvPicPr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5311302" y="9728"/>
                          <a:ext cx="632298" cy="63229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7" name="Picture 37"/>
                        <pic:cNvPicPr>
                          <a:picLocks noChangeAspect="1"/>
                        </pic:cNvPicPr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5992238" y="9728"/>
                          <a:ext cx="632298" cy="63229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1" y="593387"/>
                          <a:ext cx="3324333" cy="41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455B32" w14:textId="77777777" w:rsidR="00B77F3D" w:rsidRDefault="00B77F3D" w:rsidP="005913BC">
                            <w:pPr>
                              <w:pStyle w:val="ListParagraph"/>
                              <w:rPr>
                                <w:rFonts w:ascii="Tw Cen MT" w:hAnsi="Tw Cen MT"/>
                                <w:b/>
                              </w:rPr>
                            </w:pPr>
                            <w:r>
                              <w:rPr>
                                <w:rFonts w:ascii="Tw Cen MT" w:hAnsi="Tw Cen MT"/>
                                <w:b/>
                              </w:rPr>
                              <w:t>Document: SVT-PiEE-</w:t>
                            </w:r>
                            <w:r w:rsidRPr="008F53E4">
                              <w:rPr>
                                <w:rFonts w:ascii="Tw Cen MT" w:hAnsi="Tw Cen MT"/>
                                <w:b/>
                              </w:rPr>
                              <w:t>180926-3</w:t>
                            </w:r>
                          </w:p>
                          <w:p w14:paraId="73C84B0D" w14:textId="77777777" w:rsidR="00B77F3D" w:rsidRPr="006952FA" w:rsidRDefault="00B77F3D" w:rsidP="005913BC">
                            <w:pPr>
                              <w:pStyle w:val="ListParagraph"/>
                              <w:rPr>
                                <w:rFonts w:ascii="Tw Cen MT" w:hAnsi="Tw Cen MT"/>
                                <w:b/>
                              </w:rPr>
                            </w:pPr>
                            <w:r w:rsidRPr="006952FA">
                              <w:rPr>
                                <w:rFonts w:ascii="Tw Cen MT" w:hAnsi="Tw Cen MT"/>
                                <w:b/>
                              </w:rPr>
                              <w:t xml:space="preserve">Data: </w:t>
                            </w:r>
                            <w:r>
                              <w:rPr>
                                <w:rFonts w:ascii="Tw Cen MT" w:hAnsi="Tw Cen MT"/>
                                <w:b/>
                              </w:rPr>
                              <w:t xml:space="preserve">26 </w:t>
                            </w:r>
                            <w:proofErr w:type="spellStart"/>
                            <w:r>
                              <w:rPr>
                                <w:rFonts w:ascii="Tw Cen MT" w:hAnsi="Tw Cen MT"/>
                                <w:b/>
                              </w:rPr>
                              <w:t>Septembrie</w:t>
                            </w:r>
                            <w:proofErr w:type="spellEnd"/>
                            <w:r>
                              <w:rPr>
                                <w:rFonts w:ascii="Tw Cen MT" w:hAnsi="Tw Cen MT"/>
                                <w:b/>
                              </w:rPr>
                              <w:t xml:space="preserve"> 2018</w:t>
                            </w:r>
                          </w:p>
                          <w:p w14:paraId="65F43346" w14:textId="77777777" w:rsidR="00B77F3D" w:rsidRPr="00A41585" w:rsidRDefault="00B77F3D" w:rsidP="005913BC">
                            <w:pPr>
                              <w:pStyle w:val="ListParagraph"/>
                              <w:rPr>
                                <w:rFonts w:ascii="Tw Cen MT" w:hAnsi="Tw Cen M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1" name="Picture 41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535021" y="0"/>
                          <a:ext cx="1760706" cy="67120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9095543" id="Group 6" o:spid="_x0000_s1030" style="position:absolute;margin-left:-55.55pt;margin-top:-21.2pt;width:521.6pt;height:84pt;z-index:251659264" coordorigin="" coordsize="66245,1011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4" o:spid="_x0000_s1031" type="#_x0000_t75" style="position:absolute;left:45817;top:97;width:6323;height:63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">
                <v:imagedata r:id="rId5" o:title=""/>
              </v:shape>
              <v:shape id="Picture 36" o:spid="_x0000_s1032" type="#_x0000_t75" style="position:absolute;left:53113;top:97;width:6323;height:63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">
                <v:imagedata r:id="rId6" o:title=""/>
              </v:shape>
              <v:shape id="Picture 37" o:spid="_x0000_s1033" type="#_x0000_t75" style="position:absolute;left:59922;top:97;width:6323;height:63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">
                <v:imagedata r:id="rId7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4" type="#_x0000_t202" style="position:absolute;top:5933;width:33243;height:41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" stroked="f">
                <v:textbox>
                  <w:txbxContent>
                    <w:p w14:paraId="04455B32" w14:textId="77777777" w:rsidR="00B77F3D" w:rsidRDefault="00B77F3D" w:rsidP="005913BC">
                      <w:pPr>
                        <w:pStyle w:val="ListParagraph"/>
                        <w:rPr>
                          <w:rFonts w:ascii="Tw Cen MT" w:hAnsi="Tw Cen MT"/>
                          <w:b/>
                        </w:rPr>
                      </w:pPr>
                      <w:r>
                        <w:rPr>
                          <w:rFonts w:ascii="Tw Cen MT" w:hAnsi="Tw Cen MT"/>
                          <w:b/>
                        </w:rPr>
                        <w:t>Document: SVT-PiEE-</w:t>
                      </w:r>
                      <w:r w:rsidRPr="008F53E4">
                        <w:rPr>
                          <w:rFonts w:ascii="Tw Cen MT" w:hAnsi="Tw Cen MT"/>
                          <w:b/>
                        </w:rPr>
                        <w:t>180926-3</w:t>
                      </w:r>
                    </w:p>
                    <w:p w14:paraId="73C84B0D" w14:textId="77777777" w:rsidR="00B77F3D" w:rsidRPr="006952FA" w:rsidRDefault="00B77F3D" w:rsidP="005913BC">
                      <w:pPr>
                        <w:pStyle w:val="ListParagraph"/>
                        <w:rPr>
                          <w:rFonts w:ascii="Tw Cen MT" w:hAnsi="Tw Cen MT"/>
                          <w:b/>
                        </w:rPr>
                      </w:pPr>
                      <w:r w:rsidRPr="006952FA">
                        <w:rPr>
                          <w:rFonts w:ascii="Tw Cen MT" w:hAnsi="Tw Cen MT"/>
                          <w:b/>
                        </w:rPr>
                        <w:t xml:space="preserve">Data: </w:t>
                      </w:r>
                      <w:r>
                        <w:rPr>
                          <w:rFonts w:ascii="Tw Cen MT" w:hAnsi="Tw Cen MT"/>
                          <w:b/>
                        </w:rPr>
                        <w:t>26 Septembrie 2018</w:t>
                      </w:r>
                    </w:p>
                    <w:p w14:paraId="65F43346" w14:textId="77777777" w:rsidR="00B77F3D" w:rsidRPr="00A41585" w:rsidRDefault="00B77F3D" w:rsidP="005913BC">
                      <w:pPr>
                        <w:pStyle w:val="ListParagraph"/>
                        <w:rPr>
                          <w:rFonts w:ascii="Tw Cen MT" w:hAnsi="Tw Cen MT"/>
                        </w:rPr>
                      </w:pPr>
                    </w:p>
                  </w:txbxContent>
                </v:textbox>
              </v:shape>
              <v:shape id="Picture 41" o:spid="_x0000_s1035" type="#_x0000_t75" style="position:absolute;left:5350;width:17607;height:67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">
                <v:imagedata r:id="rId8" o:title=""/>
              </v:shape>
            </v:group>
          </w:pict>
        </mc:Fallback>
      </mc:AlternateContent>
    </w:r>
    <w:r w:rsidR="00B77F3D">
      <w:tab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E49A3" w14:textId="302B2841" w:rsidR="00A977B5" w:rsidRDefault="00DA63D3" w:rsidP="00A977B5">
    <w:pPr>
      <w:pStyle w:val="Header"/>
    </w:pPr>
    <w:r>
      <w:rPr>
        <w:noProof/>
      </w:rPr>
      <w:drawing>
        <wp:anchor distT="0" distB="0" distL="114300" distR="114300" simplePos="0" relativeHeight="251703296" behindDoc="0" locked="0" layoutInCell="1" allowOverlap="1" wp14:anchorId="53051395" wp14:editId="4B2882C9">
          <wp:simplePos x="0" y="0"/>
          <wp:positionH relativeFrom="column">
            <wp:posOffset>3228340</wp:posOffset>
          </wp:positionH>
          <wp:positionV relativeFrom="paragraph">
            <wp:posOffset>135890</wp:posOffset>
          </wp:positionV>
          <wp:extent cx="447675" cy="673735"/>
          <wp:effectExtent l="0" t="0" r="9525" b="0"/>
          <wp:wrapNone/>
          <wp:docPr id="35" name="Picture 3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5" name="Picture 33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675" cy="673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977B5">
      <w:rPr>
        <w:noProof/>
      </w:rPr>
      <w:drawing>
        <wp:anchor distT="0" distB="0" distL="114300" distR="114300" simplePos="0" relativeHeight="251696128" behindDoc="0" locked="0" layoutInCell="1" allowOverlap="1" wp14:anchorId="4D27324A" wp14:editId="1810A0B1">
          <wp:simplePos x="0" y="0"/>
          <wp:positionH relativeFrom="column">
            <wp:posOffset>4740910</wp:posOffset>
          </wp:positionH>
          <wp:positionV relativeFrom="paragraph">
            <wp:posOffset>175895</wp:posOffset>
          </wp:positionV>
          <wp:extent cx="628650" cy="628650"/>
          <wp:effectExtent l="0" t="0" r="0" b="0"/>
          <wp:wrapNone/>
          <wp:docPr id="44" name="Pictur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" name="Picture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977B5">
      <w:rPr>
        <w:noProof/>
      </w:rPr>
      <w:drawing>
        <wp:anchor distT="0" distB="0" distL="114300" distR="114300" simplePos="0" relativeHeight="251697152" behindDoc="0" locked="0" layoutInCell="1" allowOverlap="1" wp14:anchorId="534A6FF2" wp14:editId="69B57A57">
          <wp:simplePos x="0" y="0"/>
          <wp:positionH relativeFrom="column">
            <wp:posOffset>5471160</wp:posOffset>
          </wp:positionH>
          <wp:positionV relativeFrom="paragraph">
            <wp:posOffset>175895</wp:posOffset>
          </wp:positionV>
          <wp:extent cx="628650" cy="628650"/>
          <wp:effectExtent l="0" t="0" r="0" b="0"/>
          <wp:wrapNone/>
          <wp:docPr id="45" name="Picture 4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" name="Picture 21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977B5">
      <w:rPr>
        <w:noProof/>
      </w:rPr>
      <w:drawing>
        <wp:anchor distT="0" distB="0" distL="114300" distR="114300" simplePos="0" relativeHeight="251698176" behindDoc="0" locked="0" layoutInCell="1" allowOverlap="1" wp14:anchorId="72235D3B" wp14:editId="51BC836A">
          <wp:simplePos x="0" y="0"/>
          <wp:positionH relativeFrom="column">
            <wp:posOffset>3799840</wp:posOffset>
          </wp:positionH>
          <wp:positionV relativeFrom="paragraph">
            <wp:posOffset>130175</wp:posOffset>
          </wp:positionV>
          <wp:extent cx="781050" cy="716280"/>
          <wp:effectExtent l="0" t="0" r="0" b="7620"/>
          <wp:wrapNone/>
          <wp:docPr id="46" name="Picture 4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Picture 35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977B5">
      <w:rPr>
        <w:noProof/>
      </w:rPr>
      <w:drawing>
        <wp:anchor distT="0" distB="0" distL="114300" distR="114300" simplePos="0" relativeHeight="251694080" behindDoc="1" locked="0" layoutInCell="1" allowOverlap="1" wp14:anchorId="480A5166" wp14:editId="4EE1925E">
          <wp:simplePos x="0" y="0"/>
          <wp:positionH relativeFrom="column">
            <wp:posOffset>-228600</wp:posOffset>
          </wp:positionH>
          <wp:positionV relativeFrom="paragraph">
            <wp:posOffset>-17145</wp:posOffset>
          </wp:positionV>
          <wp:extent cx="1857375" cy="825500"/>
          <wp:effectExtent l="0" t="0" r="9525" b="0"/>
          <wp:wrapTight wrapText="bothSides">
            <wp:wrapPolygon edited="0">
              <wp:start x="0" y="0"/>
              <wp:lineTo x="0" y="20935"/>
              <wp:lineTo x="21489" y="20935"/>
              <wp:lineTo x="21489" y="0"/>
              <wp:lineTo x="0" y="0"/>
            </wp:wrapPolygon>
          </wp:wrapTight>
          <wp:docPr id="47" name="Picture 1" descr="Description: Description: Description: Description: Description: Description: Description: Description: Semnatura Servelect Pantone color - al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Description: Description: Description: Description: Description: Description: Description: Semnatura Servelect Pantone color - alb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7375" cy="825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47BCFE1" w14:textId="5AC1EB4C" w:rsidR="00A977B5" w:rsidRDefault="00A977B5" w:rsidP="00A977B5"/>
  <w:p w14:paraId="6CE2A029" w14:textId="77777777" w:rsidR="00A977B5" w:rsidRPr="00E8661C" w:rsidRDefault="00A977B5" w:rsidP="00A977B5">
    <w:pPr>
      <w:pStyle w:val="Header"/>
    </w:pPr>
  </w:p>
  <w:p w14:paraId="5EFFB2B2" w14:textId="0322D30B" w:rsidR="00B77F3D" w:rsidRPr="00A977B5" w:rsidRDefault="00681BA0" w:rsidP="00A977B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4360B560" wp14:editId="48AF2B74">
              <wp:simplePos x="0" y="0"/>
              <wp:positionH relativeFrom="column">
                <wp:posOffset>-180975</wp:posOffset>
              </wp:positionH>
              <wp:positionV relativeFrom="paragraph">
                <wp:posOffset>150495</wp:posOffset>
              </wp:positionV>
              <wp:extent cx="2150745" cy="371475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0745" cy="3714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E1DE060" w14:textId="4BECF815" w:rsidR="00A977B5" w:rsidRPr="00446719" w:rsidRDefault="00A977B5" w:rsidP="00A977B5">
                          <w:pPr>
                            <w:pStyle w:val="Header"/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</w:pPr>
                          <w:r w:rsidRPr="00446719"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  <w:t xml:space="preserve">Document: </w:t>
                          </w:r>
                          <w:r w:rsidR="00DD1AA8" w:rsidRPr="001B7018"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  <w:t>SVT-PiEE-220916-2</w:t>
                          </w:r>
                        </w:p>
                        <w:p w14:paraId="5B35AF98" w14:textId="416B1F0C" w:rsidR="00A977B5" w:rsidRPr="00446719" w:rsidRDefault="00A977B5" w:rsidP="00A977B5">
                          <w:pPr>
                            <w:pStyle w:val="Header"/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</w:pPr>
                          <w:r w:rsidRPr="00446719"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  <w:t xml:space="preserve">Data: </w:t>
                          </w:r>
                          <w:r w:rsidR="00DD1AA8"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  <w:t>16.09.2022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60B56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6" type="#_x0000_t202" style="position:absolute;margin-left:-14.25pt;margin-top:11.85pt;width:169.35pt;height:29.25pt;z-index:25169510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" stroked="f">
              <v:textbox>
                <w:txbxContent>
                  <w:p w14:paraId="7E1DE060" w14:textId="4BECF815" w:rsidR="00A977B5" w:rsidRPr="00446719" w:rsidRDefault="00A977B5" w:rsidP="00A977B5">
                    <w:pPr>
                      <w:pStyle w:val="Header"/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</w:pPr>
                    <w:r w:rsidRPr="00446719"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  <w:t xml:space="preserve">Document: </w:t>
                    </w:r>
                    <w:r w:rsidR="00DD1AA8" w:rsidRPr="001B7018"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  <w:t>SVT-PiEE-220916-2</w:t>
                    </w:r>
                  </w:p>
                  <w:p w14:paraId="5B35AF98" w14:textId="416B1F0C" w:rsidR="00A977B5" w:rsidRPr="00446719" w:rsidRDefault="00A977B5" w:rsidP="00A977B5">
                    <w:pPr>
                      <w:pStyle w:val="Header"/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</w:pPr>
                    <w:r w:rsidRPr="00446719"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  <w:t xml:space="preserve">Data: </w:t>
                    </w:r>
                    <w:r w:rsidR="00DD1AA8"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  <w:t>16.09.2022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29"/>
        </w:tabs>
        <w:ind w:left="1429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49"/>
        </w:tabs>
        <w:ind w:left="214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69"/>
        </w:tabs>
        <w:ind w:left="286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589"/>
        </w:tabs>
        <w:ind w:left="358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09"/>
        </w:tabs>
        <w:ind w:left="430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29"/>
        </w:tabs>
        <w:ind w:left="502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49"/>
        </w:tabs>
        <w:ind w:left="574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69"/>
        </w:tabs>
        <w:ind w:left="6469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3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name w:val="WW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multilevel"/>
    <w:tmpl w:val="00000004"/>
    <w:name w:val="WWNum6"/>
    <w:lvl w:ilvl="0">
      <w:start w:val="1"/>
      <w:numFmt w:val="bullet"/>
      <w:lvlText w:val=""/>
      <w:lvlJc w:val="left"/>
      <w:pPr>
        <w:tabs>
          <w:tab w:val="num" w:pos="0"/>
        </w:tabs>
        <w:ind w:left="1485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05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925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45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65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85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05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25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45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multilevel"/>
    <w:tmpl w:val="00000005"/>
    <w:name w:val="WW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multilevel"/>
    <w:tmpl w:val="00000006"/>
    <w:name w:val="WWNum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multilevel"/>
    <w:tmpl w:val="00000007"/>
    <w:name w:val="WW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Calibri" w:hAnsi="Calibri" w:cs="Calibri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7" w15:restartNumberingAfterBreak="0">
    <w:nsid w:val="00000008"/>
    <w:multiLevelType w:val="multilevel"/>
    <w:tmpl w:val="00000008"/>
    <w:name w:val="WW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8" w15:restartNumberingAfterBreak="0">
    <w:nsid w:val="00000009"/>
    <w:multiLevelType w:val="multilevel"/>
    <w:tmpl w:val="00000009"/>
    <w:name w:val="WWNum1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9" w15:restartNumberingAfterBreak="0">
    <w:nsid w:val="0091713D"/>
    <w:multiLevelType w:val="multilevel"/>
    <w:tmpl w:val="49DE1A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09B77368"/>
    <w:multiLevelType w:val="hybridMultilevel"/>
    <w:tmpl w:val="514C6B4A"/>
    <w:lvl w:ilvl="0" w:tplc="0409000B">
      <w:start w:val="1"/>
      <w:numFmt w:val="bullet"/>
      <w:lvlText w:val=""/>
      <w:lvlJc w:val="left"/>
      <w:pPr>
        <w:ind w:left="77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1" w15:restartNumberingAfterBreak="0">
    <w:nsid w:val="0D216166"/>
    <w:multiLevelType w:val="hybridMultilevel"/>
    <w:tmpl w:val="6AF01A20"/>
    <w:lvl w:ilvl="0" w:tplc="93B298FC">
      <w:start w:val="1"/>
      <w:numFmt w:val="bullet"/>
      <w:pStyle w:val="Conpunto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252340"/>
    <w:multiLevelType w:val="hybridMultilevel"/>
    <w:tmpl w:val="FD8CAB08"/>
    <w:lvl w:ilvl="0" w:tplc="024C9EEC">
      <w:start w:val="1"/>
      <w:numFmt w:val="bullet"/>
      <w:pStyle w:val="Conraya"/>
      <w:lvlText w:val="-"/>
      <w:lvlJc w:val="left"/>
      <w:pPr>
        <w:ind w:left="1457" w:hanging="360"/>
      </w:pPr>
      <w:rPr>
        <w:rFonts w:ascii="Arial" w:hAnsi="Arial" w:hint="default"/>
        <w:color w:val="CB2124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13" w15:restartNumberingAfterBreak="0">
    <w:nsid w:val="0FC40FB8"/>
    <w:multiLevelType w:val="hybridMultilevel"/>
    <w:tmpl w:val="629C772E"/>
    <w:lvl w:ilvl="0" w:tplc="C7AEF5F4">
      <w:start w:val="1"/>
      <w:numFmt w:val="decimal"/>
      <w:pStyle w:val="Heading4"/>
      <w:lvlText w:val="%1.1.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77D4717"/>
    <w:multiLevelType w:val="hybridMultilevel"/>
    <w:tmpl w:val="01E4E0A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1A34B8"/>
    <w:multiLevelType w:val="hybridMultilevel"/>
    <w:tmpl w:val="6110F91E"/>
    <w:lvl w:ilvl="0" w:tplc="A9CC6B5E">
      <w:start w:val="1"/>
      <w:numFmt w:val="bullet"/>
      <w:pStyle w:val="Vieta2"/>
      <w:lvlText w:val="-"/>
      <w:lvlJc w:val="left"/>
      <w:pPr>
        <w:ind w:left="1068" w:hanging="360"/>
      </w:pPr>
      <w:rPr>
        <w:rFonts w:ascii="Arial" w:hAnsi="Arial" w:cs="Times New Roman" w:hint="default"/>
        <w:color w:val="auto"/>
        <w:sz w:val="32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D2268F9"/>
    <w:multiLevelType w:val="hybridMultilevel"/>
    <w:tmpl w:val="E1E816A6"/>
    <w:lvl w:ilvl="0" w:tplc="66F432C4">
      <w:start w:val="1"/>
      <w:numFmt w:val="bullet"/>
      <w:pStyle w:val="Vieta"/>
      <w:lvlText w:val=""/>
      <w:lvlJc w:val="center"/>
      <w:pPr>
        <w:ind w:left="720" w:hanging="360"/>
      </w:pPr>
      <w:rPr>
        <w:rFonts w:ascii="Wingdings" w:hAnsi="Wingdings" w:hint="default"/>
        <w:color w:val="0070C0"/>
        <w:sz w:val="24"/>
      </w:rPr>
    </w:lvl>
    <w:lvl w:ilvl="1" w:tplc="0418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5535C4"/>
    <w:multiLevelType w:val="singleLevel"/>
    <w:tmpl w:val="1826ABA2"/>
    <w:lvl w:ilvl="0">
      <w:start w:val="1"/>
      <w:numFmt w:val="bullet"/>
      <w:pStyle w:val="Listavietas"/>
      <w:lvlText w:val=""/>
      <w:lvlJc w:val="left"/>
      <w:pPr>
        <w:tabs>
          <w:tab w:val="num" w:pos="853"/>
        </w:tabs>
        <w:ind w:left="853" w:hanging="360"/>
      </w:pPr>
      <w:rPr>
        <w:rFonts w:ascii="Symbol" w:hAnsi="Symbol" w:hint="default"/>
        <w:color w:val="40637A"/>
      </w:rPr>
    </w:lvl>
  </w:abstractNum>
  <w:abstractNum w:abstractNumId="18" w15:restartNumberingAfterBreak="0">
    <w:nsid w:val="21E916D3"/>
    <w:multiLevelType w:val="hybridMultilevel"/>
    <w:tmpl w:val="B0BA5940"/>
    <w:lvl w:ilvl="0" w:tplc="8F6217A8">
      <w:numFmt w:val="bullet"/>
      <w:pStyle w:val="Quote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color w:val="1F497D"/>
        <w:sz w:val="22"/>
      </w:rPr>
    </w:lvl>
    <w:lvl w:ilvl="1" w:tplc="C750BE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A606D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9416E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5EC80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220C08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A66D4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D4E0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FAC69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A176D7"/>
    <w:multiLevelType w:val="hybridMultilevel"/>
    <w:tmpl w:val="BC00DBF8"/>
    <w:lvl w:ilvl="0" w:tplc="3EC2EE90">
      <w:start w:val="1"/>
      <w:numFmt w:val="bullet"/>
      <w:pStyle w:val="ListBullet"/>
      <w:lvlText w:val=""/>
      <w:lvlJc w:val="left"/>
      <w:pPr>
        <w:ind w:left="834" w:hanging="360"/>
      </w:pPr>
      <w:rPr>
        <w:rFonts w:ascii="Wingdings" w:hAnsi="Wingdings" w:hint="default"/>
        <w:color w:val="8CA5B3"/>
        <w:sz w:val="16"/>
      </w:rPr>
    </w:lvl>
    <w:lvl w:ilvl="1" w:tplc="BD667124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F4C01DD2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7E46B870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4942FB04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5F50E03A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913082EE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618470FA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85FEC6E0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20" w15:restartNumberingAfterBreak="0">
    <w:nsid w:val="35BC22C2"/>
    <w:multiLevelType w:val="hybridMultilevel"/>
    <w:tmpl w:val="529ED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5C2354"/>
    <w:multiLevelType w:val="hybridMultilevel"/>
    <w:tmpl w:val="0BB81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DF3373"/>
    <w:multiLevelType w:val="hybridMultilevel"/>
    <w:tmpl w:val="F640924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71762D"/>
    <w:multiLevelType w:val="hybridMultilevel"/>
    <w:tmpl w:val="D9088FE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3805F3"/>
    <w:multiLevelType w:val="hybridMultilevel"/>
    <w:tmpl w:val="B9242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8D4EDC"/>
    <w:multiLevelType w:val="hybridMultilevel"/>
    <w:tmpl w:val="6A06E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F84418"/>
    <w:multiLevelType w:val="hybridMultilevel"/>
    <w:tmpl w:val="104217C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BB516E"/>
    <w:multiLevelType w:val="hybridMultilevel"/>
    <w:tmpl w:val="758C206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962C1C"/>
    <w:multiLevelType w:val="hybridMultilevel"/>
    <w:tmpl w:val="D068E6C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E67A56"/>
    <w:multiLevelType w:val="hybridMultilevel"/>
    <w:tmpl w:val="35D45258"/>
    <w:lvl w:ilvl="0" w:tplc="C890D576">
      <w:numFmt w:val="bullet"/>
      <w:pStyle w:val="conguin"/>
      <w:lvlText w:val="−"/>
      <w:lvlJc w:val="left"/>
      <w:pPr>
        <w:ind w:left="720" w:hanging="360"/>
      </w:pPr>
      <w:rPr>
        <w:rFonts w:ascii="Calibri" w:hAnsi="Calibri" w:hint="default"/>
        <w:color w:val="C00000"/>
      </w:rPr>
    </w:lvl>
    <w:lvl w:ilvl="1" w:tplc="C7D02B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22A77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38ABF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7A914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B1ACA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8CBC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4CFF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A1089B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410246"/>
    <w:multiLevelType w:val="hybridMultilevel"/>
    <w:tmpl w:val="DA14F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3052693">
    <w:abstractNumId w:val="11"/>
  </w:num>
  <w:num w:numId="2" w16cid:durableId="1606111410">
    <w:abstractNumId w:val="19"/>
  </w:num>
  <w:num w:numId="3" w16cid:durableId="59982555">
    <w:abstractNumId w:val="12"/>
  </w:num>
  <w:num w:numId="4" w16cid:durableId="1783107331">
    <w:abstractNumId w:val="29"/>
  </w:num>
  <w:num w:numId="5" w16cid:durableId="575633182">
    <w:abstractNumId w:val="18"/>
  </w:num>
  <w:num w:numId="6" w16cid:durableId="235090169">
    <w:abstractNumId w:val="17"/>
  </w:num>
  <w:num w:numId="7" w16cid:durableId="147279414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52859041">
    <w:abstractNumId w:val="16"/>
  </w:num>
  <w:num w:numId="9" w16cid:durableId="1156188599">
    <w:abstractNumId w:val="13"/>
  </w:num>
  <w:num w:numId="10" w16cid:durableId="1456605210">
    <w:abstractNumId w:val="24"/>
  </w:num>
  <w:num w:numId="11" w16cid:durableId="1268809388">
    <w:abstractNumId w:val="23"/>
  </w:num>
  <w:num w:numId="12" w16cid:durableId="1347445695">
    <w:abstractNumId w:val="10"/>
  </w:num>
  <w:num w:numId="13" w16cid:durableId="944701464">
    <w:abstractNumId w:val="9"/>
  </w:num>
  <w:num w:numId="14" w16cid:durableId="717779906">
    <w:abstractNumId w:val="25"/>
  </w:num>
  <w:num w:numId="15" w16cid:durableId="1263956403">
    <w:abstractNumId w:val="30"/>
  </w:num>
  <w:num w:numId="16" w16cid:durableId="176389621">
    <w:abstractNumId w:val="14"/>
  </w:num>
  <w:num w:numId="17" w16cid:durableId="105584761">
    <w:abstractNumId w:val="22"/>
  </w:num>
  <w:num w:numId="18" w16cid:durableId="1044210168">
    <w:abstractNumId w:val="20"/>
  </w:num>
  <w:num w:numId="19" w16cid:durableId="1016349889">
    <w:abstractNumId w:val="26"/>
  </w:num>
  <w:num w:numId="20" w16cid:durableId="1320886344">
    <w:abstractNumId w:val="27"/>
  </w:num>
  <w:num w:numId="21" w16cid:durableId="790049774">
    <w:abstractNumId w:val="28"/>
  </w:num>
  <w:num w:numId="22" w16cid:durableId="746616280">
    <w:abstractNumId w:val="2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UyNzQ0MTCxNDMwMDZQ0lEKTi0uzszPAykwtKgFANpcDe4tAAAA"/>
  </w:docVars>
  <w:rsids>
    <w:rsidRoot w:val="0026166E"/>
    <w:rsid w:val="00011852"/>
    <w:rsid w:val="00022A67"/>
    <w:rsid w:val="0002540D"/>
    <w:rsid w:val="0003680C"/>
    <w:rsid w:val="00040425"/>
    <w:rsid w:val="000612E4"/>
    <w:rsid w:val="00070748"/>
    <w:rsid w:val="0007344E"/>
    <w:rsid w:val="00086684"/>
    <w:rsid w:val="0008693D"/>
    <w:rsid w:val="000A7419"/>
    <w:rsid w:val="000B6281"/>
    <w:rsid w:val="000B70E6"/>
    <w:rsid w:val="000D0DE7"/>
    <w:rsid w:val="000D1021"/>
    <w:rsid w:val="000E1037"/>
    <w:rsid w:val="000F1331"/>
    <w:rsid w:val="000F7654"/>
    <w:rsid w:val="00103D6F"/>
    <w:rsid w:val="001109CA"/>
    <w:rsid w:val="00110B77"/>
    <w:rsid w:val="00112D9F"/>
    <w:rsid w:val="00114697"/>
    <w:rsid w:val="00114A03"/>
    <w:rsid w:val="00115384"/>
    <w:rsid w:val="001206C9"/>
    <w:rsid w:val="00122F87"/>
    <w:rsid w:val="00137EBA"/>
    <w:rsid w:val="0014408E"/>
    <w:rsid w:val="001508EC"/>
    <w:rsid w:val="00161DCB"/>
    <w:rsid w:val="00161F4B"/>
    <w:rsid w:val="001632D3"/>
    <w:rsid w:val="0016453B"/>
    <w:rsid w:val="001709F3"/>
    <w:rsid w:val="001712E9"/>
    <w:rsid w:val="00173CAC"/>
    <w:rsid w:val="00175E44"/>
    <w:rsid w:val="001861E3"/>
    <w:rsid w:val="00190D75"/>
    <w:rsid w:val="001A4919"/>
    <w:rsid w:val="001A5847"/>
    <w:rsid w:val="001B5F6D"/>
    <w:rsid w:val="001B7018"/>
    <w:rsid w:val="001C0611"/>
    <w:rsid w:val="001D2D62"/>
    <w:rsid w:val="001D43E3"/>
    <w:rsid w:val="001D7FB0"/>
    <w:rsid w:val="001E2FBD"/>
    <w:rsid w:val="001E6F02"/>
    <w:rsid w:val="001F28A4"/>
    <w:rsid w:val="0020339E"/>
    <w:rsid w:val="002037C1"/>
    <w:rsid w:val="0021056C"/>
    <w:rsid w:val="00210F02"/>
    <w:rsid w:val="002127CD"/>
    <w:rsid w:val="0023187B"/>
    <w:rsid w:val="00237648"/>
    <w:rsid w:val="00260964"/>
    <w:rsid w:val="0026166E"/>
    <w:rsid w:val="002619AC"/>
    <w:rsid w:val="00265F5A"/>
    <w:rsid w:val="002803ED"/>
    <w:rsid w:val="00295A54"/>
    <w:rsid w:val="002A2571"/>
    <w:rsid w:val="002B29A5"/>
    <w:rsid w:val="002B6C97"/>
    <w:rsid w:val="002B7D01"/>
    <w:rsid w:val="002C0113"/>
    <w:rsid w:val="002D6D6C"/>
    <w:rsid w:val="00304541"/>
    <w:rsid w:val="003133DE"/>
    <w:rsid w:val="00322D45"/>
    <w:rsid w:val="00326B38"/>
    <w:rsid w:val="00332817"/>
    <w:rsid w:val="00344DFD"/>
    <w:rsid w:val="00351D0E"/>
    <w:rsid w:val="00360FF8"/>
    <w:rsid w:val="0036156F"/>
    <w:rsid w:val="0036786C"/>
    <w:rsid w:val="00372A09"/>
    <w:rsid w:val="00377440"/>
    <w:rsid w:val="00390CE6"/>
    <w:rsid w:val="003927BB"/>
    <w:rsid w:val="00392AE7"/>
    <w:rsid w:val="003A110B"/>
    <w:rsid w:val="003B3305"/>
    <w:rsid w:val="003C0406"/>
    <w:rsid w:val="003C6313"/>
    <w:rsid w:val="003D1DB1"/>
    <w:rsid w:val="003E63CE"/>
    <w:rsid w:val="003F3F66"/>
    <w:rsid w:val="003F6B12"/>
    <w:rsid w:val="003F7A6D"/>
    <w:rsid w:val="0040477A"/>
    <w:rsid w:val="00407F1B"/>
    <w:rsid w:val="00411C6D"/>
    <w:rsid w:val="00411ECC"/>
    <w:rsid w:val="00413A3B"/>
    <w:rsid w:val="004208D1"/>
    <w:rsid w:val="004209AF"/>
    <w:rsid w:val="004214E9"/>
    <w:rsid w:val="00423B0F"/>
    <w:rsid w:val="00430C6E"/>
    <w:rsid w:val="004315DD"/>
    <w:rsid w:val="00440C26"/>
    <w:rsid w:val="00443C92"/>
    <w:rsid w:val="004457AB"/>
    <w:rsid w:val="00446719"/>
    <w:rsid w:val="00451B4B"/>
    <w:rsid w:val="00455DC8"/>
    <w:rsid w:val="0045761C"/>
    <w:rsid w:val="0046330B"/>
    <w:rsid w:val="0046382B"/>
    <w:rsid w:val="00463A56"/>
    <w:rsid w:val="00465E2C"/>
    <w:rsid w:val="0047003B"/>
    <w:rsid w:val="004754A0"/>
    <w:rsid w:val="00485419"/>
    <w:rsid w:val="0048640D"/>
    <w:rsid w:val="00486FA7"/>
    <w:rsid w:val="004871D2"/>
    <w:rsid w:val="004938BF"/>
    <w:rsid w:val="004A31EA"/>
    <w:rsid w:val="004A39CA"/>
    <w:rsid w:val="004A5A9F"/>
    <w:rsid w:val="004A5D4C"/>
    <w:rsid w:val="004A60D2"/>
    <w:rsid w:val="004C20C9"/>
    <w:rsid w:val="004C28AF"/>
    <w:rsid w:val="004C333D"/>
    <w:rsid w:val="004C709F"/>
    <w:rsid w:val="004D1128"/>
    <w:rsid w:val="004D1836"/>
    <w:rsid w:val="004D3998"/>
    <w:rsid w:val="004E31E2"/>
    <w:rsid w:val="004E4F1D"/>
    <w:rsid w:val="004F7E8D"/>
    <w:rsid w:val="0052104C"/>
    <w:rsid w:val="00524004"/>
    <w:rsid w:val="0053561B"/>
    <w:rsid w:val="00540311"/>
    <w:rsid w:val="00541935"/>
    <w:rsid w:val="0056028F"/>
    <w:rsid w:val="00565704"/>
    <w:rsid w:val="0056679A"/>
    <w:rsid w:val="005744DD"/>
    <w:rsid w:val="00576003"/>
    <w:rsid w:val="005842F5"/>
    <w:rsid w:val="00585016"/>
    <w:rsid w:val="005913BC"/>
    <w:rsid w:val="00595B89"/>
    <w:rsid w:val="005A1673"/>
    <w:rsid w:val="005A4C96"/>
    <w:rsid w:val="005B7087"/>
    <w:rsid w:val="005C06BC"/>
    <w:rsid w:val="005C60AC"/>
    <w:rsid w:val="005D443E"/>
    <w:rsid w:val="005D640B"/>
    <w:rsid w:val="005D79D6"/>
    <w:rsid w:val="005E397F"/>
    <w:rsid w:val="005F7E1E"/>
    <w:rsid w:val="006019E6"/>
    <w:rsid w:val="00602614"/>
    <w:rsid w:val="006036CF"/>
    <w:rsid w:val="00627770"/>
    <w:rsid w:val="00634250"/>
    <w:rsid w:val="006469CE"/>
    <w:rsid w:val="00665207"/>
    <w:rsid w:val="00665563"/>
    <w:rsid w:val="00672D07"/>
    <w:rsid w:val="00674662"/>
    <w:rsid w:val="00676203"/>
    <w:rsid w:val="00676F13"/>
    <w:rsid w:val="006815F0"/>
    <w:rsid w:val="00681BA0"/>
    <w:rsid w:val="00690401"/>
    <w:rsid w:val="0069344B"/>
    <w:rsid w:val="006952FA"/>
    <w:rsid w:val="00695F7F"/>
    <w:rsid w:val="00696611"/>
    <w:rsid w:val="006A448B"/>
    <w:rsid w:val="006B1463"/>
    <w:rsid w:val="006B2228"/>
    <w:rsid w:val="006B34E7"/>
    <w:rsid w:val="006B4D21"/>
    <w:rsid w:val="006C3D45"/>
    <w:rsid w:val="006C407D"/>
    <w:rsid w:val="006C6903"/>
    <w:rsid w:val="006D0E14"/>
    <w:rsid w:val="006D125F"/>
    <w:rsid w:val="006D1DC6"/>
    <w:rsid w:val="006D316A"/>
    <w:rsid w:val="006E3610"/>
    <w:rsid w:val="006E3D70"/>
    <w:rsid w:val="006F7D1D"/>
    <w:rsid w:val="0070091A"/>
    <w:rsid w:val="007010CD"/>
    <w:rsid w:val="00706D9C"/>
    <w:rsid w:val="00707B46"/>
    <w:rsid w:val="0071333E"/>
    <w:rsid w:val="00717730"/>
    <w:rsid w:val="00722142"/>
    <w:rsid w:val="0074421A"/>
    <w:rsid w:val="007446C2"/>
    <w:rsid w:val="00750759"/>
    <w:rsid w:val="00753A0A"/>
    <w:rsid w:val="007568FE"/>
    <w:rsid w:val="0076204A"/>
    <w:rsid w:val="00765FD9"/>
    <w:rsid w:val="00766A82"/>
    <w:rsid w:val="00766C8B"/>
    <w:rsid w:val="00776253"/>
    <w:rsid w:val="00782F13"/>
    <w:rsid w:val="007917FF"/>
    <w:rsid w:val="007921EC"/>
    <w:rsid w:val="007A04CA"/>
    <w:rsid w:val="007B03DE"/>
    <w:rsid w:val="007B05C7"/>
    <w:rsid w:val="007B35E9"/>
    <w:rsid w:val="007C1908"/>
    <w:rsid w:val="007C3FE8"/>
    <w:rsid w:val="007C5BCC"/>
    <w:rsid w:val="007D1BD5"/>
    <w:rsid w:val="007E64CF"/>
    <w:rsid w:val="007F68CE"/>
    <w:rsid w:val="007F6A2C"/>
    <w:rsid w:val="007F72C3"/>
    <w:rsid w:val="008002F8"/>
    <w:rsid w:val="0080180B"/>
    <w:rsid w:val="00801ACD"/>
    <w:rsid w:val="008152CD"/>
    <w:rsid w:val="00823974"/>
    <w:rsid w:val="008428E4"/>
    <w:rsid w:val="00853808"/>
    <w:rsid w:val="008662E0"/>
    <w:rsid w:val="0086725D"/>
    <w:rsid w:val="00870495"/>
    <w:rsid w:val="00870804"/>
    <w:rsid w:val="00871007"/>
    <w:rsid w:val="008726DD"/>
    <w:rsid w:val="00875AA0"/>
    <w:rsid w:val="00876AF6"/>
    <w:rsid w:val="00882666"/>
    <w:rsid w:val="00890546"/>
    <w:rsid w:val="00890AD8"/>
    <w:rsid w:val="0089590C"/>
    <w:rsid w:val="00896B75"/>
    <w:rsid w:val="00897A80"/>
    <w:rsid w:val="008B42F9"/>
    <w:rsid w:val="008B4517"/>
    <w:rsid w:val="008C001C"/>
    <w:rsid w:val="008E44C4"/>
    <w:rsid w:val="008F27A1"/>
    <w:rsid w:val="008F3A22"/>
    <w:rsid w:val="008F3C49"/>
    <w:rsid w:val="008F4DC0"/>
    <w:rsid w:val="0090750E"/>
    <w:rsid w:val="00907942"/>
    <w:rsid w:val="0091765D"/>
    <w:rsid w:val="00933ED7"/>
    <w:rsid w:val="009429AD"/>
    <w:rsid w:val="00955CBC"/>
    <w:rsid w:val="00962C7B"/>
    <w:rsid w:val="00962D53"/>
    <w:rsid w:val="0096461C"/>
    <w:rsid w:val="00970EBB"/>
    <w:rsid w:val="009760D8"/>
    <w:rsid w:val="00984122"/>
    <w:rsid w:val="00984C97"/>
    <w:rsid w:val="00993C04"/>
    <w:rsid w:val="00995631"/>
    <w:rsid w:val="00995D4D"/>
    <w:rsid w:val="009A35EB"/>
    <w:rsid w:val="009B21D8"/>
    <w:rsid w:val="009B70D7"/>
    <w:rsid w:val="009C1302"/>
    <w:rsid w:val="009C3175"/>
    <w:rsid w:val="009C5C4F"/>
    <w:rsid w:val="009C6A7A"/>
    <w:rsid w:val="009C7151"/>
    <w:rsid w:val="009D04BD"/>
    <w:rsid w:val="009D2518"/>
    <w:rsid w:val="009E468E"/>
    <w:rsid w:val="009F5E2F"/>
    <w:rsid w:val="009F7B0D"/>
    <w:rsid w:val="00A017A4"/>
    <w:rsid w:val="00A16D54"/>
    <w:rsid w:val="00A17A2A"/>
    <w:rsid w:val="00A2219A"/>
    <w:rsid w:val="00A23FF3"/>
    <w:rsid w:val="00A27914"/>
    <w:rsid w:val="00A367F2"/>
    <w:rsid w:val="00A42E8D"/>
    <w:rsid w:val="00A44C56"/>
    <w:rsid w:val="00A4648D"/>
    <w:rsid w:val="00A55F7C"/>
    <w:rsid w:val="00A63A53"/>
    <w:rsid w:val="00A63DCA"/>
    <w:rsid w:val="00A6464A"/>
    <w:rsid w:val="00A75664"/>
    <w:rsid w:val="00A76AC1"/>
    <w:rsid w:val="00A90830"/>
    <w:rsid w:val="00A90EBF"/>
    <w:rsid w:val="00A95C5E"/>
    <w:rsid w:val="00A977B5"/>
    <w:rsid w:val="00AA0E6F"/>
    <w:rsid w:val="00AA1C4C"/>
    <w:rsid w:val="00AB09A0"/>
    <w:rsid w:val="00AB629A"/>
    <w:rsid w:val="00AC285A"/>
    <w:rsid w:val="00AC3D8D"/>
    <w:rsid w:val="00AC4D7D"/>
    <w:rsid w:val="00AC4D8A"/>
    <w:rsid w:val="00AC62BE"/>
    <w:rsid w:val="00AC720E"/>
    <w:rsid w:val="00AD7C0C"/>
    <w:rsid w:val="00AD7E77"/>
    <w:rsid w:val="00AE07FC"/>
    <w:rsid w:val="00AE0C58"/>
    <w:rsid w:val="00AE2BD3"/>
    <w:rsid w:val="00AF5E81"/>
    <w:rsid w:val="00B00757"/>
    <w:rsid w:val="00B03F42"/>
    <w:rsid w:val="00B125FE"/>
    <w:rsid w:val="00B23E4E"/>
    <w:rsid w:val="00B36889"/>
    <w:rsid w:val="00B45F4E"/>
    <w:rsid w:val="00B53E01"/>
    <w:rsid w:val="00B60940"/>
    <w:rsid w:val="00B620EA"/>
    <w:rsid w:val="00B62176"/>
    <w:rsid w:val="00B77F3D"/>
    <w:rsid w:val="00B92C01"/>
    <w:rsid w:val="00BB0B08"/>
    <w:rsid w:val="00BB0F49"/>
    <w:rsid w:val="00BB1EF6"/>
    <w:rsid w:val="00BC277E"/>
    <w:rsid w:val="00BC7138"/>
    <w:rsid w:val="00BD4679"/>
    <w:rsid w:val="00BD5DE7"/>
    <w:rsid w:val="00BF1DE6"/>
    <w:rsid w:val="00C07684"/>
    <w:rsid w:val="00C15774"/>
    <w:rsid w:val="00C27601"/>
    <w:rsid w:val="00C33047"/>
    <w:rsid w:val="00C35EE5"/>
    <w:rsid w:val="00C378BE"/>
    <w:rsid w:val="00C403D6"/>
    <w:rsid w:val="00C51936"/>
    <w:rsid w:val="00C62212"/>
    <w:rsid w:val="00C75684"/>
    <w:rsid w:val="00C828D7"/>
    <w:rsid w:val="00C838B6"/>
    <w:rsid w:val="00C978F7"/>
    <w:rsid w:val="00CA160C"/>
    <w:rsid w:val="00CB1F0E"/>
    <w:rsid w:val="00CC7C84"/>
    <w:rsid w:val="00CD4B30"/>
    <w:rsid w:val="00CE03BF"/>
    <w:rsid w:val="00CE0A9D"/>
    <w:rsid w:val="00CE2929"/>
    <w:rsid w:val="00CE3383"/>
    <w:rsid w:val="00CF018B"/>
    <w:rsid w:val="00CF2818"/>
    <w:rsid w:val="00CF452E"/>
    <w:rsid w:val="00CF4B5D"/>
    <w:rsid w:val="00D01D65"/>
    <w:rsid w:val="00D0308A"/>
    <w:rsid w:val="00D0569D"/>
    <w:rsid w:val="00D2135A"/>
    <w:rsid w:val="00D2705C"/>
    <w:rsid w:val="00D32A39"/>
    <w:rsid w:val="00D34D0C"/>
    <w:rsid w:val="00D40E2A"/>
    <w:rsid w:val="00D433D8"/>
    <w:rsid w:val="00D45EC2"/>
    <w:rsid w:val="00D50AD4"/>
    <w:rsid w:val="00D546FD"/>
    <w:rsid w:val="00D5646B"/>
    <w:rsid w:val="00D61BCC"/>
    <w:rsid w:val="00D66934"/>
    <w:rsid w:val="00D67288"/>
    <w:rsid w:val="00D674A0"/>
    <w:rsid w:val="00D83831"/>
    <w:rsid w:val="00D913BF"/>
    <w:rsid w:val="00D939CC"/>
    <w:rsid w:val="00D963B0"/>
    <w:rsid w:val="00DA2A45"/>
    <w:rsid w:val="00DA63D3"/>
    <w:rsid w:val="00DB1021"/>
    <w:rsid w:val="00DB421C"/>
    <w:rsid w:val="00DB7648"/>
    <w:rsid w:val="00DC69AA"/>
    <w:rsid w:val="00DC69FA"/>
    <w:rsid w:val="00DD1AA8"/>
    <w:rsid w:val="00DD2961"/>
    <w:rsid w:val="00DD57CB"/>
    <w:rsid w:val="00DE0D0F"/>
    <w:rsid w:val="00DE2844"/>
    <w:rsid w:val="00DF1AA4"/>
    <w:rsid w:val="00DF2040"/>
    <w:rsid w:val="00DF7FAC"/>
    <w:rsid w:val="00E06475"/>
    <w:rsid w:val="00E25AAB"/>
    <w:rsid w:val="00E4483A"/>
    <w:rsid w:val="00E44E5F"/>
    <w:rsid w:val="00E4616B"/>
    <w:rsid w:val="00E538ED"/>
    <w:rsid w:val="00E54619"/>
    <w:rsid w:val="00E54838"/>
    <w:rsid w:val="00E54C3F"/>
    <w:rsid w:val="00E56BE3"/>
    <w:rsid w:val="00E66AF4"/>
    <w:rsid w:val="00E80087"/>
    <w:rsid w:val="00E8646A"/>
    <w:rsid w:val="00E8661C"/>
    <w:rsid w:val="00EA3624"/>
    <w:rsid w:val="00EA4F23"/>
    <w:rsid w:val="00EA758F"/>
    <w:rsid w:val="00EA7830"/>
    <w:rsid w:val="00EA78EB"/>
    <w:rsid w:val="00EB2664"/>
    <w:rsid w:val="00EB40C6"/>
    <w:rsid w:val="00EC1DF1"/>
    <w:rsid w:val="00ED3662"/>
    <w:rsid w:val="00EE5C19"/>
    <w:rsid w:val="00EE618D"/>
    <w:rsid w:val="00EE74B3"/>
    <w:rsid w:val="00EF7B96"/>
    <w:rsid w:val="00F003CC"/>
    <w:rsid w:val="00F11A97"/>
    <w:rsid w:val="00F12007"/>
    <w:rsid w:val="00F14AEA"/>
    <w:rsid w:val="00F168D4"/>
    <w:rsid w:val="00F2647B"/>
    <w:rsid w:val="00F35F17"/>
    <w:rsid w:val="00F41635"/>
    <w:rsid w:val="00F458F8"/>
    <w:rsid w:val="00F47428"/>
    <w:rsid w:val="00F56AC3"/>
    <w:rsid w:val="00F57A20"/>
    <w:rsid w:val="00F606B9"/>
    <w:rsid w:val="00F62CAA"/>
    <w:rsid w:val="00F76A26"/>
    <w:rsid w:val="00F90BE2"/>
    <w:rsid w:val="00F97128"/>
    <w:rsid w:val="00FA1FFD"/>
    <w:rsid w:val="00FB2128"/>
    <w:rsid w:val="00FB4F18"/>
    <w:rsid w:val="00FC0731"/>
    <w:rsid w:val="00FE5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358BE3"/>
  <w15:docId w15:val="{E7EE0AC5-BA72-4778-9333-DDBC638DA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 w:qFormat="1"/>
    <w:lsdException w:name="List" w:semiHidden="1" w:uiPriority="0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83A"/>
    <w:pPr>
      <w:widowControl w:val="0"/>
      <w:suppressAutoHyphens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Heading1">
    <w:name w:val="heading 1"/>
    <w:aliases w:val="Car,Fecha Pagina Inicial"/>
    <w:basedOn w:val="Normal"/>
    <w:next w:val="Normal"/>
    <w:link w:val="Heading1Char"/>
    <w:uiPriority w:val="9"/>
    <w:qFormat/>
    <w:rsid w:val="0007344E"/>
    <w:pPr>
      <w:keepNext/>
      <w:widowControl/>
      <w:suppressAutoHyphens w:val="0"/>
      <w:outlineLvl w:val="0"/>
    </w:pPr>
    <w:rPr>
      <w:rFonts w:asciiTheme="majorHAnsi" w:eastAsia="Times New Roman" w:hAnsiTheme="majorHAnsi" w:cs="Arial"/>
      <w:b/>
      <w:bCs/>
      <w:color w:val="4F81BD" w:themeColor="accent1"/>
      <w:kern w:val="0"/>
      <w:sz w:val="28"/>
      <w:lang w:eastAsia="en-US" w:bidi="ar-SA"/>
    </w:rPr>
  </w:style>
  <w:style w:type="paragraph" w:styleId="Heading2">
    <w:name w:val="heading 2"/>
    <w:basedOn w:val="Normal"/>
    <w:next w:val="Normal"/>
    <w:link w:val="Heading2Char"/>
    <w:uiPriority w:val="9"/>
    <w:qFormat/>
    <w:rsid w:val="0007344E"/>
    <w:pPr>
      <w:keepNext/>
      <w:widowControl/>
      <w:suppressAutoHyphens w:val="0"/>
      <w:spacing w:before="240" w:after="60"/>
      <w:outlineLvl w:val="1"/>
    </w:pPr>
    <w:rPr>
      <w:rFonts w:asciiTheme="majorHAnsi" w:eastAsia="Times New Roman" w:hAnsiTheme="majorHAnsi" w:cs="Arial"/>
      <w:b/>
      <w:bCs/>
      <w:i/>
      <w:iCs/>
      <w:color w:val="4F81BD" w:themeColor="accent1"/>
      <w:kern w:val="0"/>
      <w:szCs w:val="28"/>
      <w:lang w:eastAsia="en-US" w:bidi="ar-S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C001C"/>
    <w:pPr>
      <w:keepNext/>
      <w:keepLines/>
      <w:spacing w:before="240" w:after="240" w:line="360" w:lineRule="auto"/>
      <w:ind w:left="1440" w:hanging="1080"/>
      <w:jc w:val="both"/>
      <w:outlineLvl w:val="2"/>
    </w:pPr>
    <w:rPr>
      <w:rFonts w:ascii="Tw Cen MT" w:eastAsiaTheme="majorEastAsia" w:hAnsi="Tw Cen MT"/>
      <w:b/>
      <w:bCs/>
      <w:sz w:val="22"/>
      <w:szCs w:val="2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C001C"/>
    <w:pPr>
      <w:keepNext/>
      <w:numPr>
        <w:numId w:val="9"/>
      </w:numPr>
      <w:spacing w:before="240" w:after="60"/>
      <w:jc w:val="both"/>
      <w:outlineLvl w:val="3"/>
    </w:pPr>
    <w:rPr>
      <w:rFonts w:ascii="Tw Cen MT" w:eastAsia="Times New Roman" w:hAnsi="Tw Cen MT"/>
      <w:b/>
      <w:bCs/>
      <w:szCs w:val="25"/>
    </w:rPr>
  </w:style>
  <w:style w:type="paragraph" w:styleId="Heading5">
    <w:name w:val="heading 5"/>
    <w:basedOn w:val="Normal"/>
    <w:next w:val="Normal"/>
    <w:link w:val="Heading5Char"/>
    <w:uiPriority w:val="9"/>
    <w:qFormat/>
    <w:rsid w:val="008C001C"/>
    <w:pPr>
      <w:keepNext/>
      <w:keepLines/>
      <w:widowControl/>
      <w:suppressAutoHyphens w:val="0"/>
      <w:spacing w:before="200"/>
      <w:ind w:left="1008" w:hanging="1008"/>
      <w:jc w:val="both"/>
      <w:outlineLvl w:val="4"/>
    </w:pPr>
    <w:rPr>
      <w:rFonts w:ascii="Arial" w:eastAsia="Times New Roman" w:hAnsi="Arial" w:cs="Times New Roman"/>
      <w:b/>
      <w:caps/>
      <w:color w:val="000000"/>
      <w:kern w:val="0"/>
      <w:sz w:val="20"/>
      <w:szCs w:val="20"/>
      <w:lang w:val="ro-RO" w:bidi="ar-SA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429AD"/>
    <w:pPr>
      <w:spacing w:before="240" w:after="60"/>
      <w:outlineLvl w:val="5"/>
    </w:pPr>
    <w:rPr>
      <w:rFonts w:ascii="Calibri" w:eastAsia="Times New Roman" w:hAnsi="Calibri"/>
      <w:b/>
      <w:bCs/>
      <w:sz w:val="22"/>
      <w:szCs w:val="20"/>
    </w:rPr>
  </w:style>
  <w:style w:type="paragraph" w:styleId="Heading7">
    <w:name w:val="heading 7"/>
    <w:basedOn w:val="Normal"/>
    <w:next w:val="Normal"/>
    <w:link w:val="Heading7Char"/>
    <w:uiPriority w:val="9"/>
    <w:qFormat/>
    <w:rsid w:val="008C001C"/>
    <w:pPr>
      <w:keepNext/>
      <w:keepLines/>
      <w:widowControl/>
      <w:suppressAutoHyphens w:val="0"/>
      <w:spacing w:before="200"/>
      <w:ind w:left="1296" w:hanging="1296"/>
      <w:jc w:val="both"/>
      <w:outlineLvl w:val="6"/>
    </w:pPr>
    <w:rPr>
      <w:rFonts w:ascii="Cambria" w:eastAsia="Times New Roman" w:hAnsi="Cambria" w:cs="Times New Roman"/>
      <w:i/>
      <w:iCs/>
      <w:color w:val="404040"/>
      <w:kern w:val="0"/>
      <w:sz w:val="20"/>
      <w:szCs w:val="20"/>
      <w:lang w:val="ro-RO" w:bidi="ar-SA"/>
    </w:rPr>
  </w:style>
  <w:style w:type="paragraph" w:styleId="Heading8">
    <w:name w:val="heading 8"/>
    <w:aliases w:val="TITULO"/>
    <w:basedOn w:val="Normal"/>
    <w:next w:val="Normal"/>
    <w:link w:val="Heading8Char"/>
    <w:uiPriority w:val="99"/>
    <w:qFormat/>
    <w:rsid w:val="008C001C"/>
    <w:pPr>
      <w:keepNext/>
      <w:keepLines/>
      <w:widowControl/>
      <w:suppressAutoHyphens w:val="0"/>
      <w:spacing w:before="200"/>
      <w:ind w:left="1440" w:hanging="1440"/>
      <w:jc w:val="both"/>
      <w:outlineLvl w:val="7"/>
    </w:pPr>
    <w:rPr>
      <w:rFonts w:ascii="Cambria" w:eastAsia="Times New Roman" w:hAnsi="Cambria" w:cs="Times New Roman"/>
      <w:color w:val="404040"/>
      <w:kern w:val="0"/>
      <w:sz w:val="20"/>
      <w:szCs w:val="20"/>
      <w:lang w:val="ro-RO" w:bidi="ar-SA"/>
    </w:rPr>
  </w:style>
  <w:style w:type="paragraph" w:styleId="Heading9">
    <w:name w:val="heading 9"/>
    <w:aliases w:val="Viñetas 2"/>
    <w:basedOn w:val="Normal"/>
    <w:next w:val="Normal"/>
    <w:link w:val="Heading9Char"/>
    <w:uiPriority w:val="9"/>
    <w:qFormat/>
    <w:rsid w:val="008C001C"/>
    <w:pPr>
      <w:keepNext/>
      <w:keepLines/>
      <w:widowControl/>
      <w:suppressAutoHyphens w:val="0"/>
      <w:spacing w:before="200"/>
      <w:ind w:left="1584" w:hanging="1584"/>
      <w:jc w:val="both"/>
      <w:outlineLvl w:val="8"/>
    </w:pPr>
    <w:rPr>
      <w:rFonts w:ascii="Cambria" w:eastAsia="Times New Roman" w:hAnsi="Cambria" w:cs="Times New Roman"/>
      <w:i/>
      <w:iCs/>
      <w:color w:val="404040"/>
      <w:kern w:val="0"/>
      <w:sz w:val="20"/>
      <w:szCs w:val="20"/>
      <w:lang w:val="ro-RO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7D01"/>
    <w:pPr>
      <w:widowControl/>
      <w:tabs>
        <w:tab w:val="center" w:pos="4536"/>
        <w:tab w:val="right" w:pos="9072"/>
      </w:tabs>
      <w:suppressAutoHyphens w:val="0"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sid w:val="002B7D01"/>
  </w:style>
  <w:style w:type="paragraph" w:styleId="Footer">
    <w:name w:val="footer"/>
    <w:basedOn w:val="Normal"/>
    <w:link w:val="FooterChar"/>
    <w:uiPriority w:val="99"/>
    <w:unhideWhenUsed/>
    <w:rsid w:val="002B7D01"/>
    <w:pPr>
      <w:widowControl/>
      <w:tabs>
        <w:tab w:val="center" w:pos="4536"/>
        <w:tab w:val="right" w:pos="9072"/>
      </w:tabs>
      <w:suppressAutoHyphens w:val="0"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rsid w:val="002B7D01"/>
  </w:style>
  <w:style w:type="paragraph" w:styleId="BalloonText">
    <w:name w:val="Balloon Text"/>
    <w:basedOn w:val="Normal"/>
    <w:link w:val="BalloonTextChar"/>
    <w:uiPriority w:val="99"/>
    <w:unhideWhenUsed/>
    <w:rsid w:val="002B7D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sid w:val="002B7D01"/>
    <w:rPr>
      <w:rFonts w:ascii="Tahoma" w:hAnsi="Tahoma" w:cs="Tahoma"/>
      <w:sz w:val="16"/>
      <w:szCs w:val="16"/>
    </w:rPr>
  </w:style>
  <w:style w:type="character" w:customStyle="1" w:styleId="Heading1Char">
    <w:name w:val="Heading 1 Char"/>
    <w:aliases w:val="Car Char,Fecha Pagina Inicial Char"/>
    <w:link w:val="Heading1"/>
    <w:uiPriority w:val="9"/>
    <w:rsid w:val="0007344E"/>
    <w:rPr>
      <w:rFonts w:asciiTheme="majorHAnsi" w:eastAsia="Times New Roman" w:hAnsiTheme="majorHAnsi" w:cs="Arial"/>
      <w:b/>
      <w:bCs/>
      <w:color w:val="4F81BD" w:themeColor="accent1"/>
      <w:sz w:val="28"/>
      <w:szCs w:val="24"/>
    </w:rPr>
  </w:style>
  <w:style w:type="character" w:customStyle="1" w:styleId="Heading2Char">
    <w:name w:val="Heading 2 Char"/>
    <w:link w:val="Heading2"/>
    <w:uiPriority w:val="9"/>
    <w:rsid w:val="0007344E"/>
    <w:rPr>
      <w:rFonts w:asciiTheme="majorHAnsi" w:eastAsia="Times New Roman" w:hAnsiTheme="majorHAnsi" w:cs="Arial"/>
      <w:b/>
      <w:bCs/>
      <w:i/>
      <w:iCs/>
      <w:color w:val="4F81BD" w:themeColor="accent1"/>
      <w:sz w:val="24"/>
      <w:szCs w:val="28"/>
    </w:rPr>
  </w:style>
  <w:style w:type="paragraph" w:styleId="BodyText2">
    <w:name w:val="Body Text 2"/>
    <w:basedOn w:val="Normal"/>
    <w:link w:val="BodyText2Char"/>
    <w:uiPriority w:val="99"/>
    <w:rsid w:val="00F56AC3"/>
    <w:pPr>
      <w:widowControl/>
      <w:suppressAutoHyphens w:val="0"/>
      <w:spacing w:after="120" w:line="480" w:lineRule="auto"/>
    </w:pPr>
    <w:rPr>
      <w:rFonts w:eastAsia="Times New Roman" w:cs="Times New Roman"/>
      <w:kern w:val="0"/>
      <w:lang w:eastAsia="en-US" w:bidi="ar-SA"/>
    </w:rPr>
  </w:style>
  <w:style w:type="character" w:customStyle="1" w:styleId="BodyText2Char">
    <w:name w:val="Body Text 2 Char"/>
    <w:link w:val="BodyText2"/>
    <w:uiPriority w:val="99"/>
    <w:rsid w:val="00F56AC3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qFormat/>
    <w:rsid w:val="0069344B"/>
    <w:rPr>
      <w:color w:val="0000FF"/>
      <w:u w:val="single"/>
    </w:rPr>
  </w:style>
  <w:style w:type="paragraph" w:customStyle="1" w:styleId="TableContents">
    <w:name w:val="Table Contents"/>
    <w:basedOn w:val="Normal"/>
    <w:rsid w:val="00E4483A"/>
    <w:pPr>
      <w:suppressLineNumbers/>
    </w:pPr>
  </w:style>
  <w:style w:type="paragraph" w:styleId="BodyText">
    <w:name w:val="Body Text"/>
    <w:basedOn w:val="Normal"/>
    <w:link w:val="BodyTextChar"/>
    <w:unhideWhenUsed/>
    <w:rsid w:val="0070091A"/>
    <w:pPr>
      <w:spacing w:after="120"/>
    </w:pPr>
    <w:rPr>
      <w:szCs w:val="21"/>
    </w:rPr>
  </w:style>
  <w:style w:type="character" w:customStyle="1" w:styleId="BodyTextChar">
    <w:name w:val="Body Text Char"/>
    <w:link w:val="BodyText"/>
    <w:rsid w:val="0070091A"/>
    <w:rPr>
      <w:rFonts w:ascii="Times New Roman" w:eastAsia="SimSun" w:hAnsi="Times New Roman" w:cs="Mangal"/>
      <w:kern w:val="1"/>
      <w:sz w:val="24"/>
      <w:szCs w:val="21"/>
      <w:lang w:val="en-US" w:eastAsia="hi-IN" w:bidi="hi-IN"/>
    </w:rPr>
  </w:style>
  <w:style w:type="paragraph" w:customStyle="1" w:styleId="Default">
    <w:name w:val="Default"/>
    <w:rsid w:val="0070091A"/>
    <w:pPr>
      <w:autoSpaceDE w:val="0"/>
      <w:autoSpaceDN w:val="0"/>
      <w:adjustRightInd w:val="0"/>
    </w:pPr>
    <w:rPr>
      <w:rFonts w:ascii="Tw Cen MT" w:hAnsi="Tw Cen MT" w:cs="Tw Cen MT"/>
      <w:color w:val="000000"/>
      <w:sz w:val="24"/>
      <w:szCs w:val="24"/>
    </w:rPr>
  </w:style>
  <w:style w:type="paragraph" w:styleId="ListParagraph">
    <w:name w:val="List Paragraph"/>
    <w:aliases w:val="tabla negro"/>
    <w:basedOn w:val="Normal"/>
    <w:uiPriority w:val="34"/>
    <w:qFormat/>
    <w:rsid w:val="001D43E3"/>
    <w:pPr>
      <w:ind w:left="720"/>
      <w:contextualSpacing/>
    </w:pPr>
    <w:rPr>
      <w:szCs w:val="21"/>
    </w:rPr>
  </w:style>
  <w:style w:type="character" w:customStyle="1" w:styleId="Absatz-Standardschriftart">
    <w:name w:val="Absatz-Standardschriftart"/>
    <w:rsid w:val="00D61BCC"/>
  </w:style>
  <w:style w:type="character" w:customStyle="1" w:styleId="NumberingSymbols">
    <w:name w:val="Numbering Symbols"/>
    <w:rsid w:val="00D61BCC"/>
  </w:style>
  <w:style w:type="character" w:customStyle="1" w:styleId="Bullets">
    <w:name w:val="Bullets"/>
    <w:rsid w:val="00D61BCC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rsid w:val="00D61BCC"/>
    <w:pPr>
      <w:keepNext/>
      <w:spacing w:before="240" w:after="120"/>
    </w:pPr>
    <w:rPr>
      <w:rFonts w:ascii="Arial" w:eastAsia="MS Mincho" w:hAnsi="Arial" w:cs="Tahoma"/>
      <w:sz w:val="28"/>
      <w:szCs w:val="28"/>
      <w:lang w:val="ro-RO" w:eastAsia="ar-SA" w:bidi="ar-SA"/>
    </w:rPr>
  </w:style>
  <w:style w:type="paragraph" w:styleId="List">
    <w:name w:val="List"/>
    <w:basedOn w:val="BodyText"/>
    <w:rsid w:val="00D61BCC"/>
    <w:rPr>
      <w:rFonts w:eastAsia="Lucida Sans Unicode" w:cs="Tahoma"/>
      <w:szCs w:val="24"/>
      <w:lang w:val="ro-RO" w:eastAsia="ar-SA" w:bidi="ar-SA"/>
    </w:rPr>
  </w:style>
  <w:style w:type="paragraph" w:styleId="Caption">
    <w:name w:val="caption"/>
    <w:aliases w:val="título 5,Epígrafe EOI1"/>
    <w:basedOn w:val="Normal"/>
    <w:link w:val="CaptionChar"/>
    <w:uiPriority w:val="35"/>
    <w:qFormat/>
    <w:rsid w:val="00D61BCC"/>
    <w:pPr>
      <w:suppressLineNumbers/>
      <w:spacing w:before="120" w:after="120"/>
    </w:pPr>
    <w:rPr>
      <w:rFonts w:eastAsia="Lucida Sans Unicode" w:cs="Tahoma"/>
      <w:i/>
      <w:iCs/>
      <w:lang w:val="ro-RO" w:eastAsia="ar-SA" w:bidi="ar-SA"/>
    </w:rPr>
  </w:style>
  <w:style w:type="paragraph" w:customStyle="1" w:styleId="Index">
    <w:name w:val="Index"/>
    <w:basedOn w:val="Normal"/>
    <w:rsid w:val="00D61BCC"/>
    <w:pPr>
      <w:suppressLineNumbers/>
    </w:pPr>
    <w:rPr>
      <w:rFonts w:eastAsia="Lucida Sans Unicode" w:cs="Tahoma"/>
      <w:lang w:val="ro-RO" w:eastAsia="ar-SA" w:bidi="ar-SA"/>
    </w:rPr>
  </w:style>
  <w:style w:type="paragraph" w:styleId="PlainText">
    <w:name w:val="Plain Text"/>
    <w:basedOn w:val="Normal"/>
    <w:link w:val="PlainTextChar"/>
    <w:uiPriority w:val="99"/>
    <w:rsid w:val="00D61BCC"/>
    <w:rPr>
      <w:rFonts w:ascii="Courier New" w:eastAsia="Lucida Sans Unicode" w:hAnsi="Courier New" w:cs="Courier New"/>
      <w:sz w:val="20"/>
      <w:szCs w:val="20"/>
      <w:lang w:val="ro-RO" w:eastAsia="ar-SA" w:bidi="ar-SA"/>
    </w:rPr>
  </w:style>
  <w:style w:type="character" w:customStyle="1" w:styleId="PlainTextChar">
    <w:name w:val="Plain Text Char"/>
    <w:link w:val="PlainText"/>
    <w:uiPriority w:val="99"/>
    <w:rsid w:val="00D61BCC"/>
    <w:rPr>
      <w:rFonts w:ascii="Courier New" w:eastAsia="Lucida Sans Unicode" w:hAnsi="Courier New" w:cs="Courier New"/>
      <w:kern w:val="1"/>
      <w:lang w:val="ro-RO" w:eastAsia="ar-SA"/>
    </w:rPr>
  </w:style>
  <w:style w:type="character" w:customStyle="1" w:styleId="BalloonTextChar1">
    <w:name w:val="Balloon Text Char1"/>
    <w:rsid w:val="00D61BCC"/>
    <w:rPr>
      <w:rFonts w:ascii="Tahoma" w:eastAsia="Lucida Sans Unicode" w:hAnsi="Tahoma" w:cs="Tahoma"/>
      <w:kern w:val="1"/>
      <w:sz w:val="16"/>
      <w:szCs w:val="16"/>
      <w:lang w:val="ro-RO" w:eastAsia="ar-SA"/>
    </w:rPr>
  </w:style>
  <w:style w:type="paragraph" w:styleId="BodyTextIndent">
    <w:name w:val="Body Text Indent"/>
    <w:basedOn w:val="Normal"/>
    <w:link w:val="BodyTextIndentChar"/>
    <w:rsid w:val="00D61BCC"/>
    <w:pPr>
      <w:ind w:left="720"/>
      <w:jc w:val="both"/>
    </w:pPr>
    <w:rPr>
      <w:rFonts w:eastAsia="Lucida Sans Unicode" w:cs="Times New Roman"/>
      <w:lang w:val="ro-RO" w:eastAsia="ar-SA" w:bidi="ar-SA"/>
    </w:rPr>
  </w:style>
  <w:style w:type="character" w:customStyle="1" w:styleId="BodyTextIndentChar">
    <w:name w:val="Body Text Indent Char"/>
    <w:link w:val="BodyTextIndent"/>
    <w:rsid w:val="00D61BCC"/>
    <w:rPr>
      <w:rFonts w:ascii="Times New Roman" w:eastAsia="Lucida Sans Unicode" w:hAnsi="Times New Roman"/>
      <w:kern w:val="1"/>
      <w:sz w:val="24"/>
      <w:szCs w:val="24"/>
      <w:lang w:val="ro-RO" w:eastAsia="ar-SA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61BCC"/>
    <w:pPr>
      <w:spacing w:after="120"/>
      <w:ind w:left="283"/>
    </w:pPr>
    <w:rPr>
      <w:rFonts w:eastAsia="Lucida Sans Unicode" w:cs="Times New Roman"/>
      <w:sz w:val="16"/>
      <w:szCs w:val="16"/>
      <w:lang w:eastAsia="ar-SA" w:bidi="ar-SA"/>
    </w:rPr>
  </w:style>
  <w:style w:type="character" w:customStyle="1" w:styleId="BodyTextIndent3Char">
    <w:name w:val="Body Text Indent 3 Char"/>
    <w:link w:val="BodyTextIndent3"/>
    <w:uiPriority w:val="99"/>
    <w:semiHidden/>
    <w:rsid w:val="00D61BCC"/>
    <w:rPr>
      <w:rFonts w:ascii="Times New Roman" w:eastAsia="Lucida Sans Unicode" w:hAnsi="Times New Roman"/>
      <w:kern w:val="1"/>
      <w:sz w:val="16"/>
      <w:szCs w:val="16"/>
      <w:lang w:eastAsia="ar-SA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61BCC"/>
    <w:pPr>
      <w:spacing w:after="120" w:line="480" w:lineRule="auto"/>
      <w:ind w:left="283"/>
    </w:pPr>
    <w:rPr>
      <w:rFonts w:eastAsia="Lucida Sans Unicode" w:cs="Times New Roman"/>
      <w:lang w:eastAsia="ar-SA" w:bidi="ar-SA"/>
    </w:rPr>
  </w:style>
  <w:style w:type="character" w:customStyle="1" w:styleId="BodyTextIndent2Char">
    <w:name w:val="Body Text Indent 2 Char"/>
    <w:link w:val="BodyTextIndent2"/>
    <w:uiPriority w:val="99"/>
    <w:semiHidden/>
    <w:rsid w:val="00D61BCC"/>
    <w:rPr>
      <w:rFonts w:ascii="Times New Roman" w:eastAsia="Lucida Sans Unicode" w:hAnsi="Times New Roman"/>
      <w:kern w:val="1"/>
      <w:sz w:val="24"/>
      <w:szCs w:val="24"/>
      <w:lang w:eastAsia="ar-SA"/>
    </w:rPr>
  </w:style>
  <w:style w:type="character" w:customStyle="1" w:styleId="imcfromentry">
    <w:name w:val="imcfromentry"/>
    <w:rsid w:val="00D61BCC"/>
  </w:style>
  <w:style w:type="character" w:styleId="CommentReference">
    <w:name w:val="annotation reference"/>
    <w:uiPriority w:val="99"/>
    <w:semiHidden/>
    <w:unhideWhenUsed/>
    <w:rsid w:val="00D61B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1BCC"/>
    <w:rPr>
      <w:rFonts w:eastAsia="Lucida Sans Unicode" w:cs="Times New Roman"/>
      <w:sz w:val="20"/>
      <w:szCs w:val="20"/>
      <w:lang w:val="ro-RO" w:eastAsia="ar-SA" w:bidi="ar-SA"/>
    </w:rPr>
  </w:style>
  <w:style w:type="character" w:customStyle="1" w:styleId="CommentTextChar">
    <w:name w:val="Comment Text Char"/>
    <w:link w:val="CommentText"/>
    <w:uiPriority w:val="99"/>
    <w:rsid w:val="00D61BCC"/>
    <w:rPr>
      <w:rFonts w:ascii="Times New Roman" w:eastAsia="Lucida Sans Unicode" w:hAnsi="Times New Roman"/>
      <w:kern w:val="1"/>
      <w:lang w:val="ro-RO"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1BC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61BCC"/>
    <w:rPr>
      <w:rFonts w:ascii="Times New Roman" w:eastAsia="Lucida Sans Unicode" w:hAnsi="Times New Roman"/>
      <w:b/>
      <w:bCs/>
      <w:kern w:val="1"/>
      <w:lang w:val="ro-RO" w:eastAsia="ar-SA"/>
    </w:rPr>
  </w:style>
  <w:style w:type="paragraph" w:customStyle="1" w:styleId="CaracterCharCharCaracterCharCharCaracter">
    <w:name w:val="Caracter Char Char Caracter Char Char Caracter"/>
    <w:basedOn w:val="Normal"/>
    <w:rsid w:val="00D61BCC"/>
    <w:pPr>
      <w:widowControl/>
      <w:suppressAutoHyphens w:val="0"/>
    </w:pPr>
    <w:rPr>
      <w:rFonts w:eastAsia="Times New Roman" w:cs="Times New Roman"/>
      <w:kern w:val="0"/>
      <w:lang w:val="pl-PL" w:eastAsia="pl-PL" w:bidi="ar-SA"/>
    </w:rPr>
  </w:style>
  <w:style w:type="paragraph" w:styleId="Revision">
    <w:name w:val="Revision"/>
    <w:hidden/>
    <w:uiPriority w:val="99"/>
    <w:semiHidden/>
    <w:rsid w:val="00D61BCC"/>
    <w:rPr>
      <w:rFonts w:ascii="Times New Roman" w:eastAsia="Lucida Sans Unicode" w:hAnsi="Times New Roman"/>
      <w:kern w:val="1"/>
      <w:sz w:val="24"/>
      <w:szCs w:val="24"/>
      <w:lang w:val="ro-RO" w:eastAsia="ar-SA"/>
    </w:rPr>
  </w:style>
  <w:style w:type="character" w:customStyle="1" w:styleId="Heading6Char">
    <w:name w:val="Heading 6 Char"/>
    <w:link w:val="Heading6"/>
    <w:uiPriority w:val="9"/>
    <w:rsid w:val="009429AD"/>
    <w:rPr>
      <w:rFonts w:ascii="Calibri" w:eastAsia="Times New Roman" w:hAnsi="Calibri" w:cs="Mangal"/>
      <w:b/>
      <w:bCs/>
      <w:kern w:val="1"/>
      <w:sz w:val="22"/>
      <w:lang w:eastAsia="hi-IN" w:bidi="hi-IN"/>
    </w:rPr>
  </w:style>
  <w:style w:type="paragraph" w:customStyle="1" w:styleId="NormalTwCenMT">
    <w:name w:val="Normal + Tw Cen MT"/>
    <w:aliases w:val="Bold,14 pt,Justified,Line spacing:  1.5 lines + Black,Centered,Right:  -0&quot;,Before:  6 pt,After:... + ...,Heading 2 + Tw Cen MT,Not Bold,After:  12 pt,Line spacing:  1.5 lines,Heading 1 + Times New Roman,18 pt,Before:  12 pt,Li...,..."/>
    <w:basedOn w:val="Normal"/>
    <w:link w:val="NormalTwCenMTChar"/>
    <w:rsid w:val="009429AD"/>
    <w:pPr>
      <w:widowControl/>
      <w:suppressAutoHyphens w:val="0"/>
    </w:pPr>
    <w:rPr>
      <w:rFonts w:eastAsia="Times New Roman" w:cs="Times New Roman"/>
      <w:kern w:val="0"/>
      <w:lang w:val="ro-RO" w:eastAsia="en-US" w:bidi="ar-SA"/>
    </w:rPr>
  </w:style>
  <w:style w:type="table" w:styleId="TableGrid">
    <w:name w:val="Table Grid"/>
    <w:basedOn w:val="TableNormal"/>
    <w:uiPriority w:val="39"/>
    <w:rsid w:val="001C0611"/>
    <w:rPr>
      <w:sz w:val="22"/>
      <w:szCs w:val="22"/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uiPriority w:val="99"/>
    <w:rsid w:val="004E4F1D"/>
  </w:style>
  <w:style w:type="paragraph" w:styleId="BodyText3">
    <w:name w:val="Body Text 3"/>
    <w:basedOn w:val="Normal"/>
    <w:link w:val="BodyText3Char"/>
    <w:rsid w:val="004A39CA"/>
    <w:pPr>
      <w:widowControl/>
      <w:suppressAutoHyphens w:val="0"/>
      <w:spacing w:after="120"/>
    </w:pPr>
    <w:rPr>
      <w:rFonts w:eastAsia="Times New Roman" w:cs="Times New Roman"/>
      <w:kern w:val="0"/>
      <w:sz w:val="16"/>
      <w:szCs w:val="16"/>
      <w:lang w:eastAsia="en-US" w:bidi="he-IL"/>
    </w:rPr>
  </w:style>
  <w:style w:type="character" w:customStyle="1" w:styleId="BodyText3Char">
    <w:name w:val="Body Text 3 Char"/>
    <w:link w:val="BodyText3"/>
    <w:rsid w:val="004A39CA"/>
    <w:rPr>
      <w:rFonts w:ascii="Times New Roman" w:eastAsia="Times New Roman" w:hAnsi="Times New Roman"/>
      <w:sz w:val="16"/>
      <w:szCs w:val="16"/>
      <w:lang w:bidi="he-IL"/>
    </w:rPr>
  </w:style>
  <w:style w:type="paragraph" w:styleId="FootnoteText">
    <w:name w:val="footnote text"/>
    <w:basedOn w:val="Normal"/>
    <w:link w:val="FootnoteTextChar"/>
    <w:uiPriority w:val="99"/>
    <w:rsid w:val="004A39CA"/>
    <w:pPr>
      <w:widowControl/>
      <w:suppressAutoHyphens w:val="0"/>
    </w:pPr>
    <w:rPr>
      <w:rFonts w:eastAsia="Times New Roman" w:cs="Times New Roman"/>
      <w:kern w:val="0"/>
      <w:sz w:val="20"/>
      <w:szCs w:val="20"/>
      <w:lang w:eastAsia="en-US" w:bidi="he-IL"/>
    </w:rPr>
  </w:style>
  <w:style w:type="character" w:customStyle="1" w:styleId="FootnoteTextChar">
    <w:name w:val="Footnote Text Char"/>
    <w:link w:val="FootnoteText"/>
    <w:uiPriority w:val="99"/>
    <w:rsid w:val="004A39CA"/>
    <w:rPr>
      <w:rFonts w:ascii="Times New Roman" w:eastAsia="Times New Roman" w:hAnsi="Times New Roman"/>
      <w:lang w:bidi="he-IL"/>
    </w:rPr>
  </w:style>
  <w:style w:type="paragraph" w:customStyle="1" w:styleId="msoaccenttext">
    <w:name w:val="msoaccenttext"/>
    <w:rsid w:val="00086684"/>
    <w:pPr>
      <w:spacing w:line="350" w:lineRule="auto"/>
    </w:pPr>
    <w:rPr>
      <w:rFonts w:ascii="Franklin Gothic Book" w:eastAsia="Times New Roman" w:hAnsi="Franklin Gothic Book"/>
      <w:color w:val="000000"/>
      <w:kern w:val="28"/>
      <w:sz w:val="14"/>
      <w:szCs w:val="14"/>
    </w:rPr>
  </w:style>
  <w:style w:type="character" w:styleId="Emphasis">
    <w:name w:val="Emphasis"/>
    <w:qFormat/>
    <w:rsid w:val="000612E4"/>
    <w:rPr>
      <w:i/>
      <w:iCs/>
    </w:rPr>
  </w:style>
  <w:style w:type="paragraph" w:styleId="NormalWeb">
    <w:name w:val="Normal (Web)"/>
    <w:basedOn w:val="Normal"/>
    <w:uiPriority w:val="99"/>
    <w:unhideWhenUsed/>
    <w:rsid w:val="00B53E01"/>
    <w:rPr>
      <w:szCs w:val="21"/>
    </w:rPr>
  </w:style>
  <w:style w:type="table" w:customStyle="1" w:styleId="TableGrid1">
    <w:name w:val="Table Grid1"/>
    <w:basedOn w:val="TableNormal"/>
    <w:next w:val="TableGrid"/>
    <w:uiPriority w:val="39"/>
    <w:rsid w:val="00B53E01"/>
    <w:rPr>
      <w:sz w:val="22"/>
      <w:szCs w:val="22"/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7F72C3"/>
    <w:pPr>
      <w:widowControl w:val="0"/>
      <w:suppressAutoHyphens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table" w:customStyle="1" w:styleId="GridTable1Light-Accent31">
    <w:name w:val="Grid Table 1 Light - Accent 31"/>
    <w:basedOn w:val="TableNormal"/>
    <w:uiPriority w:val="46"/>
    <w:rsid w:val="005D79D6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31">
    <w:name w:val="Grid Table 4 - Accent 31"/>
    <w:basedOn w:val="TableNormal"/>
    <w:uiPriority w:val="49"/>
    <w:rsid w:val="00B03F42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character" w:customStyle="1" w:styleId="Heading3Char">
    <w:name w:val="Heading 3 Char"/>
    <w:basedOn w:val="DefaultParagraphFont"/>
    <w:link w:val="Heading3"/>
    <w:uiPriority w:val="9"/>
    <w:rsid w:val="008C001C"/>
    <w:rPr>
      <w:rFonts w:ascii="Tw Cen MT" w:eastAsiaTheme="majorEastAsia" w:hAnsi="Tw Cen MT" w:cs="Mangal"/>
      <w:b/>
      <w:bCs/>
      <w:kern w:val="1"/>
      <w:sz w:val="22"/>
      <w:szCs w:val="21"/>
      <w:lang w:eastAsia="hi-IN" w:bidi="hi-IN"/>
    </w:rPr>
  </w:style>
  <w:style w:type="character" w:customStyle="1" w:styleId="Heading4Char">
    <w:name w:val="Heading 4 Char"/>
    <w:basedOn w:val="DefaultParagraphFont"/>
    <w:link w:val="Heading4"/>
    <w:uiPriority w:val="9"/>
    <w:rsid w:val="008C001C"/>
    <w:rPr>
      <w:rFonts w:ascii="Tw Cen MT" w:eastAsia="Times New Roman" w:hAnsi="Tw Cen MT" w:cs="Mangal"/>
      <w:b/>
      <w:bCs/>
      <w:kern w:val="1"/>
      <w:sz w:val="24"/>
      <w:szCs w:val="25"/>
      <w:lang w:eastAsia="hi-IN" w:bidi="hi-IN"/>
    </w:rPr>
  </w:style>
  <w:style w:type="character" w:customStyle="1" w:styleId="Heading5Char">
    <w:name w:val="Heading 5 Char"/>
    <w:basedOn w:val="DefaultParagraphFont"/>
    <w:link w:val="Heading5"/>
    <w:uiPriority w:val="9"/>
    <w:rsid w:val="008C001C"/>
    <w:rPr>
      <w:rFonts w:ascii="Arial" w:eastAsia="Times New Roman" w:hAnsi="Arial"/>
      <w:b/>
      <w:caps/>
      <w:color w:val="000000"/>
      <w:lang w:val="ro-RO" w:eastAsia="hi-IN"/>
    </w:rPr>
  </w:style>
  <w:style w:type="character" w:customStyle="1" w:styleId="Heading7Char">
    <w:name w:val="Heading 7 Char"/>
    <w:basedOn w:val="DefaultParagraphFont"/>
    <w:link w:val="Heading7"/>
    <w:uiPriority w:val="9"/>
    <w:rsid w:val="008C001C"/>
    <w:rPr>
      <w:rFonts w:ascii="Cambria" w:eastAsia="Times New Roman" w:hAnsi="Cambria"/>
      <w:i/>
      <w:iCs/>
      <w:color w:val="404040"/>
      <w:lang w:val="ro-RO" w:eastAsia="hi-IN"/>
    </w:rPr>
  </w:style>
  <w:style w:type="character" w:customStyle="1" w:styleId="Heading8Char">
    <w:name w:val="Heading 8 Char"/>
    <w:aliases w:val="TITULO Char"/>
    <w:basedOn w:val="DefaultParagraphFont"/>
    <w:link w:val="Heading8"/>
    <w:uiPriority w:val="99"/>
    <w:rsid w:val="008C001C"/>
    <w:rPr>
      <w:rFonts w:ascii="Cambria" w:eastAsia="Times New Roman" w:hAnsi="Cambria"/>
      <w:color w:val="404040"/>
      <w:lang w:val="ro-RO" w:eastAsia="hi-IN"/>
    </w:rPr>
  </w:style>
  <w:style w:type="character" w:customStyle="1" w:styleId="Heading9Char">
    <w:name w:val="Heading 9 Char"/>
    <w:aliases w:val="Viñetas 2 Char"/>
    <w:basedOn w:val="DefaultParagraphFont"/>
    <w:link w:val="Heading9"/>
    <w:uiPriority w:val="9"/>
    <w:rsid w:val="008C001C"/>
    <w:rPr>
      <w:rFonts w:ascii="Cambria" w:eastAsia="Times New Roman" w:hAnsi="Cambria"/>
      <w:i/>
      <w:iCs/>
      <w:color w:val="404040"/>
      <w:lang w:val="ro-RO" w:eastAsia="hi-IN"/>
    </w:rPr>
  </w:style>
  <w:style w:type="character" w:customStyle="1" w:styleId="NormalTwCenMTChar">
    <w:name w:val="Normal + Tw Cen MT Char"/>
    <w:link w:val="NormalTwCenMT"/>
    <w:rsid w:val="008C001C"/>
    <w:rPr>
      <w:rFonts w:ascii="Times New Roman" w:eastAsia="Times New Roman" w:hAnsi="Times New Roman"/>
      <w:sz w:val="24"/>
      <w:szCs w:val="24"/>
      <w:lang w:val="ro-RO"/>
    </w:rPr>
  </w:style>
  <w:style w:type="character" w:styleId="Strong">
    <w:name w:val="Strong"/>
    <w:basedOn w:val="DefaultParagraphFont"/>
    <w:uiPriority w:val="22"/>
    <w:qFormat/>
    <w:rsid w:val="008C001C"/>
    <w:rPr>
      <w:b/>
      <w:bCs/>
    </w:rPr>
  </w:style>
  <w:style w:type="paragraph" w:customStyle="1" w:styleId="Pa8">
    <w:name w:val="Pa8"/>
    <w:basedOn w:val="Normal"/>
    <w:next w:val="Normal"/>
    <w:uiPriority w:val="99"/>
    <w:rsid w:val="008C001C"/>
    <w:pPr>
      <w:widowControl/>
      <w:suppressAutoHyphens w:val="0"/>
      <w:autoSpaceDE w:val="0"/>
      <w:autoSpaceDN w:val="0"/>
      <w:adjustRightInd w:val="0"/>
      <w:spacing w:line="241" w:lineRule="atLeast"/>
    </w:pPr>
    <w:rPr>
      <w:rFonts w:ascii="FrutigerPC-Bold" w:eastAsia="Calibri" w:hAnsi="FrutigerPC-Bold" w:cs="Times New Roman"/>
      <w:kern w:val="0"/>
      <w:lang w:eastAsia="en-US" w:bidi="ar-SA"/>
    </w:rPr>
  </w:style>
  <w:style w:type="character" w:customStyle="1" w:styleId="A10">
    <w:name w:val="A10"/>
    <w:uiPriority w:val="99"/>
    <w:rsid w:val="008C001C"/>
    <w:rPr>
      <w:rFonts w:cs="FrutigerPC-Bold"/>
      <w:color w:val="000000"/>
      <w:sz w:val="14"/>
      <w:szCs w:val="14"/>
    </w:rPr>
  </w:style>
  <w:style w:type="character" w:customStyle="1" w:styleId="A12">
    <w:name w:val="A12"/>
    <w:uiPriority w:val="99"/>
    <w:rsid w:val="008C001C"/>
    <w:rPr>
      <w:rFonts w:ascii="UniversPC-Light" w:hAnsi="UniversPC-Light" w:cs="UniversPC-Light"/>
      <w:color w:val="000000"/>
      <w:sz w:val="8"/>
      <w:szCs w:val="8"/>
    </w:rPr>
  </w:style>
  <w:style w:type="table" w:styleId="LightGrid-Accent3">
    <w:name w:val="Light Grid Accent 3"/>
    <w:basedOn w:val="TableNormal"/>
    <w:uiPriority w:val="62"/>
    <w:rsid w:val="008C001C"/>
    <w:rPr>
      <w:rFonts w:asciiTheme="minorHAnsi" w:eastAsiaTheme="minorHAnsi" w:hAnsiTheme="minorHAnsi" w:cstheme="minorBidi"/>
      <w:sz w:val="22"/>
      <w:szCs w:val="22"/>
      <w:lang w:val="ro-RO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character" w:customStyle="1" w:styleId="style7">
    <w:name w:val="style7"/>
    <w:basedOn w:val="DefaultParagraphFont"/>
    <w:rsid w:val="008C001C"/>
  </w:style>
  <w:style w:type="character" w:customStyle="1" w:styleId="normal-c5">
    <w:name w:val="normal-c5"/>
    <w:basedOn w:val="DefaultParagraphFont"/>
    <w:rsid w:val="008C001C"/>
  </w:style>
  <w:style w:type="character" w:customStyle="1" w:styleId="hps">
    <w:name w:val="hps"/>
    <w:basedOn w:val="DefaultParagraphFont"/>
    <w:rsid w:val="008C001C"/>
  </w:style>
  <w:style w:type="character" w:customStyle="1" w:styleId="hpsatn">
    <w:name w:val="hps atn"/>
    <w:basedOn w:val="DefaultParagraphFont"/>
    <w:rsid w:val="008C001C"/>
  </w:style>
  <w:style w:type="character" w:customStyle="1" w:styleId="shorttext">
    <w:name w:val="short_text"/>
    <w:rsid w:val="008C001C"/>
  </w:style>
  <w:style w:type="paragraph" w:styleId="TOCHeading">
    <w:name w:val="TOC Heading"/>
    <w:basedOn w:val="Heading1"/>
    <w:next w:val="Normal"/>
    <w:uiPriority w:val="39"/>
    <w:unhideWhenUsed/>
    <w:qFormat/>
    <w:rsid w:val="008C001C"/>
    <w:pPr>
      <w:keepLines/>
      <w:spacing w:before="480" w:after="240" w:line="276" w:lineRule="auto"/>
      <w:ind w:left="360" w:hanging="360"/>
      <w:outlineLvl w:val="9"/>
    </w:pPr>
    <w:rPr>
      <w:rFonts w:eastAsiaTheme="majorEastAsia" w:cstheme="majorBidi"/>
      <w:color w:val="365F91" w:themeColor="accent1" w:themeShade="BF"/>
      <w:szCs w:val="28"/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90750E"/>
    <w:pPr>
      <w:tabs>
        <w:tab w:val="left" w:pos="480"/>
        <w:tab w:val="right" w:leader="dot" w:pos="9720"/>
      </w:tabs>
      <w:spacing w:line="360" w:lineRule="auto"/>
      <w:ind w:left="-86" w:right="-230"/>
      <w:jc w:val="both"/>
    </w:pPr>
    <w:rPr>
      <w:rFonts w:ascii="Tw Cen MT" w:hAnsi="Tw Cen MT"/>
      <w:b/>
      <w:noProof/>
      <w:szCs w:val="21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F76A26"/>
    <w:pPr>
      <w:tabs>
        <w:tab w:val="left" w:pos="880"/>
        <w:tab w:val="right" w:leader="dot" w:pos="9720"/>
      </w:tabs>
      <w:spacing w:line="360" w:lineRule="auto"/>
      <w:ind w:left="-90" w:right="-237"/>
      <w:jc w:val="both"/>
    </w:pPr>
    <w:rPr>
      <w:rFonts w:ascii="Tw Cen MT" w:hAnsi="Tw Cen MT"/>
      <w:szCs w:val="21"/>
    </w:rPr>
  </w:style>
  <w:style w:type="paragraph" w:customStyle="1" w:styleId="Conpunto">
    <w:name w:val="Con punto"/>
    <w:basedOn w:val="Normal"/>
    <w:link w:val="ConpuntoCar"/>
    <w:qFormat/>
    <w:rsid w:val="008C001C"/>
    <w:pPr>
      <w:widowControl/>
      <w:numPr>
        <w:numId w:val="1"/>
      </w:numPr>
      <w:suppressAutoHyphens w:val="0"/>
      <w:spacing w:before="120" w:after="120" w:line="360" w:lineRule="auto"/>
      <w:jc w:val="both"/>
    </w:pPr>
    <w:rPr>
      <w:rFonts w:ascii="Arial" w:eastAsia="Calibri" w:hAnsi="Arial" w:cs="Times New Roman"/>
      <w:kern w:val="0"/>
      <w:sz w:val="20"/>
      <w:szCs w:val="20"/>
      <w:lang w:val="ro-RO" w:eastAsia="en-US" w:bidi="ar-SA"/>
    </w:rPr>
  </w:style>
  <w:style w:type="character" w:customStyle="1" w:styleId="ConpuntoCar">
    <w:name w:val="Con punto Car"/>
    <w:link w:val="Conpunto"/>
    <w:rsid w:val="008C001C"/>
    <w:rPr>
      <w:rFonts w:ascii="Arial" w:hAnsi="Arial"/>
      <w:lang w:val="ro-RO"/>
    </w:rPr>
  </w:style>
  <w:style w:type="character" w:customStyle="1" w:styleId="apple-converted-space">
    <w:name w:val="apple-converted-space"/>
    <w:basedOn w:val="DefaultParagraphFont"/>
    <w:rsid w:val="008C001C"/>
  </w:style>
  <w:style w:type="character" w:customStyle="1" w:styleId="formula">
    <w:name w:val="formula"/>
    <w:basedOn w:val="DefaultParagraphFont"/>
    <w:rsid w:val="008C001C"/>
  </w:style>
  <w:style w:type="paragraph" w:styleId="TOC3">
    <w:name w:val="toc 3"/>
    <w:basedOn w:val="Normal"/>
    <w:next w:val="Normal"/>
    <w:autoRedefine/>
    <w:uiPriority w:val="39"/>
    <w:unhideWhenUsed/>
    <w:qFormat/>
    <w:rsid w:val="008C001C"/>
    <w:pPr>
      <w:spacing w:after="100"/>
      <w:ind w:left="480"/>
    </w:pPr>
    <w:rPr>
      <w:rFonts w:ascii="Tw Cen MT" w:hAnsi="Tw Cen MT"/>
      <w:szCs w:val="21"/>
    </w:rPr>
  </w:style>
  <w:style w:type="character" w:customStyle="1" w:styleId="ln2tparagraf">
    <w:name w:val="ln2tparagraf"/>
    <w:basedOn w:val="DefaultParagraphFont"/>
    <w:rsid w:val="008C001C"/>
  </w:style>
  <w:style w:type="character" w:styleId="PlaceholderText">
    <w:name w:val="Placeholder Text"/>
    <w:uiPriority w:val="99"/>
    <w:semiHidden/>
    <w:rsid w:val="008C001C"/>
    <w:rPr>
      <w:color w:val="808080"/>
    </w:rPr>
  </w:style>
  <w:style w:type="table" w:customStyle="1" w:styleId="TableGrid2">
    <w:name w:val="Table Grid2"/>
    <w:basedOn w:val="TableNormal"/>
    <w:next w:val="TableGrid"/>
    <w:uiPriority w:val="39"/>
    <w:rsid w:val="008C001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8C001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8C001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NEZEH">
    <w:name w:val="Body text NEZEH"/>
    <w:basedOn w:val="Normal"/>
    <w:qFormat/>
    <w:rsid w:val="008C001C"/>
    <w:pPr>
      <w:suppressAutoHyphens w:val="0"/>
      <w:spacing w:before="240" w:line="300" w:lineRule="exact"/>
    </w:pPr>
    <w:rPr>
      <w:rFonts w:ascii="Arial" w:eastAsia="Arial" w:hAnsi="Arial" w:cs="Times New Roman"/>
      <w:color w:val="231F20"/>
      <w:spacing w:val="1"/>
      <w:kern w:val="0"/>
      <w:sz w:val="22"/>
      <w:szCs w:val="22"/>
      <w:lang w:eastAsia="en-US" w:bidi="ar-SA"/>
    </w:rPr>
  </w:style>
  <w:style w:type="paragraph" w:customStyle="1" w:styleId="PieTabla">
    <w:name w:val="Pie Tabla"/>
    <w:basedOn w:val="Normal"/>
    <w:link w:val="PieTablaCar"/>
    <w:qFormat/>
    <w:rsid w:val="008C001C"/>
    <w:pPr>
      <w:widowControl/>
      <w:suppressAutoHyphens w:val="0"/>
      <w:spacing w:before="120" w:after="120" w:line="360" w:lineRule="auto"/>
      <w:jc w:val="center"/>
    </w:pPr>
    <w:rPr>
      <w:rFonts w:ascii="Arial" w:eastAsia="Calibri" w:hAnsi="Arial" w:cs="Times New Roman"/>
      <w:b/>
      <w:kern w:val="0"/>
      <w:sz w:val="20"/>
      <w:szCs w:val="20"/>
      <w:lang w:val="ro-RO" w:bidi="ar-SA"/>
    </w:rPr>
  </w:style>
  <w:style w:type="character" w:customStyle="1" w:styleId="PieTablaCar">
    <w:name w:val="Pie Tabla Car"/>
    <w:link w:val="PieTabla"/>
    <w:rsid w:val="008C001C"/>
    <w:rPr>
      <w:rFonts w:ascii="Arial" w:hAnsi="Arial"/>
      <w:b/>
      <w:lang w:val="ro-RO" w:eastAsia="hi-IN"/>
    </w:rPr>
  </w:style>
  <w:style w:type="table" w:customStyle="1" w:styleId="LightShading1">
    <w:name w:val="Light Shading1"/>
    <w:basedOn w:val="TableNormal"/>
    <w:uiPriority w:val="60"/>
    <w:rsid w:val="008C001C"/>
    <w:pPr>
      <w:jc w:val="center"/>
    </w:pPr>
    <w:rPr>
      <w:color w:val="000000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leGrid5">
    <w:name w:val="Table Grid5"/>
    <w:basedOn w:val="TableNormal"/>
    <w:next w:val="TableGrid"/>
    <w:uiPriority w:val="99"/>
    <w:rsid w:val="008C0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0">
    <w:name w:val="A0"/>
    <w:uiPriority w:val="99"/>
    <w:rsid w:val="008C001C"/>
    <w:rPr>
      <w:color w:val="000000"/>
    </w:rPr>
  </w:style>
  <w:style w:type="paragraph" w:customStyle="1" w:styleId="Normal2">
    <w:name w:val="Normal2"/>
    <w:basedOn w:val="Normal"/>
    <w:qFormat/>
    <w:rsid w:val="008C001C"/>
    <w:pPr>
      <w:widowControl/>
      <w:suppressAutoHyphens w:val="0"/>
      <w:spacing w:before="120" w:after="120" w:line="360" w:lineRule="auto"/>
      <w:jc w:val="both"/>
    </w:pPr>
    <w:rPr>
      <w:rFonts w:ascii="Arial" w:eastAsia="Calibri" w:hAnsi="Arial" w:cs="Arial"/>
      <w:kern w:val="0"/>
      <w:sz w:val="22"/>
      <w:szCs w:val="22"/>
      <w:lang w:val="ro-RO" w:eastAsia="en-US" w:bidi="ar-SA"/>
    </w:rPr>
  </w:style>
  <w:style w:type="paragraph" w:styleId="ListBullet">
    <w:name w:val="List Bullet"/>
    <w:basedOn w:val="Normal"/>
    <w:uiPriority w:val="99"/>
    <w:qFormat/>
    <w:rsid w:val="008C001C"/>
    <w:pPr>
      <w:numPr>
        <w:numId w:val="2"/>
      </w:numPr>
      <w:tabs>
        <w:tab w:val="left" w:pos="426"/>
      </w:tabs>
      <w:suppressAutoHyphens w:val="0"/>
      <w:spacing w:after="40" w:line="300" w:lineRule="exact"/>
    </w:pPr>
    <w:rPr>
      <w:rFonts w:ascii="Arial" w:eastAsia="Arial" w:hAnsi="Arial" w:cs="Arial"/>
      <w:color w:val="231F20"/>
      <w:kern w:val="0"/>
      <w:sz w:val="22"/>
      <w:szCs w:val="22"/>
      <w:lang w:eastAsia="en-US" w:bidi="ar-SA"/>
    </w:rPr>
  </w:style>
  <w:style w:type="paragraph" w:customStyle="1" w:styleId="Tablaizqda">
    <w:name w:val="Tabla izqda"/>
    <w:basedOn w:val="Normal"/>
    <w:link w:val="TablaizqdaCar"/>
    <w:qFormat/>
    <w:rsid w:val="008C001C"/>
    <w:pPr>
      <w:widowControl/>
      <w:suppressAutoHyphens w:val="0"/>
      <w:spacing w:before="100" w:after="100"/>
      <w:jc w:val="center"/>
    </w:pPr>
    <w:rPr>
      <w:rFonts w:ascii="Arial" w:eastAsia="Calibri" w:hAnsi="Arial" w:cs="Times New Roman"/>
      <w:b/>
      <w:color w:val="FFFFFF"/>
      <w:kern w:val="0"/>
      <w:sz w:val="20"/>
      <w:szCs w:val="20"/>
      <w:lang w:val="ro-RO" w:bidi="ar-SA"/>
    </w:rPr>
  </w:style>
  <w:style w:type="character" w:customStyle="1" w:styleId="CaptionChar">
    <w:name w:val="Caption Char"/>
    <w:aliases w:val="título 5 Char,Epígrafe EOI1 Char"/>
    <w:link w:val="Caption"/>
    <w:rsid w:val="008C001C"/>
    <w:rPr>
      <w:rFonts w:ascii="Times New Roman" w:eastAsia="Lucida Sans Unicode" w:hAnsi="Times New Roman" w:cs="Tahoma"/>
      <w:i/>
      <w:iCs/>
      <w:kern w:val="1"/>
      <w:sz w:val="24"/>
      <w:szCs w:val="24"/>
      <w:lang w:val="ro-RO" w:eastAsia="ar-SA"/>
    </w:rPr>
  </w:style>
  <w:style w:type="paragraph" w:customStyle="1" w:styleId="Tabladcha">
    <w:name w:val="Tabla dcha"/>
    <w:basedOn w:val="Normal"/>
    <w:link w:val="TabladchaCar"/>
    <w:qFormat/>
    <w:rsid w:val="008C001C"/>
    <w:pPr>
      <w:widowControl/>
      <w:suppressAutoHyphens w:val="0"/>
      <w:spacing w:before="60" w:after="60"/>
      <w:jc w:val="center"/>
    </w:pPr>
    <w:rPr>
      <w:rFonts w:ascii="Arial" w:eastAsia="Calibri" w:hAnsi="Arial" w:cs="Times New Roman"/>
      <w:color w:val="000000"/>
      <w:kern w:val="0"/>
      <w:sz w:val="20"/>
      <w:szCs w:val="20"/>
      <w:lang w:val="ro-RO" w:bidi="ar-SA"/>
    </w:rPr>
  </w:style>
  <w:style w:type="character" w:customStyle="1" w:styleId="TablaizqdaCar">
    <w:name w:val="Tabla izqda Car"/>
    <w:link w:val="Tablaizqda"/>
    <w:rsid w:val="008C001C"/>
    <w:rPr>
      <w:rFonts w:ascii="Arial" w:hAnsi="Arial"/>
      <w:b/>
      <w:color w:val="FFFFFF"/>
      <w:lang w:val="ro-RO" w:eastAsia="hi-IN"/>
    </w:rPr>
  </w:style>
  <w:style w:type="character" w:styleId="FootnoteReference">
    <w:name w:val="footnote reference"/>
    <w:uiPriority w:val="99"/>
    <w:unhideWhenUsed/>
    <w:rsid w:val="008C001C"/>
    <w:rPr>
      <w:vertAlign w:val="superscript"/>
    </w:rPr>
  </w:style>
  <w:style w:type="table" w:customStyle="1" w:styleId="Sombreadoclaro1">
    <w:name w:val="Sombreado claro1"/>
    <w:rsid w:val="008C001C"/>
    <w:pPr>
      <w:jc w:val="both"/>
    </w:pPr>
    <w:rPr>
      <w:rFonts w:ascii="Times New Roman" w:eastAsia="Times New Roman" w:hAnsi="Times New Roman"/>
      <w:color w:val="000000"/>
      <w:lang w:val="es-ES" w:eastAsia="es-E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pgrafe2">
    <w:name w:val="Epígrafe 2"/>
    <w:basedOn w:val="Caption"/>
    <w:link w:val="Epgrafe2Car"/>
    <w:qFormat/>
    <w:rsid w:val="008C001C"/>
    <w:pPr>
      <w:widowControl/>
      <w:suppressLineNumbers w:val="0"/>
      <w:suppressAutoHyphens w:val="0"/>
      <w:jc w:val="center"/>
    </w:pPr>
    <w:rPr>
      <w:rFonts w:ascii="Arial" w:eastAsia="Calibri" w:hAnsi="Arial" w:cs="Times New Roman"/>
      <w:i w:val="0"/>
      <w:iCs w:val="0"/>
      <w:kern w:val="0"/>
      <w:sz w:val="20"/>
      <w:szCs w:val="20"/>
    </w:rPr>
  </w:style>
  <w:style w:type="character" w:customStyle="1" w:styleId="TabladchaCar">
    <w:name w:val="Tabla dcha Car"/>
    <w:link w:val="Tabladcha"/>
    <w:rsid w:val="008C001C"/>
    <w:rPr>
      <w:rFonts w:ascii="Arial" w:hAnsi="Arial"/>
      <w:color w:val="000000"/>
      <w:lang w:val="ro-RO" w:eastAsia="hi-IN"/>
    </w:rPr>
  </w:style>
  <w:style w:type="character" w:customStyle="1" w:styleId="Epgrafe2Car">
    <w:name w:val="Epígrafe 2 Car"/>
    <w:link w:val="Epgrafe2"/>
    <w:rsid w:val="008C001C"/>
    <w:rPr>
      <w:rFonts w:ascii="Arial" w:hAnsi="Arial"/>
      <w:lang w:val="ro-RO" w:eastAsia="ar-SA"/>
    </w:rPr>
  </w:style>
  <w:style w:type="paragraph" w:customStyle="1" w:styleId="Foto">
    <w:name w:val="Foto"/>
    <w:basedOn w:val="Normal"/>
    <w:link w:val="FotoCar"/>
    <w:qFormat/>
    <w:rsid w:val="008C001C"/>
    <w:pPr>
      <w:widowControl/>
      <w:suppressAutoHyphens w:val="0"/>
      <w:spacing w:before="360"/>
      <w:jc w:val="both"/>
    </w:pPr>
    <w:rPr>
      <w:rFonts w:ascii="Arial" w:eastAsia="Calibri" w:hAnsi="Arial" w:cs="Times New Roman"/>
      <w:noProof/>
      <w:kern w:val="0"/>
      <w:sz w:val="20"/>
      <w:szCs w:val="20"/>
      <w:lang w:val="ro-RO" w:eastAsia="es-ES" w:bidi="ar-SA"/>
    </w:rPr>
  </w:style>
  <w:style w:type="character" w:customStyle="1" w:styleId="FotoCar">
    <w:name w:val="Foto Car"/>
    <w:link w:val="Foto"/>
    <w:rsid w:val="008C001C"/>
    <w:rPr>
      <w:rFonts w:ascii="Arial" w:hAnsi="Arial"/>
      <w:noProof/>
      <w:lang w:val="ro-RO" w:eastAsia="es-ES"/>
    </w:rPr>
  </w:style>
  <w:style w:type="paragraph" w:styleId="TableofFigures">
    <w:name w:val="table of figures"/>
    <w:basedOn w:val="Normal"/>
    <w:next w:val="Normal"/>
    <w:uiPriority w:val="99"/>
    <w:unhideWhenUsed/>
    <w:rsid w:val="008C001C"/>
    <w:pPr>
      <w:widowControl/>
      <w:suppressAutoHyphens w:val="0"/>
      <w:jc w:val="both"/>
    </w:pPr>
    <w:rPr>
      <w:rFonts w:ascii="Arial" w:eastAsia="Calibri" w:hAnsi="Arial" w:cs="Times New Roman"/>
      <w:kern w:val="0"/>
      <w:sz w:val="22"/>
      <w:szCs w:val="22"/>
      <w:lang w:val="ro-RO" w:eastAsia="en-US" w:bidi="ar-SA"/>
    </w:rPr>
  </w:style>
  <w:style w:type="paragraph" w:styleId="TOC4">
    <w:name w:val="toc 4"/>
    <w:basedOn w:val="Normal"/>
    <w:next w:val="Normal"/>
    <w:autoRedefine/>
    <w:uiPriority w:val="39"/>
    <w:unhideWhenUsed/>
    <w:rsid w:val="008C001C"/>
    <w:pPr>
      <w:widowControl/>
      <w:suppressAutoHyphens w:val="0"/>
      <w:spacing w:line="276" w:lineRule="auto"/>
      <w:ind w:left="660"/>
    </w:pPr>
    <w:rPr>
      <w:rFonts w:ascii="Calibri" w:eastAsia="Calibri" w:hAnsi="Calibri" w:cs="Calibri"/>
      <w:kern w:val="0"/>
      <w:sz w:val="18"/>
      <w:szCs w:val="18"/>
      <w:lang w:eastAsia="en-US" w:bidi="ar-SA"/>
    </w:rPr>
  </w:style>
  <w:style w:type="paragraph" w:styleId="TOC5">
    <w:name w:val="toc 5"/>
    <w:basedOn w:val="Normal"/>
    <w:next w:val="Normal"/>
    <w:autoRedefine/>
    <w:uiPriority w:val="39"/>
    <w:unhideWhenUsed/>
    <w:rsid w:val="008C001C"/>
    <w:pPr>
      <w:widowControl/>
      <w:suppressAutoHyphens w:val="0"/>
      <w:spacing w:line="276" w:lineRule="auto"/>
      <w:ind w:left="880"/>
    </w:pPr>
    <w:rPr>
      <w:rFonts w:ascii="Calibri" w:eastAsia="Calibri" w:hAnsi="Calibri" w:cs="Calibri"/>
      <w:kern w:val="0"/>
      <w:sz w:val="18"/>
      <w:szCs w:val="18"/>
      <w:lang w:eastAsia="en-US" w:bidi="ar-SA"/>
    </w:rPr>
  </w:style>
  <w:style w:type="paragraph" w:styleId="TOC6">
    <w:name w:val="toc 6"/>
    <w:basedOn w:val="Normal"/>
    <w:next w:val="Normal"/>
    <w:autoRedefine/>
    <w:uiPriority w:val="39"/>
    <w:unhideWhenUsed/>
    <w:rsid w:val="008C001C"/>
    <w:pPr>
      <w:widowControl/>
      <w:suppressAutoHyphens w:val="0"/>
      <w:spacing w:line="276" w:lineRule="auto"/>
      <w:ind w:left="1100"/>
    </w:pPr>
    <w:rPr>
      <w:rFonts w:ascii="Calibri" w:eastAsia="Calibri" w:hAnsi="Calibri" w:cs="Calibri"/>
      <w:kern w:val="0"/>
      <w:sz w:val="18"/>
      <w:szCs w:val="18"/>
      <w:lang w:eastAsia="en-US" w:bidi="ar-SA"/>
    </w:rPr>
  </w:style>
  <w:style w:type="paragraph" w:styleId="TOC7">
    <w:name w:val="toc 7"/>
    <w:basedOn w:val="Normal"/>
    <w:next w:val="Normal"/>
    <w:autoRedefine/>
    <w:uiPriority w:val="39"/>
    <w:unhideWhenUsed/>
    <w:rsid w:val="008C001C"/>
    <w:pPr>
      <w:widowControl/>
      <w:suppressAutoHyphens w:val="0"/>
      <w:spacing w:line="276" w:lineRule="auto"/>
      <w:ind w:left="1320"/>
    </w:pPr>
    <w:rPr>
      <w:rFonts w:ascii="Calibri" w:eastAsia="Calibri" w:hAnsi="Calibri" w:cs="Calibri"/>
      <w:kern w:val="0"/>
      <w:sz w:val="18"/>
      <w:szCs w:val="18"/>
      <w:lang w:eastAsia="en-US" w:bidi="ar-SA"/>
    </w:rPr>
  </w:style>
  <w:style w:type="paragraph" w:styleId="TOC8">
    <w:name w:val="toc 8"/>
    <w:basedOn w:val="Normal"/>
    <w:next w:val="Normal"/>
    <w:autoRedefine/>
    <w:uiPriority w:val="39"/>
    <w:unhideWhenUsed/>
    <w:rsid w:val="008C001C"/>
    <w:pPr>
      <w:widowControl/>
      <w:suppressAutoHyphens w:val="0"/>
      <w:spacing w:line="276" w:lineRule="auto"/>
      <w:ind w:left="1540"/>
    </w:pPr>
    <w:rPr>
      <w:rFonts w:ascii="Calibri" w:eastAsia="Calibri" w:hAnsi="Calibri" w:cs="Calibri"/>
      <w:kern w:val="0"/>
      <w:sz w:val="18"/>
      <w:szCs w:val="18"/>
      <w:lang w:eastAsia="en-US" w:bidi="ar-SA"/>
    </w:rPr>
  </w:style>
  <w:style w:type="paragraph" w:styleId="TOC9">
    <w:name w:val="toc 9"/>
    <w:basedOn w:val="Normal"/>
    <w:next w:val="Normal"/>
    <w:autoRedefine/>
    <w:uiPriority w:val="39"/>
    <w:unhideWhenUsed/>
    <w:rsid w:val="008C001C"/>
    <w:pPr>
      <w:widowControl/>
      <w:suppressAutoHyphens w:val="0"/>
      <w:spacing w:line="276" w:lineRule="auto"/>
      <w:ind w:left="1760"/>
    </w:pPr>
    <w:rPr>
      <w:rFonts w:ascii="Calibri" w:eastAsia="Calibri" w:hAnsi="Calibri" w:cs="Calibri"/>
      <w:kern w:val="0"/>
      <w:sz w:val="18"/>
      <w:szCs w:val="18"/>
      <w:lang w:eastAsia="en-US" w:bidi="ar-SA"/>
    </w:rPr>
  </w:style>
  <w:style w:type="paragraph" w:customStyle="1" w:styleId="Texto">
    <w:name w:val="Texto"/>
    <w:basedOn w:val="Normal1"/>
    <w:link w:val="TextoCar"/>
    <w:qFormat/>
    <w:rsid w:val="008C001C"/>
  </w:style>
  <w:style w:type="character" w:customStyle="1" w:styleId="TextoCar">
    <w:name w:val="Texto Car"/>
    <w:link w:val="Texto"/>
    <w:rsid w:val="008C001C"/>
    <w:rPr>
      <w:rFonts w:ascii="Arial" w:hAnsi="Arial"/>
      <w:lang w:val="ro-RO" w:eastAsia="hi-IN"/>
    </w:rPr>
  </w:style>
  <w:style w:type="character" w:styleId="FollowedHyperlink">
    <w:name w:val="FollowedHyperlink"/>
    <w:uiPriority w:val="99"/>
    <w:semiHidden/>
    <w:unhideWhenUsed/>
    <w:rsid w:val="008C001C"/>
    <w:rPr>
      <w:color w:val="800080"/>
      <w:u w:val="single"/>
    </w:rPr>
  </w:style>
  <w:style w:type="table" w:customStyle="1" w:styleId="Tablaconcuadrcula1">
    <w:name w:val="Tabla con cuadrícula1"/>
    <w:basedOn w:val="TableNormal"/>
    <w:next w:val="TableGrid"/>
    <w:uiPriority w:val="59"/>
    <w:rsid w:val="008C001C"/>
    <w:pPr>
      <w:spacing w:before="120" w:after="120" w:line="312" w:lineRule="auto"/>
    </w:pPr>
    <w:rPr>
      <w:rFonts w:ascii="Times New Roman" w:eastAsia="Times New Roman" w:hAnsi="Times New Roman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raya">
    <w:name w:val="Con raya"/>
    <w:basedOn w:val="Normal"/>
    <w:link w:val="ConrayaCar"/>
    <w:qFormat/>
    <w:rsid w:val="008C001C"/>
    <w:pPr>
      <w:widowControl/>
      <w:numPr>
        <w:numId w:val="3"/>
      </w:numPr>
      <w:suppressAutoHyphens w:val="0"/>
      <w:spacing w:before="120" w:after="120" w:line="360" w:lineRule="auto"/>
      <w:ind w:left="1451" w:hanging="357"/>
      <w:contextualSpacing/>
      <w:jc w:val="both"/>
    </w:pPr>
    <w:rPr>
      <w:rFonts w:ascii="Arial" w:eastAsia="Calibri" w:hAnsi="Arial" w:cs="Times New Roman"/>
      <w:kern w:val="0"/>
      <w:sz w:val="20"/>
      <w:szCs w:val="20"/>
      <w:lang w:val="ro-RO" w:bidi="ar-SA"/>
    </w:rPr>
  </w:style>
  <w:style w:type="character" w:customStyle="1" w:styleId="ConrayaCar">
    <w:name w:val="Con raya Car"/>
    <w:link w:val="Conraya"/>
    <w:rsid w:val="008C001C"/>
    <w:rPr>
      <w:rFonts w:ascii="Arial" w:hAnsi="Arial"/>
      <w:lang w:val="ro-RO" w:eastAsia="hi-IN"/>
    </w:rPr>
  </w:style>
  <w:style w:type="character" w:styleId="HTMLCite">
    <w:name w:val="HTML Cite"/>
    <w:uiPriority w:val="99"/>
    <w:semiHidden/>
    <w:unhideWhenUsed/>
    <w:rsid w:val="008C001C"/>
    <w:rPr>
      <w:i/>
      <w:iCs/>
    </w:rPr>
  </w:style>
  <w:style w:type="paragraph" w:styleId="BlockText">
    <w:name w:val="Block Text"/>
    <w:basedOn w:val="Normal"/>
    <w:rsid w:val="008C001C"/>
    <w:pPr>
      <w:widowControl/>
      <w:suppressAutoHyphens w:val="0"/>
      <w:spacing w:before="120" w:after="10" w:line="252" w:lineRule="auto"/>
      <w:ind w:left="709" w:right="-142"/>
      <w:jc w:val="both"/>
    </w:pPr>
    <w:rPr>
      <w:rFonts w:ascii="Eurostile Bold" w:eastAsia="Times New Roman" w:hAnsi="Eurostile Bold" w:cs="Arial"/>
      <w:bCs/>
      <w:color w:val="FFFFFF"/>
      <w:kern w:val="0"/>
      <w:sz w:val="22"/>
      <w:szCs w:val="20"/>
      <w:lang w:val="ro-RO" w:eastAsia="es-ES" w:bidi="ar-SA"/>
    </w:rPr>
  </w:style>
  <w:style w:type="paragraph" w:customStyle="1" w:styleId="Vieta">
    <w:name w:val="Viñeta"/>
    <w:basedOn w:val="Normal"/>
    <w:link w:val="VietaCar"/>
    <w:qFormat/>
    <w:rsid w:val="008C001C"/>
    <w:pPr>
      <w:widowControl/>
      <w:numPr>
        <w:numId w:val="8"/>
      </w:numPr>
      <w:suppressAutoHyphens w:val="0"/>
      <w:spacing w:before="120" w:after="120" w:line="360" w:lineRule="auto"/>
      <w:jc w:val="both"/>
    </w:pPr>
    <w:rPr>
      <w:rFonts w:ascii="Arial" w:eastAsia="Times New Roman" w:hAnsi="Arial" w:cs="Times New Roman"/>
      <w:bCs/>
      <w:kern w:val="0"/>
      <w:lang w:val="ro-RO" w:eastAsia="es-ES_tradnl" w:bidi="ar-SA"/>
    </w:rPr>
  </w:style>
  <w:style w:type="character" w:customStyle="1" w:styleId="VietaCar">
    <w:name w:val="Viñeta Car"/>
    <w:link w:val="Vieta"/>
    <w:rsid w:val="008C001C"/>
    <w:rPr>
      <w:rFonts w:ascii="Arial" w:eastAsia="Times New Roman" w:hAnsi="Arial"/>
      <w:bCs/>
      <w:sz w:val="24"/>
      <w:szCs w:val="24"/>
      <w:lang w:val="ro-RO" w:eastAsia="es-ES_tradnl"/>
    </w:rPr>
  </w:style>
  <w:style w:type="paragraph" w:customStyle="1" w:styleId="conguin">
    <w:name w:val="con guión"/>
    <w:basedOn w:val="Texto"/>
    <w:link w:val="conguinCar"/>
    <w:qFormat/>
    <w:rsid w:val="008C001C"/>
    <w:pPr>
      <w:numPr>
        <w:numId w:val="4"/>
      </w:numPr>
      <w:tabs>
        <w:tab w:val="num" w:pos="0"/>
        <w:tab w:val="num" w:pos="720"/>
      </w:tabs>
      <w:spacing w:line="264" w:lineRule="auto"/>
      <w:ind w:left="1418" w:hanging="436"/>
    </w:pPr>
  </w:style>
  <w:style w:type="character" w:customStyle="1" w:styleId="conguinCar">
    <w:name w:val="con guión Car"/>
    <w:link w:val="conguin"/>
    <w:rsid w:val="008C001C"/>
    <w:rPr>
      <w:rFonts w:ascii="Arial" w:hAnsi="Arial"/>
      <w:lang w:val="ro-RO" w:eastAsia="hi-IN"/>
    </w:rPr>
  </w:style>
  <w:style w:type="paragraph" w:customStyle="1" w:styleId="tablacentrado">
    <w:name w:val="tabla centrado"/>
    <w:basedOn w:val="Texto"/>
    <w:link w:val="tablacentradoCar"/>
    <w:qFormat/>
    <w:rsid w:val="008C001C"/>
    <w:pPr>
      <w:spacing w:line="264" w:lineRule="auto"/>
      <w:jc w:val="center"/>
    </w:pPr>
  </w:style>
  <w:style w:type="character" w:customStyle="1" w:styleId="tablacentradoCar">
    <w:name w:val="tabla centrado Car"/>
    <w:link w:val="tablacentrado"/>
    <w:rsid w:val="008C001C"/>
    <w:rPr>
      <w:rFonts w:ascii="Arial" w:hAnsi="Arial"/>
      <w:lang w:val="ro-RO" w:eastAsia="hi-IN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8C001C"/>
    <w:pPr>
      <w:widowControl/>
      <w:suppressAutoHyphens w:val="0"/>
      <w:jc w:val="both"/>
    </w:pPr>
    <w:rPr>
      <w:rFonts w:ascii="Tahoma" w:eastAsia="Calibri" w:hAnsi="Tahoma" w:cs="Times New Roman"/>
      <w:kern w:val="0"/>
      <w:sz w:val="16"/>
      <w:szCs w:val="16"/>
      <w:lang w:val="ro-RO" w:bidi="ar-S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8C001C"/>
    <w:rPr>
      <w:rFonts w:ascii="Tahoma" w:hAnsi="Tahoma"/>
      <w:sz w:val="16"/>
      <w:szCs w:val="16"/>
      <w:lang w:val="ro-RO" w:eastAsia="hi-IN"/>
    </w:rPr>
  </w:style>
  <w:style w:type="paragraph" w:styleId="IntenseQuote">
    <w:name w:val="Intense Quote"/>
    <w:basedOn w:val="Conpunto"/>
    <w:next w:val="Normal"/>
    <w:link w:val="IntenseQuoteChar"/>
    <w:uiPriority w:val="30"/>
    <w:qFormat/>
    <w:rsid w:val="008C001C"/>
    <w:pPr>
      <w:numPr>
        <w:numId w:val="0"/>
      </w:numPr>
      <w:ind w:left="720" w:hanging="360"/>
      <w:jc w:val="left"/>
    </w:pPr>
  </w:style>
  <w:style w:type="character" w:customStyle="1" w:styleId="IntenseQuoteChar">
    <w:name w:val="Intense Quote Char"/>
    <w:basedOn w:val="DefaultParagraphFont"/>
    <w:link w:val="IntenseQuote"/>
    <w:uiPriority w:val="30"/>
    <w:rsid w:val="008C001C"/>
    <w:rPr>
      <w:rFonts w:ascii="Arial" w:hAnsi="Arial"/>
      <w:lang w:val="ro-RO"/>
    </w:rPr>
  </w:style>
  <w:style w:type="paragraph" w:customStyle="1" w:styleId="Normal1">
    <w:name w:val="Normal1"/>
    <w:basedOn w:val="Normal"/>
    <w:link w:val="normalCar"/>
    <w:qFormat/>
    <w:rsid w:val="008C001C"/>
    <w:pPr>
      <w:widowControl/>
      <w:suppressAutoHyphens w:val="0"/>
      <w:spacing w:before="120" w:after="120" w:line="360" w:lineRule="auto"/>
      <w:jc w:val="both"/>
    </w:pPr>
    <w:rPr>
      <w:rFonts w:ascii="Arial" w:eastAsia="Calibri" w:hAnsi="Arial" w:cs="Times New Roman"/>
      <w:kern w:val="0"/>
      <w:sz w:val="20"/>
      <w:szCs w:val="20"/>
      <w:lang w:val="ro-RO" w:bidi="ar-SA"/>
    </w:rPr>
  </w:style>
  <w:style w:type="character" w:customStyle="1" w:styleId="normalCar">
    <w:name w:val="normal Car"/>
    <w:link w:val="Normal1"/>
    <w:rsid w:val="008C001C"/>
    <w:rPr>
      <w:rFonts w:ascii="Arial" w:hAnsi="Arial"/>
      <w:lang w:val="ro-RO" w:eastAsia="hi-IN"/>
    </w:rPr>
  </w:style>
  <w:style w:type="paragraph" w:customStyle="1" w:styleId="Ttulo11">
    <w:name w:val="Título 1.1"/>
    <w:basedOn w:val="Heading1"/>
    <w:link w:val="Ttulo11Car"/>
    <w:qFormat/>
    <w:rsid w:val="008C001C"/>
    <w:pPr>
      <w:keepLines/>
      <w:spacing w:before="480" w:after="120" w:line="360" w:lineRule="auto"/>
      <w:ind w:left="792" w:hanging="432"/>
      <w:jc w:val="both"/>
    </w:pPr>
    <w:rPr>
      <w:rFonts w:asciiTheme="minorHAnsi" w:hAnsiTheme="minorHAnsi" w:cs="Times New Roman"/>
      <w:b w:val="0"/>
      <w:bCs w:val="0"/>
      <w:color w:val="000000"/>
      <w:lang w:val="ro-RO"/>
    </w:rPr>
  </w:style>
  <w:style w:type="paragraph" w:customStyle="1" w:styleId="PieIlustracin">
    <w:name w:val="Pie Ilustración"/>
    <w:basedOn w:val="Normal"/>
    <w:link w:val="PieIlustracinCar"/>
    <w:qFormat/>
    <w:rsid w:val="008C001C"/>
    <w:pPr>
      <w:widowControl/>
      <w:suppressAutoHyphens w:val="0"/>
      <w:spacing w:after="120" w:line="360" w:lineRule="auto"/>
      <w:jc w:val="center"/>
    </w:pPr>
    <w:rPr>
      <w:rFonts w:ascii="Arial" w:eastAsia="Calibri" w:hAnsi="Arial" w:cs="Times New Roman"/>
      <w:b/>
      <w:kern w:val="0"/>
      <w:sz w:val="20"/>
      <w:szCs w:val="20"/>
      <w:lang w:val="ro-RO" w:bidi="ar-SA"/>
    </w:rPr>
  </w:style>
  <w:style w:type="character" w:customStyle="1" w:styleId="PieIlustracinCar">
    <w:name w:val="Pie Ilustración Car"/>
    <w:link w:val="PieIlustracin"/>
    <w:rsid w:val="008C001C"/>
    <w:rPr>
      <w:rFonts w:ascii="Arial" w:hAnsi="Arial"/>
      <w:b/>
      <w:lang w:val="ro-RO" w:eastAsia="hi-IN"/>
    </w:rPr>
  </w:style>
  <w:style w:type="paragraph" w:customStyle="1" w:styleId="titfoto">
    <w:name w:val="tit foto"/>
    <w:basedOn w:val="Normal"/>
    <w:link w:val="titfotoCar"/>
    <w:qFormat/>
    <w:rsid w:val="008C001C"/>
    <w:pPr>
      <w:widowControl/>
      <w:suppressAutoHyphens w:val="0"/>
      <w:spacing w:before="20" w:after="120" w:line="360" w:lineRule="auto"/>
      <w:jc w:val="center"/>
    </w:pPr>
    <w:rPr>
      <w:rFonts w:ascii="Arial" w:eastAsia="Calibri" w:hAnsi="Arial" w:cs="Times New Roman"/>
      <w:b/>
      <w:color w:val="406379"/>
      <w:kern w:val="0"/>
      <w:sz w:val="20"/>
      <w:szCs w:val="20"/>
      <w:lang w:val="ro-RO" w:bidi="ar-SA"/>
    </w:rPr>
  </w:style>
  <w:style w:type="character" w:customStyle="1" w:styleId="titfotoCar">
    <w:name w:val="tit foto Car"/>
    <w:link w:val="titfoto"/>
    <w:rsid w:val="008C001C"/>
    <w:rPr>
      <w:rFonts w:ascii="Arial" w:hAnsi="Arial"/>
      <w:b/>
      <w:color w:val="406379"/>
      <w:lang w:val="ro-RO" w:eastAsia="hi-IN"/>
    </w:rPr>
  </w:style>
  <w:style w:type="paragraph" w:styleId="Quote">
    <w:name w:val="Quote"/>
    <w:aliases w:val="guion azul"/>
    <w:basedOn w:val="Normal"/>
    <w:next w:val="Normal"/>
    <w:link w:val="QuoteChar"/>
    <w:uiPriority w:val="29"/>
    <w:qFormat/>
    <w:rsid w:val="008C001C"/>
    <w:pPr>
      <w:widowControl/>
      <w:numPr>
        <w:numId w:val="5"/>
      </w:numPr>
      <w:suppressAutoHyphens w:val="0"/>
      <w:spacing w:line="312" w:lineRule="auto"/>
      <w:jc w:val="both"/>
    </w:pPr>
    <w:rPr>
      <w:rFonts w:ascii="Arial" w:eastAsia="Times New Roman" w:hAnsi="Arial" w:cs="Times New Roman"/>
      <w:iCs/>
      <w:color w:val="000000"/>
      <w:kern w:val="0"/>
      <w:sz w:val="20"/>
      <w:szCs w:val="20"/>
      <w:lang w:val="ro-RO" w:bidi="ar-SA"/>
    </w:rPr>
  </w:style>
  <w:style w:type="character" w:customStyle="1" w:styleId="QuoteChar">
    <w:name w:val="Quote Char"/>
    <w:aliases w:val="guion azul Char"/>
    <w:basedOn w:val="DefaultParagraphFont"/>
    <w:link w:val="Quote"/>
    <w:uiPriority w:val="29"/>
    <w:rsid w:val="008C001C"/>
    <w:rPr>
      <w:rFonts w:ascii="Arial" w:eastAsia="Times New Roman" w:hAnsi="Arial"/>
      <w:iCs/>
      <w:color w:val="000000"/>
      <w:lang w:val="ro-RO" w:eastAsia="hi-IN"/>
    </w:rPr>
  </w:style>
  <w:style w:type="paragraph" w:customStyle="1" w:styleId="Tabla">
    <w:name w:val="Tabla"/>
    <w:basedOn w:val="Normal"/>
    <w:link w:val="TablaCar"/>
    <w:qFormat/>
    <w:rsid w:val="008C001C"/>
    <w:pPr>
      <w:widowControl/>
      <w:suppressAutoHyphens w:val="0"/>
      <w:spacing w:before="60" w:after="60"/>
      <w:jc w:val="center"/>
    </w:pPr>
    <w:rPr>
      <w:rFonts w:ascii="Arial" w:eastAsia="Calibri" w:hAnsi="Arial" w:cs="Times New Roman"/>
      <w:b/>
      <w:bCs/>
      <w:color w:val="000000"/>
      <w:kern w:val="0"/>
      <w:sz w:val="20"/>
      <w:szCs w:val="20"/>
      <w:lang w:val="ro-RO" w:bidi="ar-SA"/>
    </w:rPr>
  </w:style>
  <w:style w:type="character" w:customStyle="1" w:styleId="TablaCar">
    <w:name w:val="Tabla Car"/>
    <w:link w:val="Tabla"/>
    <w:rsid w:val="008C001C"/>
    <w:rPr>
      <w:rFonts w:ascii="Arial" w:hAnsi="Arial"/>
      <w:b/>
      <w:bCs/>
      <w:color w:val="000000"/>
      <w:lang w:val="ro-RO" w:eastAsia="hi-IN"/>
    </w:rPr>
  </w:style>
  <w:style w:type="paragraph" w:customStyle="1" w:styleId="Notaalpie">
    <w:name w:val="Nota al pie"/>
    <w:basedOn w:val="Normal"/>
    <w:link w:val="NotaalpieCar"/>
    <w:qFormat/>
    <w:rsid w:val="008C001C"/>
    <w:pPr>
      <w:widowControl/>
      <w:suppressAutoHyphens w:val="0"/>
      <w:jc w:val="both"/>
    </w:pPr>
    <w:rPr>
      <w:rFonts w:ascii="Arial" w:eastAsia="Calibri" w:hAnsi="Arial" w:cs="Times New Roman"/>
      <w:kern w:val="0"/>
      <w:sz w:val="16"/>
      <w:szCs w:val="20"/>
      <w:lang w:val="ro-RO" w:bidi="ar-SA"/>
    </w:rPr>
  </w:style>
  <w:style w:type="character" w:customStyle="1" w:styleId="NotaalpieCar">
    <w:name w:val="Nota al pie Car"/>
    <w:link w:val="Notaalpie"/>
    <w:rsid w:val="008C001C"/>
    <w:rPr>
      <w:rFonts w:ascii="Arial" w:hAnsi="Arial"/>
      <w:sz w:val="16"/>
      <w:lang w:val="ro-RO" w:eastAsia="hi-IN"/>
    </w:rPr>
  </w:style>
  <w:style w:type="table" w:customStyle="1" w:styleId="TablaCreara">
    <w:name w:val="TablaCreara"/>
    <w:basedOn w:val="TableNormal"/>
    <w:uiPriority w:val="99"/>
    <w:qFormat/>
    <w:rsid w:val="008C001C"/>
    <w:pPr>
      <w:jc w:val="center"/>
    </w:pPr>
    <w:rPr>
      <w:rFonts w:ascii="Arial" w:hAnsi="Arial"/>
      <w:lang w:val="ro-RO" w:eastAsia="ro-RO"/>
    </w:rPr>
    <w:tblPr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6" w:space="0" w:color="auto"/>
        <w:insideV w:val="single" w:sz="6" w:space="0" w:color="auto"/>
      </w:tblBorders>
    </w:tblPr>
    <w:trPr>
      <w:cantSplit/>
    </w:trPr>
    <w:tcPr>
      <w:vAlign w:val="center"/>
    </w:tcPr>
    <w:tblStylePr w:type="firstRow">
      <w:pPr>
        <w:jc w:val="center"/>
      </w:pPr>
      <w:rPr>
        <w:rFonts w:ascii="Arial" w:hAnsi="Arial"/>
        <w:b/>
        <w:color w:val="FFFFFF"/>
        <w:sz w:val="20"/>
      </w:rPr>
      <w:tblPr/>
      <w:tcPr>
        <w:tcBorders>
          <w:top w:val="double" w:sz="4" w:space="0" w:color="auto"/>
          <w:left w:val="double" w:sz="4" w:space="0" w:color="auto"/>
          <w:bottom w:val="single" w:sz="8" w:space="0" w:color="000000"/>
          <w:right w:val="double" w:sz="4" w:space="0" w:color="auto"/>
          <w:insideH w:val="nil"/>
          <w:insideV w:val="single" w:sz="8" w:space="0" w:color="000000"/>
          <w:tl2br w:val="nil"/>
          <w:tr2bl w:val="nil"/>
        </w:tcBorders>
        <w:shd w:val="clear" w:color="auto" w:fill="C00000"/>
      </w:tcPr>
    </w:tblStylePr>
  </w:style>
  <w:style w:type="paragraph" w:customStyle="1" w:styleId="Listavietas">
    <w:name w:val="Lista viñetas"/>
    <w:basedOn w:val="Normal"/>
    <w:autoRedefine/>
    <w:rsid w:val="008C001C"/>
    <w:pPr>
      <w:widowControl/>
      <w:numPr>
        <w:numId w:val="6"/>
      </w:numPr>
      <w:suppressAutoHyphens w:val="0"/>
      <w:spacing w:line="312" w:lineRule="auto"/>
      <w:jc w:val="both"/>
    </w:pPr>
    <w:rPr>
      <w:rFonts w:ascii="Arial" w:eastAsia="Times New Roman" w:hAnsi="Arial" w:cs="Times New Roman"/>
      <w:kern w:val="0"/>
      <w:sz w:val="22"/>
      <w:szCs w:val="20"/>
      <w:lang w:val="es-ES_tradnl" w:eastAsia="es-ES" w:bidi="ar-SA"/>
    </w:rPr>
  </w:style>
  <w:style w:type="character" w:customStyle="1" w:styleId="TablablancoCar">
    <w:name w:val="Tabla blanco Car"/>
    <w:link w:val="Tablablanco"/>
    <w:locked/>
    <w:rsid w:val="008C001C"/>
    <w:rPr>
      <w:rFonts w:ascii="Arial" w:hAnsi="Arial" w:cs="Arial"/>
      <w:color w:val="FFFFFF"/>
    </w:rPr>
  </w:style>
  <w:style w:type="paragraph" w:customStyle="1" w:styleId="Tablablanco">
    <w:name w:val="Tabla blanco"/>
    <w:basedOn w:val="Normal"/>
    <w:link w:val="TablablancoCar"/>
    <w:qFormat/>
    <w:rsid w:val="008C001C"/>
    <w:pPr>
      <w:widowControl/>
      <w:suppressAutoHyphens w:val="0"/>
      <w:spacing w:before="120" w:after="120" w:line="264" w:lineRule="auto"/>
      <w:jc w:val="center"/>
    </w:pPr>
    <w:rPr>
      <w:rFonts w:ascii="Arial" w:eastAsia="Calibri" w:hAnsi="Arial" w:cs="Arial"/>
      <w:color w:val="FFFFFF"/>
      <w:kern w:val="0"/>
      <w:sz w:val="20"/>
      <w:szCs w:val="20"/>
      <w:lang w:eastAsia="en-US" w:bidi="ar-SA"/>
    </w:rPr>
  </w:style>
  <w:style w:type="paragraph" w:customStyle="1" w:styleId="Vieta2">
    <w:name w:val="Viñeta 2"/>
    <w:basedOn w:val="Normal"/>
    <w:rsid w:val="008C001C"/>
    <w:pPr>
      <w:widowControl/>
      <w:numPr>
        <w:numId w:val="7"/>
      </w:numPr>
      <w:suppressAutoHyphens w:val="0"/>
      <w:spacing w:before="120" w:after="120" w:line="360" w:lineRule="auto"/>
      <w:jc w:val="both"/>
    </w:pPr>
    <w:rPr>
      <w:rFonts w:ascii="Arial" w:eastAsia="Calibri" w:hAnsi="Arial" w:cs="Arial"/>
      <w:kern w:val="0"/>
      <w:sz w:val="22"/>
      <w:szCs w:val="22"/>
      <w:lang w:val="ro-RO" w:eastAsia="es-ES" w:bidi="ar-SA"/>
    </w:rPr>
  </w:style>
  <w:style w:type="paragraph" w:customStyle="1" w:styleId="Normalizado">
    <w:name w:val="Normalizado"/>
    <w:basedOn w:val="Normal2"/>
    <w:link w:val="NormalizadoCar"/>
    <w:qFormat/>
    <w:rsid w:val="008C001C"/>
    <w:rPr>
      <w:rFonts w:cs="Times New Roman"/>
      <w:sz w:val="20"/>
      <w:szCs w:val="20"/>
    </w:rPr>
  </w:style>
  <w:style w:type="character" w:customStyle="1" w:styleId="NormalizadoCar">
    <w:name w:val="Normalizado Car"/>
    <w:link w:val="Normalizado"/>
    <w:rsid w:val="008C001C"/>
    <w:rPr>
      <w:rFonts w:ascii="Arial" w:hAnsi="Arial"/>
      <w:lang w:val="ro-RO"/>
    </w:rPr>
  </w:style>
  <w:style w:type="character" w:customStyle="1" w:styleId="imagenCar">
    <w:name w:val="imagen Car"/>
    <w:link w:val="imagen"/>
    <w:locked/>
    <w:rsid w:val="008C001C"/>
    <w:rPr>
      <w:rFonts w:ascii="Arial" w:hAnsi="Arial" w:cs="Arial"/>
    </w:rPr>
  </w:style>
  <w:style w:type="paragraph" w:customStyle="1" w:styleId="imagen">
    <w:name w:val="imagen"/>
    <w:basedOn w:val="Normal"/>
    <w:link w:val="imagenCar"/>
    <w:qFormat/>
    <w:rsid w:val="008C001C"/>
    <w:pPr>
      <w:widowControl/>
      <w:suppressAutoHyphens w:val="0"/>
      <w:spacing w:before="240"/>
      <w:jc w:val="center"/>
    </w:pPr>
    <w:rPr>
      <w:rFonts w:ascii="Arial" w:eastAsia="Calibri" w:hAnsi="Arial" w:cs="Arial"/>
      <w:kern w:val="0"/>
      <w:sz w:val="20"/>
      <w:szCs w:val="20"/>
      <w:lang w:eastAsia="en-US" w:bidi="ar-SA"/>
    </w:rPr>
  </w:style>
  <w:style w:type="paragraph" w:customStyle="1" w:styleId="pie">
    <w:name w:val="pie"/>
    <w:basedOn w:val="Normal"/>
    <w:rsid w:val="008C001C"/>
    <w:pPr>
      <w:widowControl/>
      <w:tabs>
        <w:tab w:val="left" w:pos="1485"/>
      </w:tabs>
      <w:suppressAutoHyphens w:val="0"/>
      <w:spacing w:line="276" w:lineRule="auto"/>
      <w:jc w:val="center"/>
    </w:pPr>
    <w:rPr>
      <w:rFonts w:ascii="Arial" w:eastAsia="Arial" w:hAnsi="Arial" w:cs="Arial"/>
      <w:b/>
      <w:kern w:val="0"/>
      <w:sz w:val="18"/>
      <w:szCs w:val="18"/>
      <w:lang w:val="ro-RO" w:eastAsia="en-US" w:bidi="ar-SA"/>
    </w:rPr>
  </w:style>
  <w:style w:type="character" w:customStyle="1" w:styleId="Ttulo11Car">
    <w:name w:val="Título 1.1 Car"/>
    <w:link w:val="Ttulo11"/>
    <w:rsid w:val="008C001C"/>
    <w:rPr>
      <w:rFonts w:asciiTheme="minorHAnsi" w:eastAsia="Times New Roman" w:hAnsiTheme="minorHAnsi"/>
      <w:color w:val="000000"/>
      <w:sz w:val="28"/>
      <w:szCs w:val="24"/>
      <w:lang w:val="ro-RO"/>
    </w:rPr>
  </w:style>
  <w:style w:type="paragraph" w:customStyle="1" w:styleId="Imagen0">
    <w:name w:val="Imagen"/>
    <w:basedOn w:val="Normal2"/>
    <w:rsid w:val="008C001C"/>
    <w:pPr>
      <w:spacing w:before="240" w:after="0" w:line="240" w:lineRule="auto"/>
      <w:jc w:val="center"/>
    </w:pPr>
    <w:rPr>
      <w:b/>
      <w:sz w:val="20"/>
      <w:szCs w:val="20"/>
    </w:rPr>
  </w:style>
  <w:style w:type="paragraph" w:customStyle="1" w:styleId="Ttulo111">
    <w:name w:val="Título 1.1.1"/>
    <w:basedOn w:val="Ttulo11"/>
    <w:link w:val="Ttulo111Car"/>
    <w:qFormat/>
    <w:rsid w:val="008C001C"/>
    <w:pPr>
      <w:spacing w:before="240"/>
      <w:ind w:left="0" w:firstLine="0"/>
    </w:pPr>
    <w:rPr>
      <w:b/>
      <w:bCs/>
      <w:caps/>
    </w:rPr>
  </w:style>
  <w:style w:type="character" w:customStyle="1" w:styleId="Ttulo111Car">
    <w:name w:val="Título 1.1.1 Car"/>
    <w:link w:val="Ttulo111"/>
    <w:rsid w:val="008C001C"/>
    <w:rPr>
      <w:rFonts w:asciiTheme="minorHAnsi" w:eastAsia="Times New Roman" w:hAnsiTheme="minorHAnsi"/>
      <w:b/>
      <w:bCs/>
      <w:caps/>
      <w:color w:val="000000"/>
      <w:sz w:val="28"/>
      <w:szCs w:val="24"/>
      <w:lang w:val="ro-RO"/>
    </w:rPr>
  </w:style>
  <w:style w:type="paragraph" w:customStyle="1" w:styleId="epigrafe">
    <w:name w:val="epigrafe"/>
    <w:basedOn w:val="Epgrafe2"/>
    <w:link w:val="epigrafeCar"/>
    <w:qFormat/>
    <w:rsid w:val="008C001C"/>
  </w:style>
  <w:style w:type="character" w:customStyle="1" w:styleId="epigrafeCar">
    <w:name w:val="epigrafe Car"/>
    <w:link w:val="epigrafe"/>
    <w:rsid w:val="008C001C"/>
    <w:rPr>
      <w:rFonts w:ascii="Arial" w:hAnsi="Arial"/>
      <w:lang w:val="ro-RO" w:eastAsia="ar-SA"/>
    </w:rPr>
  </w:style>
  <w:style w:type="paragraph" w:customStyle="1" w:styleId="Vietatipo3">
    <w:name w:val="Viñeta tipo 3"/>
    <w:basedOn w:val="Normal1"/>
    <w:rsid w:val="008C001C"/>
    <w:pPr>
      <w:tabs>
        <w:tab w:val="left" w:pos="-720"/>
        <w:tab w:val="left" w:pos="0"/>
        <w:tab w:val="left" w:pos="720"/>
        <w:tab w:val="num" w:pos="2160"/>
      </w:tabs>
      <w:suppressAutoHyphens/>
      <w:ind w:left="2160" w:hanging="360"/>
    </w:pPr>
    <w:rPr>
      <w:rFonts w:ascii="Verdana" w:hAnsi="Verdana"/>
      <w:noProof/>
      <w:color w:val="000000"/>
      <w:spacing w:val="-3"/>
      <w:lang w:val="es-ES_tradnl" w:eastAsia="es-ES"/>
    </w:rPr>
  </w:style>
  <w:style w:type="paragraph" w:styleId="Title">
    <w:name w:val="Title"/>
    <w:basedOn w:val="Normal"/>
    <w:next w:val="Normal"/>
    <w:link w:val="TitleChar"/>
    <w:uiPriority w:val="10"/>
    <w:qFormat/>
    <w:rsid w:val="008C001C"/>
    <w:pPr>
      <w:suppressAutoHyphens w:val="0"/>
      <w:spacing w:before="120" w:after="120"/>
      <w:ind w:left="-108"/>
      <w:jc w:val="center"/>
    </w:pPr>
    <w:rPr>
      <w:rFonts w:ascii="Arial" w:eastAsia="Arial" w:hAnsi="Arial" w:cs="Times New Roman"/>
      <w:color w:val="00AEEF"/>
      <w:spacing w:val="1"/>
      <w:kern w:val="0"/>
      <w:sz w:val="48"/>
      <w:szCs w:val="48"/>
      <w:lang w:bidi="ar-SA"/>
    </w:rPr>
  </w:style>
  <w:style w:type="character" w:customStyle="1" w:styleId="TitleChar">
    <w:name w:val="Title Char"/>
    <w:basedOn w:val="DefaultParagraphFont"/>
    <w:link w:val="Title"/>
    <w:uiPriority w:val="10"/>
    <w:rsid w:val="008C001C"/>
    <w:rPr>
      <w:rFonts w:ascii="Arial" w:eastAsia="Arial" w:hAnsi="Arial"/>
      <w:color w:val="00AEEF"/>
      <w:spacing w:val="1"/>
      <w:sz w:val="48"/>
      <w:szCs w:val="48"/>
      <w:lang w:eastAsia="hi-I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001C"/>
    <w:pPr>
      <w:suppressAutoHyphens w:val="0"/>
      <w:spacing w:before="120" w:after="120"/>
      <w:jc w:val="center"/>
    </w:pPr>
    <w:rPr>
      <w:rFonts w:ascii="Arial" w:eastAsia="Arial" w:hAnsi="Arial" w:cs="Times New Roman"/>
      <w:i/>
      <w:color w:val="231F20"/>
      <w:spacing w:val="1"/>
      <w:kern w:val="0"/>
      <w:lang w:bidi="ar-SA"/>
    </w:rPr>
  </w:style>
  <w:style w:type="character" w:customStyle="1" w:styleId="SubtitleChar">
    <w:name w:val="Subtitle Char"/>
    <w:basedOn w:val="DefaultParagraphFont"/>
    <w:link w:val="Subtitle"/>
    <w:uiPriority w:val="11"/>
    <w:rsid w:val="008C001C"/>
    <w:rPr>
      <w:rFonts w:ascii="Arial" w:eastAsia="Arial" w:hAnsi="Arial"/>
      <w:i/>
      <w:color w:val="231F20"/>
      <w:spacing w:val="1"/>
      <w:sz w:val="24"/>
      <w:szCs w:val="24"/>
      <w:lang w:eastAsia="hi-IN"/>
    </w:rPr>
  </w:style>
  <w:style w:type="paragraph" w:styleId="TOAHeading">
    <w:name w:val="toa heading"/>
    <w:basedOn w:val="Normal"/>
    <w:next w:val="Normal"/>
    <w:uiPriority w:val="99"/>
    <w:qFormat/>
    <w:rsid w:val="008C001C"/>
    <w:pPr>
      <w:suppressAutoHyphens w:val="0"/>
      <w:spacing w:before="480" w:after="480" w:line="592" w:lineRule="exact"/>
    </w:pPr>
    <w:rPr>
      <w:rFonts w:ascii="Arial" w:eastAsia="Arial" w:hAnsi="Arial" w:cs="Arial"/>
      <w:caps/>
      <w:color w:val="00AEEF"/>
      <w:spacing w:val="1"/>
      <w:kern w:val="0"/>
      <w:position w:val="-1"/>
      <w:sz w:val="40"/>
      <w:szCs w:val="40"/>
      <w:lang w:eastAsia="en-US" w:bidi="ar-SA"/>
    </w:rPr>
  </w:style>
  <w:style w:type="character" w:styleId="SubtleEmphasis">
    <w:name w:val="Subtle Emphasis"/>
    <w:uiPriority w:val="19"/>
    <w:qFormat/>
    <w:rsid w:val="008C001C"/>
    <w:rPr>
      <w:rFonts w:eastAsia="Arial" w:cs="Arial"/>
      <w:i/>
      <w:color w:val="231F20"/>
      <w:sz w:val="15"/>
      <w:szCs w:val="15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C001C"/>
    <w:pPr>
      <w:widowControl/>
      <w:suppressAutoHyphens w:val="0"/>
      <w:jc w:val="both"/>
    </w:pPr>
    <w:rPr>
      <w:rFonts w:ascii="Arial" w:eastAsia="Calibri" w:hAnsi="Arial" w:cs="Times New Roman"/>
      <w:kern w:val="0"/>
      <w:sz w:val="20"/>
      <w:szCs w:val="20"/>
      <w:lang w:val="ro-RO" w:bidi="ar-SA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C001C"/>
    <w:rPr>
      <w:rFonts w:ascii="Arial" w:hAnsi="Arial"/>
      <w:lang w:val="ro-RO" w:eastAsia="hi-IN"/>
    </w:rPr>
  </w:style>
  <w:style w:type="character" w:styleId="EndnoteReference">
    <w:name w:val="endnote reference"/>
    <w:uiPriority w:val="99"/>
    <w:semiHidden/>
    <w:unhideWhenUsed/>
    <w:rsid w:val="008C001C"/>
    <w:rPr>
      <w:vertAlign w:val="superscript"/>
    </w:rPr>
  </w:style>
  <w:style w:type="character" w:styleId="HTMLVariable">
    <w:name w:val="HTML Variable"/>
    <w:uiPriority w:val="99"/>
    <w:semiHidden/>
    <w:unhideWhenUsed/>
    <w:rsid w:val="008C001C"/>
    <w:rPr>
      <w:i/>
      <w:iCs/>
    </w:rPr>
  </w:style>
  <w:style w:type="character" w:customStyle="1" w:styleId="tgc">
    <w:name w:val="_tgc"/>
    <w:rsid w:val="008C001C"/>
  </w:style>
  <w:style w:type="paragraph" w:customStyle="1" w:styleId="xl63">
    <w:name w:val="xl63"/>
    <w:basedOn w:val="Normal"/>
    <w:rsid w:val="008C001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lang w:eastAsia="en-US" w:bidi="ar-SA"/>
    </w:rPr>
  </w:style>
  <w:style w:type="paragraph" w:customStyle="1" w:styleId="xl64">
    <w:name w:val="xl64"/>
    <w:basedOn w:val="Normal"/>
    <w:rsid w:val="008C001C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lang w:eastAsia="en-US" w:bidi="ar-SA"/>
    </w:rPr>
  </w:style>
  <w:style w:type="paragraph" w:customStyle="1" w:styleId="xl65">
    <w:name w:val="xl65"/>
    <w:basedOn w:val="Normal"/>
    <w:rsid w:val="008C001C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lang w:eastAsia="en-US" w:bidi="ar-SA"/>
    </w:rPr>
  </w:style>
  <w:style w:type="paragraph" w:customStyle="1" w:styleId="xl66">
    <w:name w:val="xl66"/>
    <w:basedOn w:val="Normal"/>
    <w:rsid w:val="008C001C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lang w:eastAsia="en-US" w:bidi="ar-SA"/>
    </w:rPr>
  </w:style>
  <w:style w:type="paragraph" w:customStyle="1" w:styleId="xl67">
    <w:name w:val="xl67"/>
    <w:basedOn w:val="Normal"/>
    <w:rsid w:val="008C001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lang w:eastAsia="en-US" w:bidi="ar-SA"/>
    </w:rPr>
  </w:style>
  <w:style w:type="paragraph" w:customStyle="1" w:styleId="xl68">
    <w:name w:val="xl68"/>
    <w:basedOn w:val="Normal"/>
    <w:rsid w:val="008C001C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lang w:eastAsia="en-US" w:bidi="ar-SA"/>
    </w:rPr>
  </w:style>
  <w:style w:type="paragraph" w:customStyle="1" w:styleId="xl69">
    <w:name w:val="xl69"/>
    <w:basedOn w:val="Normal"/>
    <w:rsid w:val="008C001C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lang w:eastAsia="en-US" w:bidi="ar-SA"/>
    </w:rPr>
  </w:style>
  <w:style w:type="paragraph" w:customStyle="1" w:styleId="xl70">
    <w:name w:val="xl70"/>
    <w:basedOn w:val="Normal"/>
    <w:rsid w:val="008C001C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lang w:eastAsia="en-US" w:bidi="ar-SA"/>
    </w:rPr>
  </w:style>
  <w:style w:type="paragraph" w:customStyle="1" w:styleId="xl71">
    <w:name w:val="xl71"/>
    <w:basedOn w:val="Normal"/>
    <w:rsid w:val="008C001C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lang w:eastAsia="en-US" w:bidi="ar-SA"/>
    </w:rPr>
  </w:style>
  <w:style w:type="paragraph" w:customStyle="1" w:styleId="xl72">
    <w:name w:val="xl72"/>
    <w:basedOn w:val="Normal"/>
    <w:rsid w:val="008C001C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lang w:eastAsia="en-US" w:bidi="ar-SA"/>
    </w:rPr>
  </w:style>
  <w:style w:type="paragraph" w:customStyle="1" w:styleId="xl73">
    <w:name w:val="xl73"/>
    <w:basedOn w:val="Normal"/>
    <w:rsid w:val="008C001C"/>
    <w:pPr>
      <w:widowControl/>
      <w:pBdr>
        <w:top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lang w:eastAsia="en-US" w:bidi="ar-SA"/>
    </w:rPr>
  </w:style>
  <w:style w:type="paragraph" w:customStyle="1" w:styleId="xl74">
    <w:name w:val="xl74"/>
    <w:basedOn w:val="Normal"/>
    <w:rsid w:val="008C001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lang w:eastAsia="en-US" w:bidi="ar-SA"/>
    </w:rPr>
  </w:style>
  <w:style w:type="paragraph" w:customStyle="1" w:styleId="xl75">
    <w:name w:val="xl75"/>
    <w:basedOn w:val="Normal"/>
    <w:rsid w:val="008C001C"/>
    <w:pPr>
      <w:widowControl/>
      <w:pBdr>
        <w:top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lang w:eastAsia="en-US" w:bidi="ar-SA"/>
    </w:rPr>
  </w:style>
  <w:style w:type="paragraph" w:customStyle="1" w:styleId="xl76">
    <w:name w:val="xl76"/>
    <w:basedOn w:val="Normal"/>
    <w:rsid w:val="008C001C"/>
    <w:pPr>
      <w:widowControl/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lang w:eastAsia="en-US" w:bidi="ar-SA"/>
    </w:rPr>
  </w:style>
  <w:style w:type="paragraph" w:customStyle="1" w:styleId="xl77">
    <w:name w:val="xl77"/>
    <w:basedOn w:val="Normal"/>
    <w:rsid w:val="008C001C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en-US" w:bidi="ar-SA"/>
    </w:rPr>
  </w:style>
  <w:style w:type="paragraph" w:customStyle="1" w:styleId="xl78">
    <w:name w:val="xl78"/>
    <w:basedOn w:val="Normal"/>
    <w:rsid w:val="008C001C"/>
    <w:pPr>
      <w:widowControl/>
      <w:pBdr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lang w:eastAsia="en-US" w:bidi="ar-SA"/>
    </w:rPr>
  </w:style>
  <w:style w:type="paragraph" w:customStyle="1" w:styleId="xl79">
    <w:name w:val="xl79"/>
    <w:basedOn w:val="Normal"/>
    <w:rsid w:val="008C001C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 w:cs="Times New Roman"/>
      <w:b/>
      <w:bCs/>
      <w:kern w:val="0"/>
      <w:lang w:eastAsia="en-US" w:bidi="ar-SA"/>
    </w:rPr>
  </w:style>
  <w:style w:type="paragraph" w:customStyle="1" w:styleId="xl80">
    <w:name w:val="xl80"/>
    <w:basedOn w:val="Normal"/>
    <w:rsid w:val="008C001C"/>
    <w:pPr>
      <w:widowControl/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 w:cs="Times New Roman"/>
      <w:b/>
      <w:bCs/>
      <w:kern w:val="0"/>
      <w:lang w:eastAsia="en-US" w:bidi="ar-SA"/>
    </w:rPr>
  </w:style>
  <w:style w:type="paragraph" w:customStyle="1" w:styleId="xl81">
    <w:name w:val="xl81"/>
    <w:basedOn w:val="Normal"/>
    <w:rsid w:val="008C001C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 w:cs="Times New Roman"/>
      <w:b/>
      <w:bCs/>
      <w:kern w:val="0"/>
      <w:lang w:eastAsia="en-US" w:bidi="ar-SA"/>
    </w:rPr>
  </w:style>
  <w:style w:type="paragraph" w:customStyle="1" w:styleId="xl82">
    <w:name w:val="xl82"/>
    <w:basedOn w:val="Normal"/>
    <w:rsid w:val="008C001C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lang w:eastAsia="en-US" w:bidi="ar-SA"/>
    </w:rPr>
  </w:style>
  <w:style w:type="paragraph" w:customStyle="1" w:styleId="xl83">
    <w:name w:val="xl83"/>
    <w:basedOn w:val="Normal"/>
    <w:rsid w:val="008C001C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lang w:eastAsia="en-US" w:bidi="ar-SA"/>
    </w:rPr>
  </w:style>
  <w:style w:type="paragraph" w:customStyle="1" w:styleId="xl84">
    <w:name w:val="xl84"/>
    <w:basedOn w:val="Normal"/>
    <w:rsid w:val="008C001C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lang w:eastAsia="en-US" w:bidi="ar-SA"/>
    </w:rPr>
  </w:style>
  <w:style w:type="paragraph" w:customStyle="1" w:styleId="xl85">
    <w:name w:val="xl85"/>
    <w:basedOn w:val="Normal"/>
    <w:rsid w:val="008C001C"/>
    <w:pPr>
      <w:widowControl/>
      <w:pBdr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lang w:eastAsia="en-US" w:bidi="ar-SA"/>
    </w:rPr>
  </w:style>
  <w:style w:type="table" w:customStyle="1" w:styleId="LightShading2">
    <w:name w:val="Light Shading2"/>
    <w:basedOn w:val="TableNormal"/>
    <w:uiPriority w:val="60"/>
    <w:rsid w:val="008C001C"/>
    <w:pPr>
      <w:jc w:val="center"/>
    </w:pPr>
    <w:rPr>
      <w:color w:val="000000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msonormal0">
    <w:name w:val="msonormal"/>
    <w:basedOn w:val="Normal"/>
    <w:rsid w:val="008C001C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en-US" w:bidi="ar-SA"/>
    </w:rPr>
  </w:style>
  <w:style w:type="paragraph" w:customStyle="1" w:styleId="xl86">
    <w:name w:val="xl86"/>
    <w:basedOn w:val="Normal"/>
    <w:rsid w:val="008C001C"/>
    <w:pPr>
      <w:widowControl/>
      <w:pBdr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Calibri" w:eastAsia="Times New Roman" w:hAnsi="Calibri" w:cs="Calibri"/>
      <w:kern w:val="0"/>
      <w:sz w:val="36"/>
      <w:szCs w:val="36"/>
      <w:lang w:eastAsia="en-US" w:bidi="ar-SA"/>
    </w:rPr>
  </w:style>
  <w:style w:type="paragraph" w:customStyle="1" w:styleId="xl87">
    <w:name w:val="xl87"/>
    <w:basedOn w:val="Normal"/>
    <w:rsid w:val="008C001C"/>
    <w:pPr>
      <w:widowControl/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Calibri" w:eastAsia="Times New Roman" w:hAnsi="Calibri" w:cs="Calibri"/>
      <w:kern w:val="0"/>
      <w:sz w:val="36"/>
      <w:szCs w:val="36"/>
      <w:lang w:eastAsia="en-US" w:bidi="ar-SA"/>
    </w:rPr>
  </w:style>
  <w:style w:type="paragraph" w:customStyle="1" w:styleId="Standard">
    <w:name w:val="Standard"/>
    <w:uiPriority w:val="99"/>
    <w:rsid w:val="008C001C"/>
    <w:pPr>
      <w:suppressAutoHyphens/>
      <w:autoSpaceDN w:val="0"/>
      <w:spacing w:after="200" w:line="276" w:lineRule="auto"/>
    </w:pPr>
    <w:rPr>
      <w:kern w:val="3"/>
      <w:sz w:val="22"/>
      <w:szCs w:val="22"/>
    </w:rPr>
  </w:style>
  <w:style w:type="table" w:customStyle="1" w:styleId="TableGrid6">
    <w:name w:val="Table Grid6"/>
    <w:basedOn w:val="TableNormal"/>
    <w:next w:val="TableGrid"/>
    <w:uiPriority w:val="59"/>
    <w:rsid w:val="008C0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-Accent31">
    <w:name w:val="Light Grid - Accent 31"/>
    <w:basedOn w:val="TableNormal"/>
    <w:next w:val="LightGrid-Accent3"/>
    <w:uiPriority w:val="62"/>
    <w:rsid w:val="008C001C"/>
    <w:rPr>
      <w:rFonts w:asciiTheme="minorHAnsi" w:eastAsiaTheme="minorHAnsi" w:hAnsiTheme="minorHAnsi" w:cstheme="minorBidi"/>
      <w:sz w:val="22"/>
      <w:szCs w:val="22"/>
      <w:lang w:val="ro-RO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TableGrid11">
    <w:name w:val="Table Grid11"/>
    <w:basedOn w:val="TableNormal"/>
    <w:next w:val="TableGrid"/>
    <w:uiPriority w:val="59"/>
    <w:rsid w:val="008C001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39"/>
    <w:rsid w:val="008C001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99"/>
    <w:rsid w:val="008C001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next w:val="TableGrid"/>
    <w:uiPriority w:val="99"/>
    <w:rsid w:val="008C001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11">
    <w:name w:val="Light Shading11"/>
    <w:basedOn w:val="TableNormal"/>
    <w:uiPriority w:val="60"/>
    <w:rsid w:val="008C001C"/>
    <w:pPr>
      <w:jc w:val="center"/>
    </w:pPr>
    <w:rPr>
      <w:color w:val="000000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leGrid51">
    <w:name w:val="Table Grid51"/>
    <w:basedOn w:val="TableNormal"/>
    <w:next w:val="TableGrid"/>
    <w:uiPriority w:val="99"/>
    <w:rsid w:val="008C0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ombreadoclaro11">
    <w:name w:val="Sombreado claro11"/>
    <w:rsid w:val="008C001C"/>
    <w:pPr>
      <w:jc w:val="both"/>
    </w:pPr>
    <w:rPr>
      <w:rFonts w:ascii="Times New Roman" w:eastAsia="Times New Roman" w:hAnsi="Times New Roman"/>
      <w:color w:val="000000"/>
      <w:lang w:val="es-ES" w:eastAsia="es-E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11">
    <w:name w:val="Tabla con cuadrícula11"/>
    <w:basedOn w:val="TableNormal"/>
    <w:next w:val="TableGrid"/>
    <w:uiPriority w:val="59"/>
    <w:rsid w:val="008C001C"/>
    <w:pPr>
      <w:spacing w:before="120" w:after="120" w:line="312" w:lineRule="auto"/>
    </w:pPr>
    <w:rPr>
      <w:rFonts w:ascii="Times New Roman" w:eastAsia="Times New Roman" w:hAnsi="Times New Roman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reara1">
    <w:name w:val="TablaCreara1"/>
    <w:basedOn w:val="TableNormal"/>
    <w:uiPriority w:val="99"/>
    <w:qFormat/>
    <w:rsid w:val="008C001C"/>
    <w:pPr>
      <w:jc w:val="center"/>
    </w:pPr>
    <w:rPr>
      <w:rFonts w:ascii="Arial" w:hAnsi="Arial"/>
      <w:lang w:val="ro-RO" w:eastAsia="ro-RO"/>
    </w:rPr>
    <w:tblPr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6" w:space="0" w:color="auto"/>
        <w:insideV w:val="single" w:sz="6" w:space="0" w:color="auto"/>
      </w:tblBorders>
    </w:tblPr>
    <w:trPr>
      <w:cantSplit/>
    </w:trPr>
    <w:tcPr>
      <w:vAlign w:val="center"/>
    </w:tcPr>
    <w:tblStylePr w:type="firstRow">
      <w:pPr>
        <w:jc w:val="center"/>
      </w:pPr>
      <w:rPr>
        <w:rFonts w:ascii="Arial" w:hAnsi="Arial"/>
        <w:b/>
        <w:color w:val="FFFFFF"/>
        <w:sz w:val="20"/>
      </w:rPr>
      <w:tblPr/>
      <w:tcPr>
        <w:tcBorders>
          <w:top w:val="double" w:sz="4" w:space="0" w:color="auto"/>
          <w:left w:val="double" w:sz="4" w:space="0" w:color="auto"/>
          <w:bottom w:val="single" w:sz="8" w:space="0" w:color="000000"/>
          <w:right w:val="double" w:sz="4" w:space="0" w:color="auto"/>
          <w:insideH w:val="nil"/>
          <w:insideV w:val="single" w:sz="8" w:space="0" w:color="000000"/>
          <w:tl2br w:val="nil"/>
          <w:tr2bl w:val="nil"/>
        </w:tcBorders>
        <w:shd w:val="clear" w:color="auto" w:fill="C00000"/>
      </w:tcPr>
    </w:tblStylePr>
  </w:style>
  <w:style w:type="table" w:customStyle="1" w:styleId="LightShading21">
    <w:name w:val="Light Shading21"/>
    <w:basedOn w:val="TableNormal"/>
    <w:uiPriority w:val="60"/>
    <w:rsid w:val="008C001C"/>
    <w:pPr>
      <w:jc w:val="center"/>
    </w:pPr>
    <w:rPr>
      <w:color w:val="000000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rsid w:val="008C001C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ghtList-Accent5">
    <w:name w:val="Light List Accent 5"/>
    <w:basedOn w:val="TableNormal"/>
    <w:uiPriority w:val="61"/>
    <w:rsid w:val="008C001C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Shading-Accent5">
    <w:name w:val="Light Shading Accent 5"/>
    <w:basedOn w:val="TableNormal"/>
    <w:uiPriority w:val="60"/>
    <w:rsid w:val="008C001C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MediumGrid3-Accent3">
    <w:name w:val="Medium Grid 3 Accent 3"/>
    <w:basedOn w:val="TableNormal"/>
    <w:uiPriority w:val="69"/>
    <w:rsid w:val="008C001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List1-Accent3">
    <w:name w:val="Medium List 1 Accent 3"/>
    <w:basedOn w:val="TableNormal"/>
    <w:uiPriority w:val="65"/>
    <w:rsid w:val="008C001C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TableGrid7">
    <w:name w:val="Table Grid7"/>
    <w:basedOn w:val="TableNormal"/>
    <w:next w:val="TableGrid"/>
    <w:uiPriority w:val="99"/>
    <w:rsid w:val="008C001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99"/>
    <w:rsid w:val="008C001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99"/>
    <w:rsid w:val="008C001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99"/>
    <w:rsid w:val="008C001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99"/>
    <w:rsid w:val="008C001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99"/>
    <w:rsid w:val="008C001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99"/>
    <w:rsid w:val="008C001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1">
    <w:name w:val="Light List Accent 1"/>
    <w:basedOn w:val="TableNormal"/>
    <w:uiPriority w:val="61"/>
    <w:rsid w:val="008C001C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NoSpacingChar">
    <w:name w:val="No Spacing Char"/>
    <w:basedOn w:val="DefaultParagraphFont"/>
    <w:link w:val="NoSpacing"/>
    <w:uiPriority w:val="1"/>
    <w:rsid w:val="00984122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customStyle="1" w:styleId="textexposedshow">
    <w:name w:val="text_exposed_show"/>
    <w:basedOn w:val="DefaultParagraphFont"/>
    <w:rsid w:val="001B5F6D"/>
  </w:style>
  <w:style w:type="character" w:customStyle="1" w:styleId="CharacterStyle3">
    <w:name w:val="Character Style 3"/>
    <w:uiPriority w:val="99"/>
    <w:rsid w:val="001B5F6D"/>
    <w:rPr>
      <w:rFonts w:ascii="Verdana" w:hAnsi="Verdana" w:cs="Verdana"/>
      <w:sz w:val="19"/>
      <w:szCs w:val="19"/>
    </w:rPr>
  </w:style>
  <w:style w:type="character" w:customStyle="1" w:styleId="CharacterStyle1">
    <w:name w:val="Character Style 1"/>
    <w:uiPriority w:val="99"/>
    <w:rsid w:val="001B5F6D"/>
    <w:rPr>
      <w:rFonts w:ascii="Verdana" w:hAnsi="Verdana" w:cs="Verdana"/>
      <w:b/>
      <w:bCs/>
      <w:sz w:val="36"/>
      <w:szCs w:val="36"/>
    </w:rPr>
  </w:style>
  <w:style w:type="character" w:customStyle="1" w:styleId="litera1">
    <w:name w:val="litera1"/>
    <w:rsid w:val="001B5F6D"/>
    <w:rPr>
      <w:b/>
      <w:bCs/>
      <w:color w:val="000000"/>
    </w:rPr>
  </w:style>
  <w:style w:type="paragraph" w:customStyle="1" w:styleId="font8">
    <w:name w:val="font_8"/>
    <w:basedOn w:val="Normal"/>
    <w:rsid w:val="001B5F6D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val="ro-RO" w:eastAsia="ro-RO" w:bidi="ar-SA"/>
    </w:rPr>
  </w:style>
  <w:style w:type="character" w:customStyle="1" w:styleId="wixguard">
    <w:name w:val="wixguard"/>
    <w:basedOn w:val="DefaultParagraphFont"/>
    <w:rsid w:val="001B5F6D"/>
  </w:style>
  <w:style w:type="character" w:customStyle="1" w:styleId="mw-headline">
    <w:name w:val="mw-headline"/>
    <w:basedOn w:val="DefaultParagraphFont"/>
    <w:rsid w:val="001B5F6D"/>
  </w:style>
  <w:style w:type="character" w:customStyle="1" w:styleId="FontStyle168">
    <w:name w:val="Font Style168"/>
    <w:uiPriority w:val="99"/>
    <w:rsid w:val="001B5F6D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29">
    <w:name w:val="Style29"/>
    <w:basedOn w:val="Normal"/>
    <w:uiPriority w:val="99"/>
    <w:rsid w:val="001B5F6D"/>
    <w:pPr>
      <w:suppressAutoHyphens w:val="0"/>
      <w:autoSpaceDE w:val="0"/>
      <w:autoSpaceDN w:val="0"/>
      <w:adjustRightInd w:val="0"/>
    </w:pPr>
    <w:rPr>
      <w:rFonts w:ascii="Century Gothic" w:eastAsia="Times New Roman" w:hAnsi="Century Gothic" w:cs="Times New Roman"/>
      <w:kern w:val="0"/>
      <w:lang w:eastAsia="ro-RO" w:bidi="ar-SA"/>
    </w:rPr>
  </w:style>
  <w:style w:type="paragraph" w:customStyle="1" w:styleId="Style28">
    <w:name w:val="Style28"/>
    <w:basedOn w:val="Normal"/>
    <w:uiPriority w:val="99"/>
    <w:rsid w:val="001B5F6D"/>
    <w:pPr>
      <w:suppressAutoHyphens w:val="0"/>
      <w:autoSpaceDE w:val="0"/>
      <w:autoSpaceDN w:val="0"/>
      <w:adjustRightInd w:val="0"/>
      <w:spacing w:line="274" w:lineRule="exact"/>
      <w:ind w:hanging="346"/>
      <w:jc w:val="both"/>
    </w:pPr>
    <w:rPr>
      <w:rFonts w:ascii="Century Gothic" w:eastAsia="Times New Roman" w:hAnsi="Century Gothic" w:cs="Times New Roman"/>
      <w:kern w:val="0"/>
      <w:lang w:eastAsia="ro-RO" w:bidi="ar-SA"/>
    </w:rPr>
  </w:style>
  <w:style w:type="character" w:styleId="IntenseEmphasis">
    <w:name w:val="Intense Emphasis"/>
    <w:basedOn w:val="DefaultParagraphFont"/>
    <w:uiPriority w:val="21"/>
    <w:qFormat/>
    <w:rsid w:val="00D45EC2"/>
    <w:rPr>
      <w:i/>
      <w:iCs/>
      <w:color w:val="4F81BD" w:themeColor="accent1"/>
    </w:rPr>
  </w:style>
  <w:style w:type="character" w:styleId="UnresolvedMention">
    <w:name w:val="Unresolved Mention"/>
    <w:basedOn w:val="DefaultParagraphFont"/>
    <w:uiPriority w:val="99"/>
    <w:semiHidden/>
    <w:unhideWhenUsed/>
    <w:rsid w:val="009B70D7"/>
    <w:rPr>
      <w:color w:val="605E5C"/>
      <w:shd w:val="clear" w:color="auto" w:fill="E1DFDD"/>
    </w:rPr>
  </w:style>
  <w:style w:type="paragraph" w:customStyle="1" w:styleId="font5">
    <w:name w:val="font5"/>
    <w:basedOn w:val="Normal"/>
    <w:rsid w:val="0048640D"/>
    <w:pPr>
      <w:widowControl/>
      <w:suppressAutoHyphens w:val="0"/>
      <w:spacing w:before="100" w:beforeAutospacing="1" w:after="100" w:afterAutospacing="1"/>
    </w:pPr>
    <w:rPr>
      <w:rFonts w:ascii="Montserrat" w:eastAsia="Times New Roman" w:hAnsi="Montserrat" w:cs="Times New Roman"/>
      <w:b/>
      <w:bCs/>
      <w:color w:val="000000"/>
      <w:kern w:val="0"/>
      <w:sz w:val="18"/>
      <w:szCs w:val="18"/>
      <w:lang w:eastAsia="en-US" w:bidi="ar-SA"/>
    </w:rPr>
  </w:style>
  <w:style w:type="paragraph" w:customStyle="1" w:styleId="font6">
    <w:name w:val="font6"/>
    <w:basedOn w:val="Normal"/>
    <w:rsid w:val="0048640D"/>
    <w:pPr>
      <w:widowControl/>
      <w:suppressAutoHyphens w:val="0"/>
      <w:spacing w:before="100" w:beforeAutospacing="1" w:after="100" w:afterAutospacing="1"/>
    </w:pPr>
    <w:rPr>
      <w:rFonts w:ascii="Montserrat" w:eastAsia="Times New Roman" w:hAnsi="Montserrat" w:cs="Times New Roman"/>
      <w:kern w:val="0"/>
      <w:sz w:val="18"/>
      <w:szCs w:val="18"/>
      <w:lang w:eastAsia="en-US" w:bidi="ar-SA"/>
    </w:rPr>
  </w:style>
  <w:style w:type="paragraph" w:customStyle="1" w:styleId="font7">
    <w:name w:val="font7"/>
    <w:basedOn w:val="Normal"/>
    <w:rsid w:val="0048640D"/>
    <w:pPr>
      <w:widowControl/>
      <w:suppressAutoHyphens w:val="0"/>
      <w:spacing w:before="100" w:beforeAutospacing="1" w:after="100" w:afterAutospacing="1"/>
    </w:pPr>
    <w:rPr>
      <w:rFonts w:ascii="Montserrat" w:eastAsia="Times New Roman" w:hAnsi="Montserrat" w:cs="Times New Roman"/>
      <w:b/>
      <w:bCs/>
      <w:color w:val="FF0000"/>
      <w:kern w:val="0"/>
      <w:sz w:val="18"/>
      <w:szCs w:val="18"/>
      <w:lang w:eastAsia="en-US" w:bidi="ar-SA"/>
    </w:rPr>
  </w:style>
  <w:style w:type="paragraph" w:customStyle="1" w:styleId="font80">
    <w:name w:val="font8"/>
    <w:basedOn w:val="Normal"/>
    <w:rsid w:val="0048640D"/>
    <w:pPr>
      <w:widowControl/>
      <w:suppressAutoHyphens w:val="0"/>
      <w:spacing w:before="100" w:beforeAutospacing="1" w:after="100" w:afterAutospacing="1"/>
    </w:pPr>
    <w:rPr>
      <w:rFonts w:ascii="Montserrat" w:eastAsia="Times New Roman" w:hAnsi="Montserrat" w:cs="Times New Roman"/>
      <w:b/>
      <w:bCs/>
      <w:color w:val="31869B"/>
      <w:kern w:val="0"/>
      <w:sz w:val="18"/>
      <w:szCs w:val="18"/>
      <w:lang w:eastAsia="en-US" w:bidi="ar-SA"/>
    </w:rPr>
  </w:style>
  <w:style w:type="paragraph" w:customStyle="1" w:styleId="font9">
    <w:name w:val="font9"/>
    <w:basedOn w:val="Normal"/>
    <w:rsid w:val="0048640D"/>
    <w:pPr>
      <w:widowControl/>
      <w:suppressAutoHyphens w:val="0"/>
      <w:spacing w:before="100" w:beforeAutospacing="1" w:after="100" w:afterAutospacing="1"/>
    </w:pPr>
    <w:rPr>
      <w:rFonts w:ascii="Montserrat" w:eastAsia="Times New Roman" w:hAnsi="Montserrat" w:cs="Times New Roman"/>
      <w:b/>
      <w:bCs/>
      <w:kern w:val="0"/>
      <w:sz w:val="18"/>
      <w:szCs w:val="18"/>
      <w:lang w:eastAsia="en-US" w:bidi="ar-SA"/>
    </w:rPr>
  </w:style>
  <w:style w:type="paragraph" w:customStyle="1" w:styleId="xl88">
    <w:name w:val="xl88"/>
    <w:basedOn w:val="Normal"/>
    <w:rsid w:val="0048640D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Montserrat" w:eastAsia="Times New Roman" w:hAnsi="Montserrat" w:cs="Times New Roman"/>
      <w:b/>
      <w:bCs/>
      <w:kern w:val="0"/>
      <w:lang w:eastAsia="en-US" w:bidi="ar-SA"/>
    </w:rPr>
  </w:style>
  <w:style w:type="paragraph" w:customStyle="1" w:styleId="xl89">
    <w:name w:val="xl89"/>
    <w:basedOn w:val="Normal"/>
    <w:rsid w:val="0048640D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rFonts w:ascii="Montserrat" w:eastAsia="Times New Roman" w:hAnsi="Montserrat" w:cs="Times New Roman"/>
      <w:kern w:val="0"/>
      <w:sz w:val="20"/>
      <w:szCs w:val="20"/>
      <w:lang w:eastAsia="en-US" w:bidi="ar-SA"/>
    </w:rPr>
  </w:style>
  <w:style w:type="paragraph" w:customStyle="1" w:styleId="xl90">
    <w:name w:val="xl90"/>
    <w:basedOn w:val="Normal"/>
    <w:rsid w:val="0048640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rFonts w:ascii="Montserrat" w:eastAsia="Times New Roman" w:hAnsi="Montserrat" w:cs="Times New Roman"/>
      <w:kern w:val="0"/>
      <w:sz w:val="20"/>
      <w:szCs w:val="20"/>
      <w:lang w:eastAsia="en-US" w:bidi="ar-SA"/>
    </w:rPr>
  </w:style>
  <w:style w:type="paragraph" w:customStyle="1" w:styleId="xl91">
    <w:name w:val="xl91"/>
    <w:basedOn w:val="Normal"/>
    <w:rsid w:val="0048640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rFonts w:ascii="Montserrat" w:eastAsia="Times New Roman" w:hAnsi="Montserrat" w:cs="Times New Roman"/>
      <w:kern w:val="0"/>
      <w:sz w:val="20"/>
      <w:szCs w:val="20"/>
      <w:lang w:eastAsia="en-US" w:bidi="ar-SA"/>
    </w:rPr>
  </w:style>
  <w:style w:type="paragraph" w:customStyle="1" w:styleId="xl92">
    <w:name w:val="xl92"/>
    <w:basedOn w:val="Normal"/>
    <w:rsid w:val="0048640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rFonts w:ascii="Montserrat" w:eastAsia="Times New Roman" w:hAnsi="Montserrat" w:cs="Times New Roman"/>
      <w:kern w:val="0"/>
      <w:lang w:eastAsia="en-US" w:bidi="ar-SA"/>
    </w:rPr>
  </w:style>
  <w:style w:type="paragraph" w:customStyle="1" w:styleId="xl93">
    <w:name w:val="xl93"/>
    <w:basedOn w:val="Normal"/>
    <w:rsid w:val="0048640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Montserrat" w:eastAsia="Times New Roman" w:hAnsi="Montserrat" w:cs="Times New Roman"/>
      <w:kern w:val="0"/>
      <w:sz w:val="20"/>
      <w:szCs w:val="20"/>
      <w:lang w:eastAsia="en-US" w:bidi="ar-SA"/>
    </w:rPr>
  </w:style>
  <w:style w:type="paragraph" w:customStyle="1" w:styleId="xl94">
    <w:name w:val="xl94"/>
    <w:basedOn w:val="Normal"/>
    <w:rsid w:val="0048640D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rFonts w:ascii="Montserrat" w:eastAsia="Times New Roman" w:hAnsi="Montserrat" w:cs="Times New Roman"/>
      <w:b/>
      <w:bCs/>
      <w:kern w:val="0"/>
      <w:sz w:val="20"/>
      <w:szCs w:val="20"/>
      <w:lang w:eastAsia="en-US" w:bidi="ar-SA"/>
    </w:rPr>
  </w:style>
  <w:style w:type="paragraph" w:customStyle="1" w:styleId="xl95">
    <w:name w:val="xl95"/>
    <w:basedOn w:val="Normal"/>
    <w:rsid w:val="0048640D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ascii="Montserrat" w:eastAsia="Times New Roman" w:hAnsi="Montserrat" w:cs="Times New Roman"/>
      <w:kern w:val="0"/>
      <w:sz w:val="18"/>
      <w:szCs w:val="18"/>
      <w:lang w:eastAsia="en-US" w:bidi="ar-SA"/>
    </w:rPr>
  </w:style>
  <w:style w:type="paragraph" w:customStyle="1" w:styleId="xl96">
    <w:name w:val="xl96"/>
    <w:basedOn w:val="Normal"/>
    <w:rsid w:val="0048640D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ascii="Montserrat" w:eastAsia="Times New Roman" w:hAnsi="Montserrat" w:cs="Times New Roman"/>
      <w:kern w:val="0"/>
      <w:sz w:val="18"/>
      <w:szCs w:val="18"/>
      <w:lang w:eastAsia="en-US" w:bidi="ar-SA"/>
    </w:rPr>
  </w:style>
  <w:style w:type="paragraph" w:customStyle="1" w:styleId="xl97">
    <w:name w:val="xl97"/>
    <w:basedOn w:val="Normal"/>
    <w:rsid w:val="0048640D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rFonts w:ascii="Montserrat" w:eastAsia="Times New Roman" w:hAnsi="Montserrat" w:cs="Times New Roman"/>
      <w:b/>
      <w:bCs/>
      <w:kern w:val="0"/>
      <w:sz w:val="18"/>
      <w:szCs w:val="18"/>
      <w:lang w:eastAsia="en-US" w:bidi="ar-SA"/>
    </w:rPr>
  </w:style>
  <w:style w:type="paragraph" w:customStyle="1" w:styleId="xl98">
    <w:name w:val="xl98"/>
    <w:basedOn w:val="Normal"/>
    <w:rsid w:val="0048640D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ascii="Montserrat" w:eastAsia="Times New Roman" w:hAnsi="Montserrat" w:cs="Times New Roman"/>
      <w:kern w:val="0"/>
      <w:sz w:val="18"/>
      <w:szCs w:val="18"/>
      <w:lang w:eastAsia="en-US" w:bidi="ar-SA"/>
    </w:rPr>
  </w:style>
  <w:style w:type="paragraph" w:customStyle="1" w:styleId="xl99">
    <w:name w:val="xl99"/>
    <w:basedOn w:val="Normal"/>
    <w:rsid w:val="0048640D"/>
    <w:pPr>
      <w:widowControl/>
      <w:suppressAutoHyphens w:val="0"/>
      <w:spacing w:before="100" w:beforeAutospacing="1" w:after="100" w:afterAutospacing="1"/>
      <w:textAlignment w:val="center"/>
    </w:pPr>
    <w:rPr>
      <w:rFonts w:ascii="Montserrat" w:eastAsia="Times New Roman" w:hAnsi="Montserrat" w:cs="Times New Roman"/>
      <w:kern w:val="0"/>
      <w:sz w:val="18"/>
      <w:szCs w:val="18"/>
      <w:lang w:eastAsia="en-US" w:bidi="ar-SA"/>
    </w:rPr>
  </w:style>
  <w:style w:type="paragraph" w:customStyle="1" w:styleId="xl100">
    <w:name w:val="xl100"/>
    <w:basedOn w:val="Normal"/>
    <w:rsid w:val="0048640D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ascii="Montserrat" w:eastAsia="Times New Roman" w:hAnsi="Montserrat" w:cs="Times New Roman"/>
      <w:kern w:val="0"/>
      <w:sz w:val="18"/>
      <w:szCs w:val="18"/>
      <w:lang w:eastAsia="en-US" w:bidi="ar-SA"/>
    </w:rPr>
  </w:style>
  <w:style w:type="paragraph" w:customStyle="1" w:styleId="xl101">
    <w:name w:val="xl101"/>
    <w:basedOn w:val="Normal"/>
    <w:rsid w:val="0048640D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ascii="Montserrat" w:eastAsia="Times New Roman" w:hAnsi="Montserrat" w:cs="Times New Roman"/>
      <w:kern w:val="0"/>
      <w:sz w:val="18"/>
      <w:szCs w:val="18"/>
      <w:lang w:eastAsia="en-US" w:bidi="ar-SA"/>
    </w:rPr>
  </w:style>
  <w:style w:type="paragraph" w:customStyle="1" w:styleId="xl102">
    <w:name w:val="xl102"/>
    <w:basedOn w:val="Normal"/>
    <w:rsid w:val="0048640D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Montserrat" w:eastAsia="Times New Roman" w:hAnsi="Montserrat" w:cs="Times New Roman"/>
      <w:kern w:val="0"/>
      <w:sz w:val="18"/>
      <w:szCs w:val="18"/>
      <w:lang w:eastAsia="en-US" w:bidi="ar-SA"/>
    </w:rPr>
  </w:style>
  <w:style w:type="paragraph" w:customStyle="1" w:styleId="xl103">
    <w:name w:val="xl103"/>
    <w:basedOn w:val="Normal"/>
    <w:rsid w:val="0048640D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8E4BC"/>
      <w:suppressAutoHyphens w:val="0"/>
      <w:spacing w:before="100" w:beforeAutospacing="1" w:after="100" w:afterAutospacing="1"/>
      <w:textAlignment w:val="center"/>
    </w:pPr>
    <w:rPr>
      <w:rFonts w:ascii="Montserrat" w:eastAsia="Times New Roman" w:hAnsi="Montserrat" w:cs="Times New Roman"/>
      <w:kern w:val="0"/>
      <w:sz w:val="18"/>
      <w:szCs w:val="18"/>
      <w:lang w:eastAsia="en-US" w:bidi="ar-SA"/>
    </w:rPr>
  </w:style>
  <w:style w:type="paragraph" w:customStyle="1" w:styleId="xl104">
    <w:name w:val="xl104"/>
    <w:basedOn w:val="Normal"/>
    <w:rsid w:val="0048640D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8E4BC"/>
      <w:suppressAutoHyphens w:val="0"/>
      <w:spacing w:before="100" w:beforeAutospacing="1" w:after="100" w:afterAutospacing="1"/>
      <w:textAlignment w:val="center"/>
    </w:pPr>
    <w:rPr>
      <w:rFonts w:ascii="Montserrat" w:eastAsia="Times New Roman" w:hAnsi="Montserrat" w:cs="Times New Roman"/>
      <w:kern w:val="0"/>
      <w:sz w:val="18"/>
      <w:szCs w:val="18"/>
      <w:lang w:eastAsia="en-US" w:bidi="ar-SA"/>
    </w:rPr>
  </w:style>
  <w:style w:type="paragraph" w:customStyle="1" w:styleId="xl105">
    <w:name w:val="xl105"/>
    <w:basedOn w:val="Normal"/>
    <w:rsid w:val="0048640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uppressAutoHyphens w:val="0"/>
      <w:spacing w:before="100" w:beforeAutospacing="1" w:after="100" w:afterAutospacing="1"/>
      <w:textAlignment w:val="center"/>
    </w:pPr>
    <w:rPr>
      <w:rFonts w:ascii="Montserrat" w:eastAsia="Times New Roman" w:hAnsi="Montserrat" w:cs="Times New Roman"/>
      <w:kern w:val="0"/>
      <w:sz w:val="18"/>
      <w:szCs w:val="18"/>
      <w:lang w:eastAsia="en-US" w:bidi="ar-SA"/>
    </w:rPr>
  </w:style>
  <w:style w:type="paragraph" w:customStyle="1" w:styleId="xl106">
    <w:name w:val="xl106"/>
    <w:basedOn w:val="Normal"/>
    <w:rsid w:val="0048640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ascii="Montserrat" w:eastAsia="Times New Roman" w:hAnsi="Montserrat" w:cs="Times New Roman"/>
      <w:kern w:val="0"/>
      <w:sz w:val="18"/>
      <w:szCs w:val="18"/>
      <w:lang w:eastAsia="en-US" w:bidi="ar-SA"/>
    </w:rPr>
  </w:style>
  <w:style w:type="paragraph" w:customStyle="1" w:styleId="xl107">
    <w:name w:val="xl107"/>
    <w:basedOn w:val="Normal"/>
    <w:rsid w:val="0048640D"/>
    <w:pPr>
      <w:widowControl/>
      <w:suppressAutoHyphens w:val="0"/>
      <w:spacing w:before="100" w:beforeAutospacing="1" w:after="100" w:afterAutospacing="1"/>
      <w:textAlignment w:val="center"/>
    </w:pPr>
    <w:rPr>
      <w:rFonts w:ascii="Montserrat" w:eastAsia="Times New Roman" w:hAnsi="Montserrat" w:cs="Times New Roman"/>
      <w:b/>
      <w:bCs/>
      <w:kern w:val="0"/>
      <w:sz w:val="18"/>
      <w:szCs w:val="18"/>
      <w:lang w:eastAsia="en-US" w:bidi="ar-SA"/>
    </w:rPr>
  </w:style>
  <w:style w:type="paragraph" w:customStyle="1" w:styleId="xl108">
    <w:name w:val="xl108"/>
    <w:basedOn w:val="Normal"/>
    <w:rsid w:val="0048640D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Montserrat" w:eastAsia="Times New Roman" w:hAnsi="Montserrat" w:cs="Times New Roman"/>
      <w:kern w:val="0"/>
      <w:sz w:val="18"/>
      <w:szCs w:val="18"/>
      <w:lang w:eastAsia="en-US" w:bidi="ar-SA"/>
    </w:rPr>
  </w:style>
  <w:style w:type="paragraph" w:customStyle="1" w:styleId="xl109">
    <w:name w:val="xl109"/>
    <w:basedOn w:val="Normal"/>
    <w:rsid w:val="0048640D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Montserrat" w:eastAsia="Times New Roman" w:hAnsi="Montserrat" w:cs="Times New Roman"/>
      <w:kern w:val="0"/>
      <w:sz w:val="18"/>
      <w:szCs w:val="18"/>
      <w:lang w:eastAsia="en-US" w:bidi="ar-SA"/>
    </w:rPr>
  </w:style>
  <w:style w:type="paragraph" w:customStyle="1" w:styleId="xl110">
    <w:name w:val="xl110"/>
    <w:basedOn w:val="Normal"/>
    <w:rsid w:val="0048640D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DE9D9"/>
      <w:suppressAutoHyphens w:val="0"/>
      <w:spacing w:before="100" w:beforeAutospacing="1" w:after="100" w:afterAutospacing="1"/>
      <w:textAlignment w:val="center"/>
    </w:pPr>
    <w:rPr>
      <w:rFonts w:ascii="Montserrat" w:eastAsia="Times New Roman" w:hAnsi="Montserrat" w:cs="Times New Roman"/>
      <w:kern w:val="0"/>
      <w:sz w:val="18"/>
      <w:szCs w:val="18"/>
      <w:lang w:eastAsia="en-US" w:bidi="ar-SA"/>
    </w:rPr>
  </w:style>
  <w:style w:type="paragraph" w:customStyle="1" w:styleId="xl111">
    <w:name w:val="xl111"/>
    <w:basedOn w:val="Normal"/>
    <w:rsid w:val="0048640D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Montserrat" w:eastAsia="Times New Roman" w:hAnsi="Montserrat" w:cs="Times New Roman"/>
      <w:kern w:val="0"/>
      <w:sz w:val="18"/>
      <w:szCs w:val="18"/>
      <w:lang w:eastAsia="en-US" w:bidi="ar-SA"/>
    </w:rPr>
  </w:style>
  <w:style w:type="paragraph" w:customStyle="1" w:styleId="xl112">
    <w:name w:val="xl112"/>
    <w:basedOn w:val="Normal"/>
    <w:rsid w:val="0048640D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Montserrat" w:eastAsia="Times New Roman" w:hAnsi="Montserrat" w:cs="Times New Roman"/>
      <w:kern w:val="0"/>
      <w:sz w:val="18"/>
      <w:szCs w:val="18"/>
      <w:lang w:eastAsia="en-US" w:bidi="ar-SA"/>
    </w:rPr>
  </w:style>
  <w:style w:type="paragraph" w:customStyle="1" w:styleId="xl113">
    <w:name w:val="xl113"/>
    <w:basedOn w:val="Normal"/>
    <w:rsid w:val="0048640D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ascii="Montserrat" w:eastAsia="Times New Roman" w:hAnsi="Montserrat" w:cs="Times New Roman"/>
      <w:kern w:val="0"/>
      <w:sz w:val="18"/>
      <w:szCs w:val="18"/>
      <w:lang w:eastAsia="en-US" w:bidi="ar-SA"/>
    </w:rPr>
  </w:style>
  <w:style w:type="paragraph" w:customStyle="1" w:styleId="xl114">
    <w:name w:val="xl114"/>
    <w:basedOn w:val="Normal"/>
    <w:rsid w:val="0048640D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Montserrat" w:eastAsia="Times New Roman" w:hAnsi="Montserrat" w:cs="Times New Roman"/>
      <w:b/>
      <w:bCs/>
      <w:kern w:val="0"/>
      <w:sz w:val="18"/>
      <w:szCs w:val="18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4143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4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4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0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689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12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0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7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8726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69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6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1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881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1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diagramQuickStyle" Target="diagrams/quickStyle1.xml"/><Relationship Id="rId18" Type="http://schemas.openxmlformats.org/officeDocument/2006/relationships/hyperlink" Target="mailto:Andrei.Ceclan@servelect.ro" TargetMode="External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chart" Target="charts/chart2.xml"/><Relationship Id="rId34" Type="http://schemas.openxmlformats.org/officeDocument/2006/relationships/header" Target="header5.xml"/><Relationship Id="rId7" Type="http://schemas.openxmlformats.org/officeDocument/2006/relationships/endnotes" Target="endnotes.xml"/><Relationship Id="rId12" Type="http://schemas.openxmlformats.org/officeDocument/2006/relationships/diagramLayout" Target="diagrams/layout1.xml"/><Relationship Id="rId17" Type="http://schemas.openxmlformats.org/officeDocument/2006/relationships/hyperlink" Target="http://www.servelect.ro" TargetMode="External"/><Relationship Id="rId25" Type="http://schemas.openxmlformats.org/officeDocument/2006/relationships/footer" Target="footer1.xml"/><Relationship Id="rId33" Type="http://schemas.openxmlformats.org/officeDocument/2006/relationships/image" Target="media/image24.png"/><Relationship Id="rId2" Type="http://schemas.openxmlformats.org/officeDocument/2006/relationships/numbering" Target="numbering.xml"/><Relationship Id="rId16" Type="http://schemas.openxmlformats.org/officeDocument/2006/relationships/hyperlink" Target="http://www.satu-mare.ro/subpagina/primarul-municipiului-kereskenyi-gabor" TargetMode="External"/><Relationship Id="rId20" Type="http://schemas.openxmlformats.org/officeDocument/2006/relationships/chart" Target="charts/chart1.xml"/><Relationship Id="rId29" Type="http://schemas.openxmlformats.org/officeDocument/2006/relationships/chart" Target="charts/chart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Data" Target="diagrams/data1.xml"/><Relationship Id="rId24" Type="http://schemas.openxmlformats.org/officeDocument/2006/relationships/header" Target="header1.xml"/><Relationship Id="rId32" Type="http://schemas.openxmlformats.org/officeDocument/2006/relationships/chart" Target="charts/chart7.xml"/><Relationship Id="rId5" Type="http://schemas.openxmlformats.org/officeDocument/2006/relationships/webSettings" Target="webSettings.xml"/><Relationship Id="rId15" Type="http://schemas.microsoft.com/office/2007/relationships/diagramDrawing" Target="diagrams/drawing1.xml"/><Relationship Id="rId23" Type="http://schemas.openxmlformats.org/officeDocument/2006/relationships/chart" Target="charts/chart4.xml"/><Relationship Id="rId28" Type="http://schemas.openxmlformats.org/officeDocument/2006/relationships/footer" Target="footer2.xml"/><Relationship Id="rId36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6.png"/><Relationship Id="rId31" Type="http://schemas.openxmlformats.org/officeDocument/2006/relationships/chart" Target="charts/chart6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diagramColors" Target="diagrams/colors1.xml"/><Relationship Id="rId22" Type="http://schemas.openxmlformats.org/officeDocument/2006/relationships/chart" Target="charts/chart3.xml"/><Relationship Id="rId27" Type="http://schemas.openxmlformats.org/officeDocument/2006/relationships/header" Target="header3.xml"/><Relationship Id="rId30" Type="http://schemas.openxmlformats.org/officeDocument/2006/relationships/header" Target="header4.xml"/><Relationship Id="rId35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ervelect.ro" TargetMode="External"/><Relationship Id="rId1" Type="http://schemas.openxmlformats.org/officeDocument/2006/relationships/hyperlink" Target="http://www.servelect.ro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8.jpeg"/><Relationship Id="rId2" Type="http://schemas.openxmlformats.org/officeDocument/2006/relationships/image" Target="media/image17.jpeg"/><Relationship Id="rId1" Type="http://schemas.openxmlformats.org/officeDocument/2006/relationships/image" Target="media/image1.png"/><Relationship Id="rId5" Type="http://schemas.openxmlformats.org/officeDocument/2006/relationships/image" Target="media/image20.jpeg"/><Relationship Id="rId4" Type="http://schemas.openxmlformats.org/officeDocument/2006/relationships/image" Target="media/image19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9.png"/><Relationship Id="rId2" Type="http://schemas.openxmlformats.org/officeDocument/2006/relationships/image" Target="media/image21.png"/><Relationship Id="rId1" Type="http://schemas.openxmlformats.org/officeDocument/2006/relationships/image" Target="media/image1.png"/><Relationship Id="rId5" Type="http://schemas.openxmlformats.org/officeDocument/2006/relationships/image" Target="media/image18.jpeg"/><Relationship Id="rId4" Type="http://schemas.openxmlformats.org/officeDocument/2006/relationships/image" Target="media/image17.jpeg"/></Relationships>
</file>

<file path=word/_rels/header4.xml.rels><?xml version="1.0" encoding="UTF-8" standalone="yes"?>
<Relationships xmlns="http://schemas.openxmlformats.org/package/2006/relationships"><Relationship Id="rId8" Type="http://schemas.openxmlformats.org/officeDocument/2006/relationships/image" Target="media/image27.png"/><Relationship Id="rId3" Type="http://schemas.openxmlformats.org/officeDocument/2006/relationships/image" Target="media/image22.jpeg"/><Relationship Id="rId7" Type="http://schemas.openxmlformats.org/officeDocument/2006/relationships/image" Target="media/image26.jpeg"/><Relationship Id="rId2" Type="http://schemas.openxmlformats.org/officeDocument/2006/relationships/image" Target="media/image18.jpeg"/><Relationship Id="rId1" Type="http://schemas.openxmlformats.org/officeDocument/2006/relationships/image" Target="media/image17.jpeg"/><Relationship Id="rId6" Type="http://schemas.openxmlformats.org/officeDocument/2006/relationships/image" Target="media/image25.jpeg"/><Relationship Id="rId5" Type="http://schemas.openxmlformats.org/officeDocument/2006/relationships/image" Target="media/image24.jpeg"/><Relationship Id="rId4" Type="http://schemas.openxmlformats.org/officeDocument/2006/relationships/image" Target="media/image23.png"/></Relationships>
</file>

<file path=word/_rels/header5.xml.rels><?xml version="1.0" encoding="UTF-8" standalone="yes"?>
<Relationships xmlns="http://schemas.openxmlformats.org/package/2006/relationships"><Relationship Id="rId3" Type="http://schemas.openxmlformats.org/officeDocument/2006/relationships/image" Target="media/image18.jpeg"/><Relationship Id="rId2" Type="http://schemas.openxmlformats.org/officeDocument/2006/relationships/image" Target="media/image17.jpeg"/><Relationship Id="rId1" Type="http://schemas.openxmlformats.org/officeDocument/2006/relationships/image" Target="media/image1.png"/><Relationship Id="rId5" Type="http://schemas.openxmlformats.org/officeDocument/2006/relationships/image" Target="media/image20.jpeg"/><Relationship Id="rId4" Type="http://schemas.openxmlformats.org/officeDocument/2006/relationships/image" Target="media/image19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OPENMEDIAVAULT\y\Audit%20energetic\ME%20localitati\PiEE%202022\Satu%20Mare\PiEE\02.%20Prelucrare%20date\Machete%20PiEE%20-%20raport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OPENMEDIAVAULT\y\Audit%20energetic\ME%20localitati\PiEE%202022\Satu%20Mare\PiEE\02.%20Prelucrare%20date\Machete%20PiEE%20-%20raport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OPENMEDIAVAULT\y\Audit%20energetic\ME%20localitati\PiEE%202022\Satu%20Mare\PiEE\02.%20Prelucrare%20date\Machete%20PiEE%20-%20raport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\\OPENMEDIAVAULT\y\Audit%20energetic\ME%20localitati\PiEE%202022\Satu%20Mare\PiEE\02.%20Prelucrare%20date\Machete%20PiEE%20-%20raport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\\OPENMEDIAVAULT\y\Audit%20energetic\ME%20localitati\PiEE%202022\Satu%20Mare\PiEE\02.%20Prelucrare%20date\centralizator%20solutii%20si%20consum.xlsx" TargetMode="Externa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\\OPENMEDIAVAULT\y\Audit%20energetic\ME%20localitati\PiEE%202022\Satu%20Mare\PiEE\02.%20Prelucrare%20date\centralizator%20solutii%20si%20consum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\\OPENMEDIAVAULT\y\Audit%20energetic\ME%20localitati\PiEE%202022\Satu%20Mare\PiEE\02.%20Prelucrare%20date\centralizator%20solutii%20si%20consum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80" b="0" i="0" u="none" strike="noStrike" kern="1200" spc="0" baseline="0">
                <a:solidFill>
                  <a:sysClr val="windowText" lastClr="000000"/>
                </a:solidFill>
                <a:latin typeface="Cambria" panose="02040503050406030204" pitchFamily="18" charset="0"/>
                <a:ea typeface="Cambria" panose="02040503050406030204" pitchFamily="18" charset="0"/>
                <a:cs typeface="+mn-cs"/>
              </a:defRPr>
            </a:pPr>
            <a:r>
              <a:rPr lang="ro-RO"/>
              <a:t>Distribuţia consumului de energie - principalele tipuri de clădiri 2021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80" b="0" i="0" u="none" strike="noStrike" kern="1200" spc="0" baseline="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defRPr>
          </a:pPr>
          <a:endParaRPr lang="ro-RO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Consum de energie electrică</c:v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Cambria" panose="02040503050406030204" pitchFamily="18" charset="0"/>
                    <a:ea typeface="Cambria" panose="02040503050406030204" pitchFamily="18" charset="0"/>
                    <a:cs typeface="+mn-cs"/>
                  </a:defRPr>
                </a:pPr>
                <a:endParaRPr lang="ro-R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'Cladiri publice'!$B$17:$B$20</c:f>
              <c:strCache>
                <c:ptCount val="4"/>
                <c:pt idx="0">
                  <c:v>Unităţi de învăţământ</c:v>
                </c:pt>
                <c:pt idx="1">
                  <c:v>Clădiri social-culturale</c:v>
                </c:pt>
                <c:pt idx="2">
                  <c:v>Clădiri administrative/birouri</c:v>
                </c:pt>
                <c:pt idx="3">
                  <c:v>Alte locuri de consum</c:v>
                </c:pt>
              </c:strCache>
            </c:strRef>
          </c:cat>
          <c:val>
            <c:numRef>
              <c:f>'Cladiri publice'!$E$4:$E$7</c:f>
              <c:numCache>
                <c:formatCode>#,##0</c:formatCode>
                <c:ptCount val="4"/>
                <c:pt idx="0">
                  <c:v>1461.1443038892553</c:v>
                </c:pt>
                <c:pt idx="1">
                  <c:v>134.4086961107449</c:v>
                </c:pt>
                <c:pt idx="2">
                  <c:v>95.53</c:v>
                </c:pt>
                <c:pt idx="3">
                  <c:v>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7C6-44EE-A3D4-430CE1E85FDD}"/>
            </c:ext>
          </c:extLst>
        </c:ser>
        <c:ser>
          <c:idx val="1"/>
          <c:order val="1"/>
          <c:tx>
            <c:v>Consum de energie termică</c:v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Cambria" panose="02040503050406030204" pitchFamily="18" charset="0"/>
                    <a:ea typeface="Cambria" panose="02040503050406030204" pitchFamily="18" charset="0"/>
                    <a:cs typeface="+mn-cs"/>
                  </a:defRPr>
                </a:pPr>
                <a:endParaRPr lang="ro-R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'Cladiri publice'!$B$17:$B$20</c:f>
              <c:strCache>
                <c:ptCount val="4"/>
                <c:pt idx="0">
                  <c:v>Unităţi de învăţământ</c:v>
                </c:pt>
                <c:pt idx="1">
                  <c:v>Clădiri social-culturale</c:v>
                </c:pt>
                <c:pt idx="2">
                  <c:v>Clădiri administrative/birouri</c:v>
                </c:pt>
                <c:pt idx="3">
                  <c:v>Alte locuri de consum</c:v>
                </c:pt>
              </c:strCache>
            </c:strRef>
          </c:cat>
          <c:val>
            <c:numRef>
              <c:f>'Cladiri publice'!$F$4:$F$7</c:f>
              <c:numCache>
                <c:formatCode>#,##0</c:formatCode>
                <c:ptCount val="4"/>
                <c:pt idx="0">
                  <c:v>7486.4171599628862</c:v>
                </c:pt>
                <c:pt idx="1">
                  <c:v>1249.7958400371135</c:v>
                </c:pt>
                <c:pt idx="2">
                  <c:v>1610.86</c:v>
                </c:pt>
                <c:pt idx="3">
                  <c:v>910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7C6-44EE-A3D4-430CE1E85FDD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514853695"/>
        <c:axId val="514853279"/>
      </c:barChart>
      <c:catAx>
        <c:axId val="51485369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Cambria" panose="02040503050406030204" pitchFamily="18" charset="0"/>
                <a:ea typeface="Cambria" panose="02040503050406030204" pitchFamily="18" charset="0"/>
                <a:cs typeface="+mn-cs"/>
              </a:defRPr>
            </a:pPr>
            <a:endParaRPr lang="ro-RO"/>
          </a:p>
        </c:txPr>
        <c:crossAx val="514853279"/>
        <c:crosses val="autoZero"/>
        <c:auto val="1"/>
        <c:lblAlgn val="ctr"/>
        <c:lblOffset val="100"/>
        <c:noMultiLvlLbl val="0"/>
      </c:catAx>
      <c:valAx>
        <c:axId val="51485327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Cambria" panose="02040503050406030204" pitchFamily="18" charset="0"/>
                    <a:ea typeface="Cambria" panose="02040503050406030204" pitchFamily="18" charset="0"/>
                    <a:cs typeface="+mn-cs"/>
                  </a:defRPr>
                </a:pPr>
                <a:r>
                  <a:rPr lang="en-US"/>
                  <a:t>[MWh/an]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ysClr val="windowText" lastClr="000000"/>
                  </a:solidFill>
                  <a:latin typeface="Cambria" panose="02040503050406030204" pitchFamily="18" charset="0"/>
                  <a:ea typeface="Cambria" panose="02040503050406030204" pitchFamily="18" charset="0"/>
                  <a:cs typeface="+mn-cs"/>
                </a:defRPr>
              </a:pPr>
              <a:endParaRPr lang="ro-RO"/>
            </a:p>
          </c:txPr>
        </c:title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Cambria" panose="02040503050406030204" pitchFamily="18" charset="0"/>
                <a:ea typeface="Cambria" panose="02040503050406030204" pitchFamily="18" charset="0"/>
                <a:cs typeface="+mn-cs"/>
              </a:defRPr>
            </a:pPr>
            <a:endParaRPr lang="ro-RO"/>
          </a:p>
        </c:txPr>
        <c:crossAx val="51485369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defRPr>
          </a:pPr>
          <a:endParaRPr lang="ro-RO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>
          <a:solidFill>
            <a:sysClr val="windowText" lastClr="000000"/>
          </a:solidFill>
          <a:latin typeface="Cambria" panose="02040503050406030204" pitchFamily="18" charset="0"/>
          <a:ea typeface="Cambria" panose="02040503050406030204" pitchFamily="18" charset="0"/>
        </a:defRPr>
      </a:pPr>
      <a:endParaRPr lang="ro-RO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80" b="0" i="0" u="none" strike="noStrike" kern="1200" spc="0" baseline="0">
                <a:solidFill>
                  <a:sysClr val="windowText" lastClr="000000"/>
                </a:solidFill>
                <a:latin typeface="Cambria" panose="02040503050406030204" pitchFamily="18" charset="0"/>
                <a:ea typeface="Cambria" panose="02040503050406030204" pitchFamily="18" charset="0"/>
                <a:cs typeface="+mn-cs"/>
              </a:defRPr>
            </a:pPr>
            <a:r>
              <a:rPr lang="ro-RO"/>
              <a:t>Distribuţia consumului</a:t>
            </a:r>
            <a:r>
              <a:rPr lang="en-US"/>
              <a:t> specific</a:t>
            </a:r>
            <a:r>
              <a:rPr lang="ro-RO"/>
              <a:t> de energie </a:t>
            </a:r>
            <a:r>
              <a:rPr lang="en-US"/>
              <a:t>-</a:t>
            </a:r>
            <a:r>
              <a:rPr lang="en-US" baseline="0"/>
              <a:t> </a:t>
            </a:r>
            <a:r>
              <a:rPr lang="ro-RO"/>
              <a:t>principalele tipuri de clădiri 2021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80" b="0" i="0" u="none" strike="noStrike" kern="1200" spc="0" baseline="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defRPr>
          </a:pPr>
          <a:endParaRPr lang="ro-RO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Consum specific de energie electrică</c:v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Cambria" panose="02040503050406030204" pitchFamily="18" charset="0"/>
                    <a:ea typeface="Cambria" panose="02040503050406030204" pitchFamily="18" charset="0"/>
                    <a:cs typeface="+mn-cs"/>
                  </a:defRPr>
                </a:pPr>
                <a:endParaRPr lang="ro-R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'Cladiri publice'!$B$37:$B$39</c:f>
              <c:strCache>
                <c:ptCount val="3"/>
                <c:pt idx="0">
                  <c:v>Unităţi de învăţământ</c:v>
                </c:pt>
                <c:pt idx="1">
                  <c:v>Clădiri social-culturale</c:v>
                </c:pt>
                <c:pt idx="2">
                  <c:v>Clădiri administrative/birouri</c:v>
                </c:pt>
              </c:strCache>
            </c:strRef>
          </c:cat>
          <c:val>
            <c:numRef>
              <c:f>'Cladiri publice'!$C$37:$C$39</c:f>
              <c:numCache>
                <c:formatCode>0.00</c:formatCode>
                <c:ptCount val="3"/>
                <c:pt idx="0">
                  <c:v>11.940380026879589</c:v>
                </c:pt>
                <c:pt idx="1">
                  <c:v>23.659337460085354</c:v>
                </c:pt>
                <c:pt idx="2">
                  <c:v>16.70981283890152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A5F-4215-B7CB-A0F421A6E3CF}"/>
            </c:ext>
          </c:extLst>
        </c:ser>
        <c:ser>
          <c:idx val="1"/>
          <c:order val="1"/>
          <c:tx>
            <c:v>Consum specific de energie termică</c:v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Cambria" panose="02040503050406030204" pitchFamily="18" charset="0"/>
                    <a:ea typeface="Cambria" panose="02040503050406030204" pitchFamily="18" charset="0"/>
                    <a:cs typeface="+mn-cs"/>
                  </a:defRPr>
                </a:pPr>
                <a:endParaRPr lang="ro-R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'Cladiri publice'!$B$37:$B$39</c:f>
              <c:strCache>
                <c:ptCount val="3"/>
                <c:pt idx="0">
                  <c:v>Unităţi de învăţământ</c:v>
                </c:pt>
                <c:pt idx="1">
                  <c:v>Clădiri social-culturale</c:v>
                </c:pt>
                <c:pt idx="2">
                  <c:v>Clădiri administrative/birouri</c:v>
                </c:pt>
              </c:strCache>
            </c:strRef>
          </c:cat>
          <c:val>
            <c:numRef>
              <c:f>'Cladiri publice'!$D$37:$D$39</c:f>
              <c:numCache>
                <c:formatCode>0.0</c:formatCode>
                <c:ptCount val="3"/>
                <c:pt idx="0">
                  <c:v>61.178533627219792</c:v>
                </c:pt>
                <c:pt idx="1">
                  <c:v>219.99574723413369</c:v>
                </c:pt>
                <c:pt idx="2">
                  <c:v>281.76666083610286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A5F-4215-B7CB-A0F421A6E3CF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514853695"/>
        <c:axId val="514853279"/>
      </c:barChart>
      <c:catAx>
        <c:axId val="51485369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Cambria" panose="02040503050406030204" pitchFamily="18" charset="0"/>
                <a:ea typeface="Cambria" panose="02040503050406030204" pitchFamily="18" charset="0"/>
                <a:cs typeface="+mn-cs"/>
              </a:defRPr>
            </a:pPr>
            <a:endParaRPr lang="ro-RO"/>
          </a:p>
        </c:txPr>
        <c:crossAx val="514853279"/>
        <c:crosses val="autoZero"/>
        <c:auto val="1"/>
        <c:lblAlgn val="ctr"/>
        <c:lblOffset val="100"/>
        <c:noMultiLvlLbl val="0"/>
      </c:catAx>
      <c:valAx>
        <c:axId val="51485327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Cambria" panose="02040503050406030204" pitchFamily="18" charset="0"/>
                    <a:ea typeface="Cambria" panose="02040503050406030204" pitchFamily="18" charset="0"/>
                    <a:cs typeface="+mn-cs"/>
                  </a:defRPr>
                </a:pPr>
                <a:r>
                  <a:rPr lang="en-US"/>
                  <a:t>[MWh/an]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ysClr val="windowText" lastClr="000000"/>
                  </a:solidFill>
                  <a:latin typeface="Cambria" panose="02040503050406030204" pitchFamily="18" charset="0"/>
                  <a:ea typeface="Cambria" panose="02040503050406030204" pitchFamily="18" charset="0"/>
                  <a:cs typeface="+mn-cs"/>
                </a:defRPr>
              </a:pPr>
              <a:endParaRPr lang="ro-RO"/>
            </a:p>
          </c:txPr>
        </c:title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Cambria" panose="02040503050406030204" pitchFamily="18" charset="0"/>
                <a:ea typeface="Cambria" panose="02040503050406030204" pitchFamily="18" charset="0"/>
                <a:cs typeface="+mn-cs"/>
              </a:defRPr>
            </a:pPr>
            <a:endParaRPr lang="ro-RO"/>
          </a:p>
        </c:txPr>
        <c:crossAx val="51485369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defRPr>
          </a:pPr>
          <a:endParaRPr lang="ro-RO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>
          <a:solidFill>
            <a:sysClr val="windowText" lastClr="000000"/>
          </a:solidFill>
          <a:latin typeface="Cambria" panose="02040503050406030204" pitchFamily="18" charset="0"/>
          <a:ea typeface="Cambria" panose="02040503050406030204" pitchFamily="18" charset="0"/>
        </a:defRPr>
      </a:pPr>
      <a:endParaRPr lang="ro-RO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8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j-lt"/>
                <a:ea typeface="+mn-ea"/>
                <a:cs typeface="+mn-cs"/>
              </a:defRPr>
            </a:pPr>
            <a:r>
              <a:rPr lang="en-US"/>
              <a:t>Distribuţia consumului de energie - consumatori principali</a:t>
            </a:r>
            <a:r>
              <a:rPr lang="en-US" baseline="0"/>
              <a:t> </a:t>
            </a:r>
            <a:r>
              <a:rPr lang="en-US"/>
              <a:t>- calcul procentual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8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j-lt"/>
              <a:ea typeface="+mn-ea"/>
              <a:cs typeface="+mn-cs"/>
            </a:defRPr>
          </a:pPr>
          <a:endParaRPr lang="ro-RO"/>
        </a:p>
      </c:txPr>
    </c:title>
    <c:autoTitleDeleted val="0"/>
    <c:plotArea>
      <c:layout/>
      <c:pieChart>
        <c:varyColors val="1"/>
        <c:ser>
          <c:idx val="0"/>
          <c:order val="0"/>
          <c:tx>
            <c:v>Distribuţia consumului de energie la nivelul Oraşului Vişeu de Sus - principalele tipuri de clădiri 2020</c:v>
          </c:tx>
          <c:explosion val="16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E224-40FD-8B40-03DDACE878A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E224-40FD-8B40-03DDACE878A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E224-40FD-8B40-03DDACE878A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E224-40FD-8B40-03DDACE878A7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j-lt"/>
                    <a:ea typeface="+mn-ea"/>
                    <a:cs typeface="+mn-cs"/>
                  </a:defRPr>
                </a:pPr>
                <a:endParaRPr lang="ro-RO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'Cladiri publice'!$B$28:$B$31</c:f>
              <c:strCache>
                <c:ptCount val="4"/>
                <c:pt idx="0">
                  <c:v>Unităţi de învăţământ</c:v>
                </c:pt>
                <c:pt idx="1">
                  <c:v>Clădiri social-culturale</c:v>
                </c:pt>
                <c:pt idx="2">
                  <c:v>Clădiri administrative/birouri</c:v>
                </c:pt>
                <c:pt idx="3">
                  <c:v>Alte locuri de consum</c:v>
                </c:pt>
              </c:strCache>
            </c:strRef>
          </c:cat>
          <c:val>
            <c:numRef>
              <c:f>'Cladiri publice'!$C$28:$C$31</c:f>
              <c:numCache>
                <c:formatCode>0.0</c:formatCode>
                <c:ptCount val="4"/>
                <c:pt idx="0">
                  <c:v>8947.561463852142</c:v>
                </c:pt>
                <c:pt idx="1">
                  <c:v>1384.2045361478583</c:v>
                </c:pt>
                <c:pt idx="2">
                  <c:v>1932.3899999999999</c:v>
                </c:pt>
                <c:pt idx="3">
                  <c:v>965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E224-40FD-8B40-03DDACE878A7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j-lt"/>
              <a:ea typeface="+mn-ea"/>
              <a:cs typeface="+mn-cs"/>
            </a:defRPr>
          </a:pPr>
          <a:endParaRPr lang="ro-RO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 sz="900">
          <a:latin typeface="+mj-lt"/>
        </a:defRPr>
      </a:pPr>
      <a:endParaRPr lang="ro-RO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ysClr val="windowText" lastClr="000000"/>
                </a:solidFill>
                <a:latin typeface="Cambria" panose="02040503050406030204" pitchFamily="18" charset="0"/>
                <a:ea typeface="Cambria" panose="02040503050406030204" pitchFamily="18" charset="0"/>
                <a:cs typeface="+mn-cs"/>
              </a:defRPr>
            </a:pPr>
            <a:r>
              <a:rPr lang="en-US"/>
              <a:t>Consum energie electric</a:t>
            </a:r>
            <a:r>
              <a:rPr lang="ro-RO"/>
              <a:t>ă</a:t>
            </a:r>
            <a:r>
              <a:rPr lang="en-US"/>
              <a:t> - SIP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defRPr>
          </a:pPr>
          <a:endParaRPr lang="ro-RO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Consum energie electrica - SIP</c:v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trendline>
            <c:spPr>
              <a:ln w="19050" cap="rnd">
                <a:solidFill>
                  <a:srgbClr val="FFFF00"/>
                </a:solidFill>
                <a:prstDash val="solid"/>
                <a:tailEnd type="stealth" w="lg" len="med"/>
              </a:ln>
              <a:effectLst/>
            </c:spPr>
            <c:trendlineType val="linear"/>
            <c:dispRSqr val="0"/>
            <c:dispEq val="0"/>
          </c:trendline>
          <c:cat>
            <c:numRef>
              <c:f>'Iluminat public'!$D$1:$H$1</c:f>
              <c:numCache>
                <c:formatCode>#,##0</c:formatCode>
                <c:ptCount val="5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numCache>
            </c:numRef>
          </c:cat>
          <c:val>
            <c:numRef>
              <c:f>'Iluminat public'!$D$2:$H$2</c:f>
              <c:numCache>
                <c:formatCode>#,##0</c:formatCode>
                <c:ptCount val="5"/>
                <c:pt idx="0">
                  <c:v>6441</c:v>
                </c:pt>
                <c:pt idx="1">
                  <c:v>5443</c:v>
                </c:pt>
                <c:pt idx="2">
                  <c:v>6586</c:v>
                </c:pt>
                <c:pt idx="3">
                  <c:v>6865</c:v>
                </c:pt>
                <c:pt idx="4">
                  <c:v>6891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993-4FA2-BC4E-7DAABE63575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25369072"/>
        <c:axId val="731084912"/>
      </c:barChart>
      <c:catAx>
        <c:axId val="92536907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Cambria" panose="02040503050406030204" pitchFamily="18" charset="0"/>
                    <a:ea typeface="Cambria" panose="02040503050406030204" pitchFamily="18" charset="0"/>
                    <a:cs typeface="+mn-cs"/>
                  </a:defRPr>
                </a:pPr>
                <a:r>
                  <a:rPr lang="ro-RO"/>
                  <a:t>Ani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Cambria" panose="02040503050406030204" pitchFamily="18" charset="0"/>
                  <a:ea typeface="Cambria" panose="02040503050406030204" pitchFamily="18" charset="0"/>
                  <a:cs typeface="+mn-cs"/>
                </a:defRPr>
              </a:pPr>
              <a:endParaRPr lang="ro-RO"/>
            </a:p>
          </c:txPr>
        </c:title>
        <c:numFmt formatCode="#,##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Cambria" panose="02040503050406030204" pitchFamily="18" charset="0"/>
                <a:ea typeface="Cambria" panose="02040503050406030204" pitchFamily="18" charset="0"/>
                <a:cs typeface="+mn-cs"/>
              </a:defRPr>
            </a:pPr>
            <a:endParaRPr lang="ro-RO"/>
          </a:p>
        </c:txPr>
        <c:crossAx val="731084912"/>
        <c:crosses val="autoZero"/>
        <c:auto val="1"/>
        <c:lblAlgn val="ctr"/>
        <c:lblOffset val="100"/>
        <c:noMultiLvlLbl val="0"/>
      </c:catAx>
      <c:valAx>
        <c:axId val="731084912"/>
        <c:scaling>
          <c:orientation val="minMax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Cambria" panose="02040503050406030204" pitchFamily="18" charset="0"/>
                    <a:ea typeface="Cambria" panose="02040503050406030204" pitchFamily="18" charset="0"/>
                    <a:cs typeface="+mn-cs"/>
                  </a:defRPr>
                </a:pPr>
                <a:r>
                  <a:rPr lang="ro-RO"/>
                  <a:t>MWh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Cambria" panose="02040503050406030204" pitchFamily="18" charset="0"/>
                  <a:ea typeface="Cambria" panose="02040503050406030204" pitchFamily="18" charset="0"/>
                  <a:cs typeface="+mn-cs"/>
                </a:defRPr>
              </a:pPr>
              <a:endParaRPr lang="ro-RO"/>
            </a:p>
          </c:txPr>
        </c:title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Cambria" panose="02040503050406030204" pitchFamily="18" charset="0"/>
                <a:ea typeface="Cambria" panose="02040503050406030204" pitchFamily="18" charset="0"/>
                <a:cs typeface="+mn-cs"/>
              </a:defRPr>
            </a:pPr>
            <a:endParaRPr lang="ro-RO"/>
          </a:p>
        </c:txPr>
        <c:crossAx val="9253690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Cambria" panose="02040503050406030204" pitchFamily="18" charset="0"/>
          <a:ea typeface="Cambria" panose="02040503050406030204" pitchFamily="18" charset="0"/>
        </a:defRPr>
      </a:pPr>
      <a:endParaRPr lang="ro-RO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Lbls>
            <c:numFmt formatCode="0.00%" sourceLinked="0"/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Consumuri!$B$17:$B$21</c:f>
              <c:strCache>
                <c:ptCount val="5"/>
                <c:pt idx="0">
                  <c:v>Gaz metan</c:v>
                </c:pt>
                <c:pt idx="1">
                  <c:v>Energie electrică</c:v>
                </c:pt>
                <c:pt idx="2">
                  <c:v>Biomasă</c:v>
                </c:pt>
                <c:pt idx="3">
                  <c:v>Carburanţi</c:v>
                </c:pt>
                <c:pt idx="4">
                  <c:v>Biogaz</c:v>
                </c:pt>
              </c:strCache>
            </c:strRef>
          </c:cat>
          <c:val>
            <c:numRef>
              <c:f>Consumuri!$C$17:$C$21</c:f>
              <c:numCache>
                <c:formatCode>_-* #,##0\ _l_e_i_-;\-* #,##0\ _l_e_i_-;_-* "-"??\ _l_e_i_-;_-@_-</c:formatCode>
                <c:ptCount val="5"/>
                <c:pt idx="0">
                  <c:v>498311.16599999997</c:v>
                </c:pt>
                <c:pt idx="1">
                  <c:v>90298.887999999992</c:v>
                </c:pt>
                <c:pt idx="2">
                  <c:v>70000</c:v>
                </c:pt>
                <c:pt idx="3">
                  <c:v>14589.195500000002</c:v>
                </c:pt>
                <c:pt idx="4">
                  <c:v>173.26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FF2-4CFA-AF0B-0B5425D08CD4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74177617091224113"/>
          <c:y val="0.10679593622225793"/>
          <c:w val="0.24562540233665534"/>
          <c:h val="0.79547806524184472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j-lt"/>
                <a:ea typeface="+mn-ea"/>
                <a:cs typeface="+mn-cs"/>
              </a:defRPr>
            </a:pPr>
            <a:r>
              <a:rPr lang="ro-RO"/>
              <a:t>Pondere reducere totală de consum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j-lt"/>
              <a:ea typeface="+mn-ea"/>
              <a:cs typeface="+mn-cs"/>
            </a:defRPr>
          </a:pPr>
          <a:endParaRPr lang="ro-RO"/>
        </a:p>
      </c:txPr>
    </c:title>
    <c:autoTitleDeleted val="0"/>
    <c:plotArea>
      <c:layout/>
      <c:pieChart>
        <c:varyColors val="1"/>
        <c:ser>
          <c:idx val="0"/>
          <c:order val="0"/>
          <c:spPr>
            <a:solidFill>
              <a:srgbClr val="37424A"/>
            </a:solidFill>
          </c:spPr>
          <c:dPt>
            <c:idx val="0"/>
            <c:bubble3D val="0"/>
            <c:spPr>
              <a:solidFill>
                <a:srgbClr val="37424A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8B0E-4F4A-BE2D-B771AD9AA3BE}"/>
              </c:ext>
            </c:extLst>
          </c:dPt>
          <c:dPt>
            <c:idx val="1"/>
            <c:bubble3D val="0"/>
            <c:spPr>
              <a:solidFill>
                <a:srgbClr val="93D400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8B0E-4F4A-BE2D-B771AD9AA3BE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j-lt"/>
                    <a:ea typeface="+mn-ea"/>
                    <a:cs typeface="+mn-cs"/>
                  </a:defRPr>
                </a:pPr>
                <a:endParaRPr lang="ro-RO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Proiecte!$D$39:$D$40</c:f>
              <c:strCache>
                <c:ptCount val="2"/>
                <c:pt idx="0">
                  <c:v>Consum total</c:v>
                </c:pt>
                <c:pt idx="1">
                  <c:v>Economie anuală</c:v>
                </c:pt>
              </c:strCache>
            </c:strRef>
          </c:cat>
          <c:val>
            <c:numRef>
              <c:f>Proiecte!$C$39:$C$40</c:f>
              <c:numCache>
                <c:formatCode>#,##0</c:formatCode>
                <c:ptCount val="2"/>
                <c:pt idx="0">
                  <c:v>26630.570476744189</c:v>
                </c:pt>
                <c:pt idx="1">
                  <c:v>1412.0930232558139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8B0E-4F4A-BE2D-B771AD9AA3BE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j-lt"/>
              <a:ea typeface="+mn-ea"/>
              <a:cs typeface="+mn-cs"/>
            </a:defRPr>
          </a:pPr>
          <a:endParaRPr lang="ro-RO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 sz="1000">
          <a:latin typeface="+mj-lt"/>
        </a:defRPr>
      </a:pPr>
      <a:endParaRPr lang="ro-RO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j-lt"/>
                <a:ea typeface="+mn-ea"/>
                <a:cs typeface="+mn-cs"/>
              </a:defRPr>
            </a:pPr>
            <a:r>
              <a:rPr lang="ro-RO"/>
              <a:t>Pondere reducere totală de consum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j-lt"/>
              <a:ea typeface="+mn-ea"/>
              <a:cs typeface="+mn-cs"/>
            </a:defRPr>
          </a:pPr>
          <a:endParaRPr lang="ro-RO"/>
        </a:p>
      </c:txPr>
    </c:title>
    <c:autoTitleDeleted val="0"/>
    <c:plotArea>
      <c:layout/>
      <c:pieChart>
        <c:varyColors val="1"/>
        <c:ser>
          <c:idx val="0"/>
          <c:order val="0"/>
          <c:spPr>
            <a:solidFill>
              <a:srgbClr val="37424A"/>
            </a:solidFill>
          </c:spPr>
          <c:dPt>
            <c:idx val="0"/>
            <c:bubble3D val="0"/>
            <c:spPr>
              <a:solidFill>
                <a:srgbClr val="37424A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9634-48F5-B2A2-D402BDE2B7E2}"/>
              </c:ext>
            </c:extLst>
          </c:dPt>
          <c:dPt>
            <c:idx val="1"/>
            <c:bubble3D val="0"/>
            <c:spPr>
              <a:solidFill>
                <a:srgbClr val="93D400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9634-48F5-B2A2-D402BDE2B7E2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j-lt"/>
                    <a:ea typeface="+mn-ea"/>
                    <a:cs typeface="+mn-cs"/>
                  </a:defRPr>
                </a:pPr>
                <a:endParaRPr lang="ro-RO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Proiecte!$D$39:$D$40</c:f>
              <c:strCache>
                <c:ptCount val="2"/>
                <c:pt idx="0">
                  <c:v>Consum total</c:v>
                </c:pt>
                <c:pt idx="1">
                  <c:v>Economie anuală</c:v>
                </c:pt>
              </c:strCache>
            </c:strRef>
          </c:cat>
          <c:val>
            <c:numRef>
              <c:f>Proiecte!$E$39:$E$40</c:f>
              <c:numCache>
                <c:formatCode>#,##0</c:formatCode>
                <c:ptCount val="2"/>
                <c:pt idx="0">
                  <c:v>25424.006500000003</c:v>
                </c:pt>
                <c:pt idx="1">
                  <c:v>2950.0000000000005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9634-48F5-B2A2-D402BDE2B7E2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j-lt"/>
              <a:ea typeface="+mn-ea"/>
              <a:cs typeface="+mn-cs"/>
            </a:defRPr>
          </a:pPr>
          <a:endParaRPr lang="ro-RO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 sz="1000">
          <a:latin typeface="+mj-lt"/>
        </a:defRPr>
      </a:pPr>
      <a:endParaRPr lang="ro-RO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diagrams/_rels/data1.xml.rels><?xml version="1.0" encoding="UTF-8" standalone="yes"?>
<Relationships xmlns="http://schemas.openxmlformats.org/package/2006/relationships"><Relationship Id="rId8" Type="http://schemas.openxmlformats.org/officeDocument/2006/relationships/image" Target="../media/image11.svg"/><Relationship Id="rId3" Type="http://schemas.openxmlformats.org/officeDocument/2006/relationships/image" Target="../media/image6.png"/><Relationship Id="rId7" Type="http://schemas.openxmlformats.org/officeDocument/2006/relationships/image" Target="../media/image10.png"/><Relationship Id="rId12" Type="http://schemas.openxmlformats.org/officeDocument/2006/relationships/image" Target="../media/image15.svg"/><Relationship Id="rId2" Type="http://schemas.openxmlformats.org/officeDocument/2006/relationships/image" Target="../media/image5.svg"/><Relationship Id="rId1" Type="http://schemas.openxmlformats.org/officeDocument/2006/relationships/image" Target="../media/image4.png"/><Relationship Id="rId6" Type="http://schemas.openxmlformats.org/officeDocument/2006/relationships/image" Target="../media/image9.svg"/><Relationship Id="rId11" Type="http://schemas.openxmlformats.org/officeDocument/2006/relationships/image" Target="../media/image14.png"/><Relationship Id="rId5" Type="http://schemas.openxmlformats.org/officeDocument/2006/relationships/image" Target="../media/image8.png"/><Relationship Id="rId10" Type="http://schemas.openxmlformats.org/officeDocument/2006/relationships/image" Target="../media/image13.svg"/><Relationship Id="rId4" Type="http://schemas.openxmlformats.org/officeDocument/2006/relationships/image" Target="../media/image7.svg"/><Relationship Id="rId9" Type="http://schemas.openxmlformats.org/officeDocument/2006/relationships/image" Target="../media/image12.png"/></Relationships>
</file>

<file path=word/diagrams/_rels/drawing1.xml.rels><?xml version="1.0" encoding="UTF-8" standalone="yes"?>
<Relationships xmlns="http://schemas.openxmlformats.org/package/2006/relationships"><Relationship Id="rId8" Type="http://schemas.openxmlformats.org/officeDocument/2006/relationships/image" Target="../media/image11.svg"/><Relationship Id="rId3" Type="http://schemas.openxmlformats.org/officeDocument/2006/relationships/image" Target="../media/image6.png"/><Relationship Id="rId7" Type="http://schemas.openxmlformats.org/officeDocument/2006/relationships/image" Target="../media/image10.png"/><Relationship Id="rId12" Type="http://schemas.openxmlformats.org/officeDocument/2006/relationships/image" Target="../media/image15.svg"/><Relationship Id="rId2" Type="http://schemas.openxmlformats.org/officeDocument/2006/relationships/image" Target="../media/image5.svg"/><Relationship Id="rId1" Type="http://schemas.openxmlformats.org/officeDocument/2006/relationships/image" Target="../media/image4.png"/><Relationship Id="rId6" Type="http://schemas.openxmlformats.org/officeDocument/2006/relationships/image" Target="../media/image9.svg"/><Relationship Id="rId11" Type="http://schemas.openxmlformats.org/officeDocument/2006/relationships/image" Target="../media/image14.png"/><Relationship Id="rId5" Type="http://schemas.openxmlformats.org/officeDocument/2006/relationships/image" Target="../media/image8.png"/><Relationship Id="rId10" Type="http://schemas.openxmlformats.org/officeDocument/2006/relationships/image" Target="../media/image13.svg"/><Relationship Id="rId4" Type="http://schemas.openxmlformats.org/officeDocument/2006/relationships/image" Target="../media/image7.svg"/><Relationship Id="rId9" Type="http://schemas.openxmlformats.org/officeDocument/2006/relationships/image" Target="../media/image12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22A4325-7421-4E0D-A220-869D7CED8706}" type="doc">
      <dgm:prSet loTypeId="urn:microsoft.com/office/officeart/2008/layout/PictureStrips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6C7ED3EF-8E5D-4BBF-868E-54AA142C0BAE}">
      <dgm:prSet phldrT="[Text]" custT="1"/>
      <dgm:spPr>
        <a:noFill/>
        <a:ln>
          <a:solidFill>
            <a:srgbClr val="92D050"/>
          </a:solidFill>
        </a:ln>
      </dgm:spPr>
      <dgm:t>
        <a:bodyPr/>
        <a:lstStyle/>
        <a:p>
          <a:pPr algn="l"/>
          <a:r>
            <a:rPr lang="en-GB" sz="1200">
              <a:solidFill>
                <a:sysClr val="windowText" lastClr="000000"/>
              </a:solidFill>
              <a:latin typeface="+mj-lt"/>
            </a:rPr>
            <a:t>Experiență de peste 15 ani în domeniul soluțiilor de reducere a</a:t>
          </a:r>
          <a:r>
            <a:rPr lang="ro-RO" sz="1200">
              <a:solidFill>
                <a:sysClr val="windowText" lastClr="000000"/>
              </a:solidFill>
              <a:latin typeface="+mj-lt"/>
            </a:rPr>
            <a:t> </a:t>
          </a:r>
          <a:r>
            <a:rPr lang="en-GB" sz="1200">
              <a:solidFill>
                <a:sysClr val="windowText" lastClr="000000"/>
              </a:solidFill>
              <a:latin typeface="+mj-lt"/>
            </a:rPr>
            <a:t>consumurilor și a costurilor cu energia.</a:t>
          </a:r>
        </a:p>
      </dgm:t>
    </dgm:pt>
    <dgm:pt modelId="{8434E397-358E-4F29-A476-D1FE9EEE603E}" type="parTrans" cxnId="{346D3FAF-B6D7-4677-9DAD-0B4D4D47B1D9}">
      <dgm:prSet/>
      <dgm:spPr/>
      <dgm:t>
        <a:bodyPr/>
        <a:lstStyle/>
        <a:p>
          <a:endParaRPr lang="en-GB"/>
        </a:p>
      </dgm:t>
    </dgm:pt>
    <dgm:pt modelId="{3DA78312-03DC-4E29-A03F-24BF07934F40}" type="sibTrans" cxnId="{346D3FAF-B6D7-4677-9DAD-0B4D4D47B1D9}">
      <dgm:prSet/>
      <dgm:spPr/>
      <dgm:t>
        <a:bodyPr/>
        <a:lstStyle/>
        <a:p>
          <a:endParaRPr lang="en-GB"/>
        </a:p>
      </dgm:t>
    </dgm:pt>
    <dgm:pt modelId="{56B996FB-2C55-4D6A-A5D1-C7D8A27E140F}">
      <dgm:prSet phldrT="[Text]" custT="1"/>
      <dgm:spPr>
        <a:noFill/>
        <a:ln>
          <a:solidFill>
            <a:srgbClr val="92D050"/>
          </a:solidFill>
        </a:ln>
      </dgm:spPr>
      <dgm:t>
        <a:bodyPr/>
        <a:lstStyle/>
        <a:p>
          <a:pPr algn="l"/>
          <a:r>
            <a:rPr lang="en-GB" sz="1200">
              <a:solidFill>
                <a:sysClr val="windowText" lastClr="000000"/>
              </a:solidFill>
              <a:latin typeface="+mj-lt"/>
            </a:rPr>
            <a:t>Până în prezent, am identificat la Beneficiarii noștri un potențial de</a:t>
          </a:r>
          <a:r>
            <a:rPr lang="ro-RO" sz="1200">
              <a:solidFill>
                <a:sysClr val="windowText" lastClr="000000"/>
              </a:solidFill>
              <a:latin typeface="+mj-lt"/>
            </a:rPr>
            <a:t> </a:t>
          </a:r>
          <a:r>
            <a:rPr lang="en-GB" sz="1200">
              <a:solidFill>
                <a:sysClr val="windowText" lastClr="000000"/>
              </a:solidFill>
              <a:latin typeface="+mj-lt"/>
            </a:rPr>
            <a:t>reducere a consumurilor de energie de peste 900.000 MWh/an</a:t>
          </a:r>
          <a:r>
            <a:rPr lang="ro-RO" sz="1200">
              <a:solidFill>
                <a:sysClr val="windowText" lastClr="000000"/>
              </a:solidFill>
              <a:latin typeface="+mj-lt"/>
            </a:rPr>
            <a:t>.</a:t>
          </a:r>
          <a:endParaRPr lang="en-GB" sz="1200">
            <a:solidFill>
              <a:sysClr val="windowText" lastClr="000000"/>
            </a:solidFill>
            <a:latin typeface="+mj-lt"/>
          </a:endParaRPr>
        </a:p>
      </dgm:t>
    </dgm:pt>
    <dgm:pt modelId="{92BD1229-07B4-4709-B0B8-D73E11CB5800}" type="parTrans" cxnId="{B10367B1-5923-4003-910E-821556F2B767}">
      <dgm:prSet/>
      <dgm:spPr/>
      <dgm:t>
        <a:bodyPr/>
        <a:lstStyle/>
        <a:p>
          <a:endParaRPr lang="en-GB"/>
        </a:p>
      </dgm:t>
    </dgm:pt>
    <dgm:pt modelId="{67C607BB-C07E-40F3-B021-31D884A34C8C}" type="sibTrans" cxnId="{B10367B1-5923-4003-910E-821556F2B767}">
      <dgm:prSet/>
      <dgm:spPr/>
      <dgm:t>
        <a:bodyPr/>
        <a:lstStyle/>
        <a:p>
          <a:endParaRPr lang="en-GB"/>
        </a:p>
      </dgm:t>
    </dgm:pt>
    <dgm:pt modelId="{A7B9FC43-4838-45FA-812A-01591EDD089E}">
      <dgm:prSet phldrT="[Text]" custT="1"/>
      <dgm:spPr>
        <a:noFill/>
        <a:ln>
          <a:solidFill>
            <a:srgbClr val="92D050"/>
          </a:solidFill>
        </a:ln>
      </dgm:spPr>
      <dgm:t>
        <a:bodyPr/>
        <a:lstStyle/>
        <a:p>
          <a:pPr algn="l"/>
          <a:r>
            <a:rPr lang="en-GB" sz="1200">
              <a:solidFill>
                <a:sysClr val="windowText" lastClr="000000"/>
              </a:solidFill>
              <a:latin typeface="+mj-lt"/>
            </a:rPr>
            <a:t>“Best European Energy Service Provider” - distincție primită din</a:t>
          </a:r>
          <a:r>
            <a:rPr lang="ro-RO" sz="1200">
              <a:solidFill>
                <a:sysClr val="windowText" lastClr="000000"/>
              </a:solidFill>
              <a:latin typeface="+mj-lt"/>
            </a:rPr>
            <a:t> </a:t>
          </a:r>
          <a:r>
            <a:rPr lang="en-GB" sz="1200">
              <a:solidFill>
                <a:sysClr val="windowText" lastClr="000000"/>
              </a:solidFill>
              <a:latin typeface="+mj-lt"/>
            </a:rPr>
            <a:t>partea UE.</a:t>
          </a:r>
        </a:p>
      </dgm:t>
    </dgm:pt>
    <dgm:pt modelId="{32130206-EBB1-4547-8F0D-20E04DC14110}" type="parTrans" cxnId="{ACB5F432-FB7D-4FB5-A13D-DDBD1F4EB235}">
      <dgm:prSet/>
      <dgm:spPr/>
      <dgm:t>
        <a:bodyPr/>
        <a:lstStyle/>
        <a:p>
          <a:endParaRPr lang="en-GB"/>
        </a:p>
      </dgm:t>
    </dgm:pt>
    <dgm:pt modelId="{778FF465-713A-41E4-9A3A-3983C9EE22CA}" type="sibTrans" cxnId="{ACB5F432-FB7D-4FB5-A13D-DDBD1F4EB235}">
      <dgm:prSet/>
      <dgm:spPr/>
      <dgm:t>
        <a:bodyPr/>
        <a:lstStyle/>
        <a:p>
          <a:endParaRPr lang="en-GB"/>
        </a:p>
      </dgm:t>
    </dgm:pt>
    <dgm:pt modelId="{2AAC2A84-1980-4385-8F07-04D056568DCE}">
      <dgm:prSet phldrT="[Text]" custT="1"/>
      <dgm:spPr>
        <a:noFill/>
        <a:ln>
          <a:solidFill>
            <a:srgbClr val="92D050"/>
          </a:solidFill>
        </a:ln>
      </dgm:spPr>
      <dgm:t>
        <a:bodyPr/>
        <a:lstStyle/>
        <a:p>
          <a:pPr algn="l"/>
          <a:r>
            <a:rPr lang="en-GB" sz="1200">
              <a:solidFill>
                <a:sysClr val="windowText" lastClr="000000"/>
              </a:solidFill>
              <a:latin typeface="+mj-lt"/>
            </a:rPr>
            <a:t>Autorizație ANRE pentru proiectarea și execuția de lucrări la nivel de</a:t>
          </a:r>
          <a:r>
            <a:rPr lang="ro-RO" sz="1200">
              <a:solidFill>
                <a:sysClr val="windowText" lastClr="000000"/>
              </a:solidFill>
              <a:latin typeface="+mj-lt"/>
            </a:rPr>
            <a:t> </a:t>
          </a:r>
          <a:r>
            <a:rPr lang="en-GB" sz="1200">
              <a:solidFill>
                <a:sysClr val="windowText" lastClr="000000"/>
              </a:solidFill>
              <a:latin typeface="+mj-lt"/>
            </a:rPr>
            <a:t>joasă și medie tensiune.</a:t>
          </a:r>
        </a:p>
      </dgm:t>
    </dgm:pt>
    <dgm:pt modelId="{E27F7103-B4A1-46EA-90E6-D242765D587A}" type="parTrans" cxnId="{D0558B8A-BC6D-45EC-86F2-45318C6BAA41}">
      <dgm:prSet/>
      <dgm:spPr/>
      <dgm:t>
        <a:bodyPr/>
        <a:lstStyle/>
        <a:p>
          <a:endParaRPr lang="en-GB"/>
        </a:p>
      </dgm:t>
    </dgm:pt>
    <dgm:pt modelId="{17234CF9-151F-4B60-97EF-CDE21202D97B}" type="sibTrans" cxnId="{D0558B8A-BC6D-45EC-86F2-45318C6BAA41}">
      <dgm:prSet/>
      <dgm:spPr/>
      <dgm:t>
        <a:bodyPr/>
        <a:lstStyle/>
        <a:p>
          <a:endParaRPr lang="en-GB"/>
        </a:p>
      </dgm:t>
    </dgm:pt>
    <dgm:pt modelId="{4666B45D-691F-4D32-863C-D8267E70B19A}">
      <dgm:prSet phldrT="[Text]" custT="1"/>
      <dgm:spPr>
        <a:noFill/>
        <a:ln>
          <a:solidFill>
            <a:srgbClr val="92D050"/>
          </a:solidFill>
        </a:ln>
      </dgm:spPr>
      <dgm:t>
        <a:bodyPr/>
        <a:lstStyle/>
        <a:p>
          <a:pPr algn="l"/>
          <a:r>
            <a:rPr lang="en-GB" sz="1200">
              <a:solidFill>
                <a:sysClr val="windowText" lastClr="000000"/>
              </a:solidFill>
              <a:latin typeface="+mj-lt"/>
            </a:rPr>
            <a:t>Companie ESCO - Implementăm</a:t>
          </a:r>
          <a:r>
            <a:rPr lang="ro-RO" sz="1200">
              <a:solidFill>
                <a:sysClr val="windowText" lastClr="000000"/>
              </a:solidFill>
              <a:latin typeface="+mj-lt"/>
            </a:rPr>
            <a:t> </a:t>
          </a:r>
          <a:r>
            <a:rPr lang="en-GB" sz="1200">
              <a:solidFill>
                <a:sysClr val="windowText" lastClr="000000"/>
              </a:solidFill>
              <a:latin typeface="+mj-lt"/>
            </a:rPr>
            <a:t>soluții de eficiență energetică cu</a:t>
          </a:r>
          <a:r>
            <a:rPr lang="ro-RO" sz="1200">
              <a:solidFill>
                <a:sysClr val="windowText" lastClr="000000"/>
              </a:solidFill>
              <a:latin typeface="+mj-lt"/>
            </a:rPr>
            <a:t> </a:t>
          </a:r>
          <a:r>
            <a:rPr lang="en-GB" sz="1200">
              <a:solidFill>
                <a:sysClr val="windowText" lastClr="000000"/>
              </a:solidFill>
              <a:latin typeface="+mj-lt"/>
            </a:rPr>
            <a:t>plata din economiile generate.</a:t>
          </a:r>
        </a:p>
      </dgm:t>
    </dgm:pt>
    <dgm:pt modelId="{8B8E5DB7-8013-4D5F-BE00-CF43E13D6692}" type="parTrans" cxnId="{D303FAE2-68B0-4BC3-A351-2FC79CDA8690}">
      <dgm:prSet/>
      <dgm:spPr/>
      <dgm:t>
        <a:bodyPr/>
        <a:lstStyle/>
        <a:p>
          <a:endParaRPr lang="en-GB"/>
        </a:p>
      </dgm:t>
    </dgm:pt>
    <dgm:pt modelId="{FBE42E80-FA3D-4324-82AD-2418ED5BF410}" type="sibTrans" cxnId="{D303FAE2-68B0-4BC3-A351-2FC79CDA8690}">
      <dgm:prSet/>
      <dgm:spPr/>
      <dgm:t>
        <a:bodyPr/>
        <a:lstStyle/>
        <a:p>
          <a:endParaRPr lang="en-GB"/>
        </a:p>
      </dgm:t>
    </dgm:pt>
    <dgm:pt modelId="{E4F76D9D-E754-48BE-A3D1-017A97E92088}">
      <dgm:prSet phldrT="[Text]" custT="1"/>
      <dgm:spPr>
        <a:noFill/>
        <a:ln>
          <a:solidFill>
            <a:srgbClr val="92D050"/>
          </a:solidFill>
        </a:ln>
      </dgm:spPr>
      <dgm:t>
        <a:bodyPr/>
        <a:lstStyle/>
        <a:p>
          <a:pPr algn="just"/>
          <a:r>
            <a:rPr lang="en-GB" sz="1200">
              <a:solidFill>
                <a:sysClr val="windowText" lastClr="000000"/>
              </a:solidFill>
              <a:latin typeface="+mj-lt"/>
            </a:rPr>
            <a:t>Peste 800 de proiecte implementate în România și Europa.</a:t>
          </a:r>
        </a:p>
      </dgm:t>
    </dgm:pt>
    <dgm:pt modelId="{256A85FC-D345-4859-A50F-11A1407C102A}" type="parTrans" cxnId="{B4B78E2B-0FDF-4D00-93D6-CA6CC4FF74C0}">
      <dgm:prSet/>
      <dgm:spPr/>
      <dgm:t>
        <a:bodyPr/>
        <a:lstStyle/>
        <a:p>
          <a:endParaRPr lang="en-GB"/>
        </a:p>
      </dgm:t>
    </dgm:pt>
    <dgm:pt modelId="{5B4A4919-0CF2-46A0-B59D-99AFE7697E8A}" type="sibTrans" cxnId="{B4B78E2B-0FDF-4D00-93D6-CA6CC4FF74C0}">
      <dgm:prSet/>
      <dgm:spPr/>
      <dgm:t>
        <a:bodyPr/>
        <a:lstStyle/>
        <a:p>
          <a:endParaRPr lang="en-GB"/>
        </a:p>
      </dgm:t>
    </dgm:pt>
    <dgm:pt modelId="{40ED5927-B520-4BED-9081-043ABD5213E1}" type="pres">
      <dgm:prSet presAssocID="{122A4325-7421-4E0D-A220-869D7CED8706}" presName="Name0" presStyleCnt="0">
        <dgm:presLayoutVars>
          <dgm:dir/>
          <dgm:resizeHandles val="exact"/>
        </dgm:presLayoutVars>
      </dgm:prSet>
      <dgm:spPr/>
    </dgm:pt>
    <dgm:pt modelId="{0FEEC934-172D-4CBD-8A51-7EA346545E19}" type="pres">
      <dgm:prSet presAssocID="{6C7ED3EF-8E5D-4BBF-868E-54AA142C0BAE}" presName="composite" presStyleCnt="0"/>
      <dgm:spPr/>
    </dgm:pt>
    <dgm:pt modelId="{95D01139-DD7D-4477-9AEC-65E10A977392}" type="pres">
      <dgm:prSet presAssocID="{6C7ED3EF-8E5D-4BBF-868E-54AA142C0BAE}" presName="rect1" presStyleLbl="trAlignAcc1" presStyleIdx="0" presStyleCnt="6" custScaleX="108737">
        <dgm:presLayoutVars>
          <dgm:bulletEnabled val="1"/>
        </dgm:presLayoutVars>
      </dgm:prSet>
      <dgm:spPr/>
    </dgm:pt>
    <dgm:pt modelId="{4F1F9539-CEF1-4D04-B671-4BE2BBAD96A0}" type="pres">
      <dgm:prSet presAssocID="{6C7ED3EF-8E5D-4BBF-868E-54AA142C0BAE}" presName="rect2" presStyleLbl="fgImgPlace1" presStyleIdx="0" presStyleCnt="6" custLinFactNeighborX="-4489" custLinFactNeighborY="-599"/>
      <dgm:spPr>
        <a:blipFill dpi="0" rotWithShape="1"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2"/>
              </a:ext>
            </a:extLst>
          </a:blip>
          <a:srcRect/>
          <a:stretch>
            <a:fillRect l="2388" t="28149" r="3892" b="9370"/>
          </a:stretch>
        </a:blipFill>
        <a:ln>
          <a:noFill/>
        </a:ln>
      </dgm:spPr>
      <dgm:extLst>
        <a:ext uri="{E40237B7-FDA0-4F09-8148-C483321AD2D9}">
          <dgm14:cNvPr xmlns:dgm14="http://schemas.microsoft.com/office/drawing/2010/diagram" id="0" name="" descr="Research"/>
        </a:ext>
      </dgm:extLst>
    </dgm:pt>
    <dgm:pt modelId="{D53E9438-59D2-49DB-981B-0A8F8EDD54B3}" type="pres">
      <dgm:prSet presAssocID="{3DA78312-03DC-4E29-A03F-24BF07934F40}" presName="sibTrans" presStyleCnt="0"/>
      <dgm:spPr/>
    </dgm:pt>
    <dgm:pt modelId="{F39060CF-83F9-4FD8-973A-B53EED4BCC9B}" type="pres">
      <dgm:prSet presAssocID="{56B996FB-2C55-4D6A-A5D1-C7D8A27E140F}" presName="composite" presStyleCnt="0"/>
      <dgm:spPr/>
    </dgm:pt>
    <dgm:pt modelId="{188D8BA9-97B4-41EE-A888-E804A21C8E9B}" type="pres">
      <dgm:prSet presAssocID="{56B996FB-2C55-4D6A-A5D1-C7D8A27E140F}" presName="rect1" presStyleLbl="trAlignAcc1" presStyleIdx="1" presStyleCnt="6" custScaleX="109077">
        <dgm:presLayoutVars>
          <dgm:bulletEnabled val="1"/>
        </dgm:presLayoutVars>
      </dgm:prSet>
      <dgm:spPr/>
    </dgm:pt>
    <dgm:pt modelId="{D877B04C-6D5D-4AD8-89A3-D8648C1036E4}" type="pres">
      <dgm:prSet presAssocID="{56B996FB-2C55-4D6A-A5D1-C7D8A27E140F}" presName="rect2" presStyleLbl="fgImgPlace1" presStyleIdx="1" presStyleCnt="6" custLinFactNeighborX="-6362"/>
      <dgm:spPr>
        <a:blipFill dpi="0" rotWithShape="1">
          <a:blip xmlns:r="http://schemas.openxmlformats.org/officeDocument/2006/relationships" r:embed="rId3" cstate="print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4"/>
              </a:ext>
            </a:extLst>
          </a:blip>
          <a:srcRect/>
          <a:stretch>
            <a:fillRect l="1926" t="26893" r="1292" b="8585"/>
          </a:stretch>
        </a:blipFill>
        <a:ln>
          <a:noFill/>
        </a:ln>
      </dgm:spPr>
      <dgm:extLst>
        <a:ext uri="{E40237B7-FDA0-4F09-8148-C483321AD2D9}">
          <dgm14:cNvPr xmlns:dgm14="http://schemas.microsoft.com/office/drawing/2010/diagram" id="0" name="" descr="Gears"/>
        </a:ext>
      </dgm:extLst>
    </dgm:pt>
    <dgm:pt modelId="{6B39AB12-0063-4013-8002-2E4D32346292}" type="pres">
      <dgm:prSet presAssocID="{67C607BB-C07E-40F3-B021-31D884A34C8C}" presName="sibTrans" presStyleCnt="0"/>
      <dgm:spPr/>
    </dgm:pt>
    <dgm:pt modelId="{5BFB12C8-1622-4FEA-95A0-95745F8B9013}" type="pres">
      <dgm:prSet presAssocID="{A7B9FC43-4838-45FA-812A-01591EDD089E}" presName="composite" presStyleCnt="0"/>
      <dgm:spPr/>
    </dgm:pt>
    <dgm:pt modelId="{1FD5C4E5-28C0-49B3-A629-FA7002D3BE9D}" type="pres">
      <dgm:prSet presAssocID="{A7B9FC43-4838-45FA-812A-01591EDD089E}" presName="rect1" presStyleLbl="trAlignAcc1" presStyleIdx="2" presStyleCnt="6" custScaleX="108486">
        <dgm:presLayoutVars>
          <dgm:bulletEnabled val="1"/>
        </dgm:presLayoutVars>
      </dgm:prSet>
      <dgm:spPr/>
    </dgm:pt>
    <dgm:pt modelId="{2A96BABE-322C-4C5E-955A-70268C708A4E}" type="pres">
      <dgm:prSet presAssocID="{A7B9FC43-4838-45FA-812A-01591EDD089E}" presName="rect2" presStyleLbl="fgImgPlace1" presStyleIdx="2" presStyleCnt="6" custLinFactNeighborX="-11429" custLinFactNeighborY="1456"/>
      <dgm:spPr>
        <a:blipFill dpi="0" rotWithShape="1">
          <a:blip xmlns:r="http://schemas.openxmlformats.org/officeDocument/2006/relationships" r:embed="rId5" cstate="print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6"/>
              </a:ext>
            </a:extLst>
          </a:blip>
          <a:srcRect/>
          <a:stretch>
            <a:fillRect l="8185" t="28949" r="1681" b="10961"/>
          </a:stretch>
        </a:blipFill>
        <a:ln>
          <a:noFill/>
        </a:ln>
      </dgm:spPr>
      <dgm:extLst>
        <a:ext uri="{E40237B7-FDA0-4F09-8148-C483321AD2D9}">
          <dgm14:cNvPr xmlns:dgm14="http://schemas.microsoft.com/office/drawing/2010/diagram" id="0" name="" descr="Ribbon"/>
        </a:ext>
      </dgm:extLst>
    </dgm:pt>
    <dgm:pt modelId="{05198E62-03C1-404A-BFC6-9EFDB299B893}" type="pres">
      <dgm:prSet presAssocID="{778FF465-713A-41E4-9A3A-3983C9EE22CA}" presName="sibTrans" presStyleCnt="0"/>
      <dgm:spPr/>
    </dgm:pt>
    <dgm:pt modelId="{E01E9DC3-C6BB-4108-A89E-C8A4F0720070}" type="pres">
      <dgm:prSet presAssocID="{4666B45D-691F-4D32-863C-D8267E70B19A}" presName="composite" presStyleCnt="0"/>
      <dgm:spPr/>
    </dgm:pt>
    <dgm:pt modelId="{72D8F7B8-8546-4CFC-B66B-6F7597A46D0A}" type="pres">
      <dgm:prSet presAssocID="{4666B45D-691F-4D32-863C-D8267E70B19A}" presName="rect1" presStyleLbl="trAlignAcc1" presStyleIdx="3" presStyleCnt="6" custScaleX="108678">
        <dgm:presLayoutVars>
          <dgm:bulletEnabled val="1"/>
        </dgm:presLayoutVars>
      </dgm:prSet>
      <dgm:spPr/>
    </dgm:pt>
    <dgm:pt modelId="{B3B0C82B-DCEA-4D1B-841C-FC9B91017E14}" type="pres">
      <dgm:prSet presAssocID="{4666B45D-691F-4D32-863C-D8267E70B19A}" presName="rect2" presStyleLbl="fgImgPlace1" presStyleIdx="3" presStyleCnt="6" custLinFactNeighborX="-5386"/>
      <dgm:spPr>
        <a:blipFill dpi="0" rotWithShape="1">
          <a:blip xmlns:r="http://schemas.openxmlformats.org/officeDocument/2006/relationships" r:embed="rId7" cstate="print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8"/>
              </a:ext>
            </a:extLst>
          </a:blip>
          <a:srcRect/>
          <a:stretch>
            <a:fillRect l="3553" t="30035" r="5087" b="9057"/>
          </a:stretch>
        </a:blipFill>
        <a:ln>
          <a:noFill/>
        </a:ln>
      </dgm:spPr>
      <dgm:extLst>
        <a:ext uri="{E40237B7-FDA0-4F09-8148-C483321AD2D9}">
          <dgm14:cNvPr xmlns:dgm14="http://schemas.microsoft.com/office/drawing/2010/diagram" id="0" name="" descr="Piggy Bank"/>
        </a:ext>
      </dgm:extLst>
    </dgm:pt>
    <dgm:pt modelId="{7818D497-6E30-4632-8954-D0F6908243A7}" type="pres">
      <dgm:prSet presAssocID="{FBE42E80-FA3D-4324-82AD-2418ED5BF410}" presName="sibTrans" presStyleCnt="0"/>
      <dgm:spPr/>
    </dgm:pt>
    <dgm:pt modelId="{3E57665E-B68D-4F80-8D57-596845FB8F85}" type="pres">
      <dgm:prSet presAssocID="{E4F76D9D-E754-48BE-A3D1-017A97E92088}" presName="composite" presStyleCnt="0"/>
      <dgm:spPr/>
    </dgm:pt>
    <dgm:pt modelId="{DEC570B2-7080-4321-BF5B-59B26E7B0FFC}" type="pres">
      <dgm:prSet presAssocID="{E4F76D9D-E754-48BE-A3D1-017A97E92088}" presName="rect1" presStyleLbl="trAlignAcc1" presStyleIdx="4" presStyleCnt="6" custScaleX="108486">
        <dgm:presLayoutVars>
          <dgm:bulletEnabled val="1"/>
        </dgm:presLayoutVars>
      </dgm:prSet>
      <dgm:spPr/>
    </dgm:pt>
    <dgm:pt modelId="{059BC41D-9460-4C15-AADA-6671BAAADA6F}" type="pres">
      <dgm:prSet presAssocID="{E4F76D9D-E754-48BE-A3D1-017A97E92088}" presName="rect2" presStyleLbl="fgImgPlace1" presStyleIdx="4" presStyleCnt="6" custLinFactNeighborX="-4489"/>
      <dgm:spPr>
        <a:blipFill dpi="0" rotWithShape="1">
          <a:blip xmlns:r="http://schemas.openxmlformats.org/officeDocument/2006/relationships" r:embed="rId9" cstate="print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10"/>
              </a:ext>
            </a:extLst>
          </a:blip>
          <a:srcRect/>
          <a:stretch>
            <a:fillRect l="2371" t="23812" r="4637" b="14194"/>
          </a:stretch>
        </a:blipFill>
        <a:ln>
          <a:noFill/>
        </a:ln>
      </dgm:spPr>
      <dgm:extLst>
        <a:ext uri="{E40237B7-FDA0-4F09-8148-C483321AD2D9}">
          <dgm14:cNvPr xmlns:dgm14="http://schemas.microsoft.com/office/drawing/2010/diagram" id="0" name="" descr="Factory"/>
        </a:ext>
      </dgm:extLst>
    </dgm:pt>
    <dgm:pt modelId="{2E45F402-5A74-4123-98C3-9592CA0E0713}" type="pres">
      <dgm:prSet presAssocID="{5B4A4919-0CF2-46A0-B59D-99AFE7697E8A}" presName="sibTrans" presStyleCnt="0"/>
      <dgm:spPr/>
    </dgm:pt>
    <dgm:pt modelId="{0876E0EA-8BFC-42D0-9BBC-839056F7907D}" type="pres">
      <dgm:prSet presAssocID="{2AAC2A84-1980-4385-8F07-04D056568DCE}" presName="composite" presStyleCnt="0"/>
      <dgm:spPr/>
    </dgm:pt>
    <dgm:pt modelId="{570A7129-4CD9-4B1B-AF1E-54EE8CD599D8}" type="pres">
      <dgm:prSet presAssocID="{2AAC2A84-1980-4385-8F07-04D056568DCE}" presName="rect1" presStyleLbl="trAlignAcc1" presStyleIdx="5" presStyleCnt="6" custScaleX="109654">
        <dgm:presLayoutVars>
          <dgm:bulletEnabled val="1"/>
        </dgm:presLayoutVars>
      </dgm:prSet>
      <dgm:spPr/>
    </dgm:pt>
    <dgm:pt modelId="{F93D3A06-591B-43BC-81C4-0803213F4C60}" type="pres">
      <dgm:prSet presAssocID="{2AAC2A84-1980-4385-8F07-04D056568DCE}" presName="rect2" presStyleLbl="fgImgPlace1" presStyleIdx="5" presStyleCnt="6" custLinFactNeighborX="-7182"/>
      <dgm:spPr>
        <a:blipFill dpi="0" rotWithShape="1">
          <a:blip xmlns:r="http://schemas.openxmlformats.org/officeDocument/2006/relationships" r:embed="rId11" cstate="print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12"/>
              </a:ext>
            </a:extLst>
          </a:blip>
          <a:srcRect/>
          <a:stretch>
            <a:fillRect l="2270" t="30954" r="4818" b="7104"/>
          </a:stretch>
        </a:blipFill>
        <a:ln>
          <a:noFill/>
        </a:ln>
      </dgm:spPr>
      <dgm:extLst>
        <a:ext uri="{E40237B7-FDA0-4F09-8148-C483321AD2D9}">
          <dgm14:cNvPr xmlns:dgm14="http://schemas.microsoft.com/office/drawing/2010/diagram" id="0" name="" descr="Diploma"/>
        </a:ext>
      </dgm:extLst>
    </dgm:pt>
  </dgm:ptLst>
  <dgm:cxnLst>
    <dgm:cxn modelId="{18FD210D-40EC-446B-8924-C975E544149B}" type="presOf" srcId="{2AAC2A84-1980-4385-8F07-04D056568DCE}" destId="{570A7129-4CD9-4B1B-AF1E-54EE8CD599D8}" srcOrd="0" destOrd="0" presId="urn:microsoft.com/office/officeart/2008/layout/PictureStrips"/>
    <dgm:cxn modelId="{1BD4BE28-F772-4E4C-8E08-2BA12BAA2475}" type="presOf" srcId="{56B996FB-2C55-4D6A-A5D1-C7D8A27E140F}" destId="{188D8BA9-97B4-41EE-A888-E804A21C8E9B}" srcOrd="0" destOrd="0" presId="urn:microsoft.com/office/officeart/2008/layout/PictureStrips"/>
    <dgm:cxn modelId="{B4B78E2B-0FDF-4D00-93D6-CA6CC4FF74C0}" srcId="{122A4325-7421-4E0D-A220-869D7CED8706}" destId="{E4F76D9D-E754-48BE-A3D1-017A97E92088}" srcOrd="4" destOrd="0" parTransId="{256A85FC-D345-4859-A50F-11A1407C102A}" sibTransId="{5B4A4919-0CF2-46A0-B59D-99AFE7697E8A}"/>
    <dgm:cxn modelId="{657E1C2F-4254-49D4-8B51-401D4320314E}" type="presOf" srcId="{4666B45D-691F-4D32-863C-D8267E70B19A}" destId="{72D8F7B8-8546-4CFC-B66B-6F7597A46D0A}" srcOrd="0" destOrd="0" presId="urn:microsoft.com/office/officeart/2008/layout/PictureStrips"/>
    <dgm:cxn modelId="{ACB5F432-FB7D-4FB5-A13D-DDBD1F4EB235}" srcId="{122A4325-7421-4E0D-A220-869D7CED8706}" destId="{A7B9FC43-4838-45FA-812A-01591EDD089E}" srcOrd="2" destOrd="0" parTransId="{32130206-EBB1-4547-8F0D-20E04DC14110}" sibTransId="{778FF465-713A-41E4-9A3A-3983C9EE22CA}"/>
    <dgm:cxn modelId="{20867269-94D0-48AA-9867-A893A68A91EB}" type="presOf" srcId="{E4F76D9D-E754-48BE-A3D1-017A97E92088}" destId="{DEC570B2-7080-4321-BF5B-59B26E7B0FFC}" srcOrd="0" destOrd="0" presId="urn:microsoft.com/office/officeart/2008/layout/PictureStrips"/>
    <dgm:cxn modelId="{D0558B8A-BC6D-45EC-86F2-45318C6BAA41}" srcId="{122A4325-7421-4E0D-A220-869D7CED8706}" destId="{2AAC2A84-1980-4385-8F07-04D056568DCE}" srcOrd="5" destOrd="0" parTransId="{E27F7103-B4A1-46EA-90E6-D242765D587A}" sibTransId="{17234CF9-151F-4B60-97EF-CDE21202D97B}"/>
    <dgm:cxn modelId="{5CDD63A9-7EA6-4B37-9F21-1F68A170EF47}" type="presOf" srcId="{A7B9FC43-4838-45FA-812A-01591EDD089E}" destId="{1FD5C4E5-28C0-49B3-A629-FA7002D3BE9D}" srcOrd="0" destOrd="0" presId="urn:microsoft.com/office/officeart/2008/layout/PictureStrips"/>
    <dgm:cxn modelId="{346D3FAF-B6D7-4677-9DAD-0B4D4D47B1D9}" srcId="{122A4325-7421-4E0D-A220-869D7CED8706}" destId="{6C7ED3EF-8E5D-4BBF-868E-54AA142C0BAE}" srcOrd="0" destOrd="0" parTransId="{8434E397-358E-4F29-A476-D1FE9EEE603E}" sibTransId="{3DA78312-03DC-4E29-A03F-24BF07934F40}"/>
    <dgm:cxn modelId="{B10367B1-5923-4003-910E-821556F2B767}" srcId="{122A4325-7421-4E0D-A220-869D7CED8706}" destId="{56B996FB-2C55-4D6A-A5D1-C7D8A27E140F}" srcOrd="1" destOrd="0" parTransId="{92BD1229-07B4-4709-B0B8-D73E11CB5800}" sibTransId="{67C607BB-C07E-40F3-B021-31D884A34C8C}"/>
    <dgm:cxn modelId="{B23C6DC7-9E79-4B13-ACC3-34880B1F9385}" type="presOf" srcId="{6C7ED3EF-8E5D-4BBF-868E-54AA142C0BAE}" destId="{95D01139-DD7D-4477-9AEC-65E10A977392}" srcOrd="0" destOrd="0" presId="urn:microsoft.com/office/officeart/2008/layout/PictureStrips"/>
    <dgm:cxn modelId="{41DF22CA-A679-4D56-90B8-2065353730BA}" type="presOf" srcId="{122A4325-7421-4E0D-A220-869D7CED8706}" destId="{40ED5927-B520-4BED-9081-043ABD5213E1}" srcOrd="0" destOrd="0" presId="urn:microsoft.com/office/officeart/2008/layout/PictureStrips"/>
    <dgm:cxn modelId="{D303FAE2-68B0-4BC3-A351-2FC79CDA8690}" srcId="{122A4325-7421-4E0D-A220-869D7CED8706}" destId="{4666B45D-691F-4D32-863C-D8267E70B19A}" srcOrd="3" destOrd="0" parTransId="{8B8E5DB7-8013-4D5F-BE00-CF43E13D6692}" sibTransId="{FBE42E80-FA3D-4324-82AD-2418ED5BF410}"/>
    <dgm:cxn modelId="{2311A93E-5484-485E-A717-C79512250B5A}" type="presParOf" srcId="{40ED5927-B520-4BED-9081-043ABD5213E1}" destId="{0FEEC934-172D-4CBD-8A51-7EA346545E19}" srcOrd="0" destOrd="0" presId="urn:microsoft.com/office/officeart/2008/layout/PictureStrips"/>
    <dgm:cxn modelId="{937CB69F-B32F-444D-83C7-09B177818185}" type="presParOf" srcId="{0FEEC934-172D-4CBD-8A51-7EA346545E19}" destId="{95D01139-DD7D-4477-9AEC-65E10A977392}" srcOrd="0" destOrd="0" presId="urn:microsoft.com/office/officeart/2008/layout/PictureStrips"/>
    <dgm:cxn modelId="{6E265EBA-19AF-444F-8A8C-A2D70275E087}" type="presParOf" srcId="{0FEEC934-172D-4CBD-8A51-7EA346545E19}" destId="{4F1F9539-CEF1-4D04-B671-4BE2BBAD96A0}" srcOrd="1" destOrd="0" presId="urn:microsoft.com/office/officeart/2008/layout/PictureStrips"/>
    <dgm:cxn modelId="{9FDD59BE-DB09-4DC1-AD53-B7C5BC6AAA3C}" type="presParOf" srcId="{40ED5927-B520-4BED-9081-043ABD5213E1}" destId="{D53E9438-59D2-49DB-981B-0A8F8EDD54B3}" srcOrd="1" destOrd="0" presId="urn:microsoft.com/office/officeart/2008/layout/PictureStrips"/>
    <dgm:cxn modelId="{9B3F8CAC-527A-45E5-A46C-BCB4F208BF60}" type="presParOf" srcId="{40ED5927-B520-4BED-9081-043ABD5213E1}" destId="{F39060CF-83F9-4FD8-973A-B53EED4BCC9B}" srcOrd="2" destOrd="0" presId="urn:microsoft.com/office/officeart/2008/layout/PictureStrips"/>
    <dgm:cxn modelId="{2026CDA8-5621-466E-8620-FAEB572D4286}" type="presParOf" srcId="{F39060CF-83F9-4FD8-973A-B53EED4BCC9B}" destId="{188D8BA9-97B4-41EE-A888-E804A21C8E9B}" srcOrd="0" destOrd="0" presId="urn:microsoft.com/office/officeart/2008/layout/PictureStrips"/>
    <dgm:cxn modelId="{F9E02BCF-1A3A-485B-AA50-B77B6A48D427}" type="presParOf" srcId="{F39060CF-83F9-4FD8-973A-B53EED4BCC9B}" destId="{D877B04C-6D5D-4AD8-89A3-D8648C1036E4}" srcOrd="1" destOrd="0" presId="urn:microsoft.com/office/officeart/2008/layout/PictureStrips"/>
    <dgm:cxn modelId="{30DC15FC-D4B9-4552-AF7D-6B1D9FEF084E}" type="presParOf" srcId="{40ED5927-B520-4BED-9081-043ABD5213E1}" destId="{6B39AB12-0063-4013-8002-2E4D32346292}" srcOrd="3" destOrd="0" presId="urn:microsoft.com/office/officeart/2008/layout/PictureStrips"/>
    <dgm:cxn modelId="{74BF9C2A-9590-4D03-8F6D-DB12E62F7594}" type="presParOf" srcId="{40ED5927-B520-4BED-9081-043ABD5213E1}" destId="{5BFB12C8-1622-4FEA-95A0-95745F8B9013}" srcOrd="4" destOrd="0" presId="urn:microsoft.com/office/officeart/2008/layout/PictureStrips"/>
    <dgm:cxn modelId="{F7DB4BF8-CD17-41E0-8B7C-12AB09C673AE}" type="presParOf" srcId="{5BFB12C8-1622-4FEA-95A0-95745F8B9013}" destId="{1FD5C4E5-28C0-49B3-A629-FA7002D3BE9D}" srcOrd="0" destOrd="0" presId="urn:microsoft.com/office/officeart/2008/layout/PictureStrips"/>
    <dgm:cxn modelId="{DCFC5FF6-5880-41F8-8B96-B9B015B7E87B}" type="presParOf" srcId="{5BFB12C8-1622-4FEA-95A0-95745F8B9013}" destId="{2A96BABE-322C-4C5E-955A-70268C708A4E}" srcOrd="1" destOrd="0" presId="urn:microsoft.com/office/officeart/2008/layout/PictureStrips"/>
    <dgm:cxn modelId="{11896D42-A43B-40EA-B9D8-1112E3AC84C3}" type="presParOf" srcId="{40ED5927-B520-4BED-9081-043ABD5213E1}" destId="{05198E62-03C1-404A-BFC6-9EFDB299B893}" srcOrd="5" destOrd="0" presId="urn:microsoft.com/office/officeart/2008/layout/PictureStrips"/>
    <dgm:cxn modelId="{E8DC027C-9813-4F21-93B6-EAB9DF40EF0A}" type="presParOf" srcId="{40ED5927-B520-4BED-9081-043ABD5213E1}" destId="{E01E9DC3-C6BB-4108-A89E-C8A4F0720070}" srcOrd="6" destOrd="0" presId="urn:microsoft.com/office/officeart/2008/layout/PictureStrips"/>
    <dgm:cxn modelId="{8D90B287-2432-4693-8A60-10C9CA778DCB}" type="presParOf" srcId="{E01E9DC3-C6BB-4108-A89E-C8A4F0720070}" destId="{72D8F7B8-8546-4CFC-B66B-6F7597A46D0A}" srcOrd="0" destOrd="0" presId="urn:microsoft.com/office/officeart/2008/layout/PictureStrips"/>
    <dgm:cxn modelId="{BAF8F0CC-E497-43F2-97C0-601E8118E8C1}" type="presParOf" srcId="{E01E9DC3-C6BB-4108-A89E-C8A4F0720070}" destId="{B3B0C82B-DCEA-4D1B-841C-FC9B91017E14}" srcOrd="1" destOrd="0" presId="urn:microsoft.com/office/officeart/2008/layout/PictureStrips"/>
    <dgm:cxn modelId="{7572BC08-E4AF-4DE9-B4F2-F38CA7288213}" type="presParOf" srcId="{40ED5927-B520-4BED-9081-043ABD5213E1}" destId="{7818D497-6E30-4632-8954-D0F6908243A7}" srcOrd="7" destOrd="0" presId="urn:microsoft.com/office/officeart/2008/layout/PictureStrips"/>
    <dgm:cxn modelId="{5231C4FD-9D44-4D22-B3ED-EE1B7E38DCCF}" type="presParOf" srcId="{40ED5927-B520-4BED-9081-043ABD5213E1}" destId="{3E57665E-B68D-4F80-8D57-596845FB8F85}" srcOrd="8" destOrd="0" presId="urn:microsoft.com/office/officeart/2008/layout/PictureStrips"/>
    <dgm:cxn modelId="{B82628F8-B59B-4D7B-AB91-9C5419A5839A}" type="presParOf" srcId="{3E57665E-B68D-4F80-8D57-596845FB8F85}" destId="{DEC570B2-7080-4321-BF5B-59B26E7B0FFC}" srcOrd="0" destOrd="0" presId="urn:microsoft.com/office/officeart/2008/layout/PictureStrips"/>
    <dgm:cxn modelId="{B2420AF7-B41D-4AC5-84B8-40B00F009D56}" type="presParOf" srcId="{3E57665E-B68D-4F80-8D57-596845FB8F85}" destId="{059BC41D-9460-4C15-AADA-6671BAAADA6F}" srcOrd="1" destOrd="0" presId="urn:microsoft.com/office/officeart/2008/layout/PictureStrips"/>
    <dgm:cxn modelId="{6A03F633-A760-4A63-973C-9F82721CA1B3}" type="presParOf" srcId="{40ED5927-B520-4BED-9081-043ABD5213E1}" destId="{2E45F402-5A74-4123-98C3-9592CA0E0713}" srcOrd="9" destOrd="0" presId="urn:microsoft.com/office/officeart/2008/layout/PictureStrips"/>
    <dgm:cxn modelId="{02F01CB4-D4A0-4E6F-A4F3-F698ECEA7EAE}" type="presParOf" srcId="{40ED5927-B520-4BED-9081-043ABD5213E1}" destId="{0876E0EA-8BFC-42D0-9BBC-839056F7907D}" srcOrd="10" destOrd="0" presId="urn:microsoft.com/office/officeart/2008/layout/PictureStrips"/>
    <dgm:cxn modelId="{E07C473D-A8BE-414E-8E36-F51CB14FA117}" type="presParOf" srcId="{0876E0EA-8BFC-42D0-9BBC-839056F7907D}" destId="{570A7129-4CD9-4B1B-AF1E-54EE8CD599D8}" srcOrd="0" destOrd="0" presId="urn:microsoft.com/office/officeart/2008/layout/PictureStrips"/>
    <dgm:cxn modelId="{50110203-69A0-4442-9270-6F5AAF746E9A}" type="presParOf" srcId="{0876E0EA-8BFC-42D0-9BBC-839056F7907D}" destId="{F93D3A06-591B-43BC-81C4-0803213F4C60}" srcOrd="1" destOrd="0" presId="urn:microsoft.com/office/officeart/2008/layout/PictureStrips"/>
  </dgm:cxnLst>
  <dgm:bg>
    <a:noFill/>
  </dgm:bg>
  <dgm:whole>
    <a:ln>
      <a:noFill/>
    </a:ln>
  </dgm:whole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5D01139-DD7D-4477-9AEC-65E10A977392}">
      <dsp:nvSpPr>
        <dsp:cNvPr id="0" name=""/>
        <dsp:cNvSpPr/>
      </dsp:nvSpPr>
      <dsp:spPr>
        <a:xfrm>
          <a:off x="701881" y="154845"/>
          <a:ext cx="3106208" cy="892695"/>
        </a:xfrm>
        <a:prstGeom prst="rect">
          <a:avLst/>
        </a:prstGeom>
        <a:noFill/>
        <a:ln w="9525" cap="flat" cmpd="sng" algn="ctr">
          <a:solidFill>
            <a:srgbClr val="92D050"/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4652" tIns="45720" rIns="45720" bIns="457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>
              <a:solidFill>
                <a:sysClr val="windowText" lastClr="000000"/>
              </a:solidFill>
              <a:latin typeface="+mj-lt"/>
            </a:rPr>
            <a:t>Experiență de peste 15 ani în domeniul soluțiilor de reducere a</a:t>
          </a:r>
          <a:r>
            <a:rPr lang="ro-RO" sz="1200" kern="1200">
              <a:solidFill>
                <a:sysClr val="windowText" lastClr="000000"/>
              </a:solidFill>
              <a:latin typeface="+mj-lt"/>
            </a:rPr>
            <a:t> </a:t>
          </a:r>
          <a:r>
            <a:rPr lang="en-GB" sz="1200" kern="1200">
              <a:solidFill>
                <a:sysClr val="windowText" lastClr="000000"/>
              </a:solidFill>
              <a:latin typeface="+mj-lt"/>
            </a:rPr>
            <a:t>consumurilor și a costurilor cu energia.</a:t>
          </a:r>
        </a:p>
      </dsp:txBody>
      <dsp:txXfrm>
        <a:off x="701881" y="154845"/>
        <a:ext cx="3106208" cy="892695"/>
      </dsp:txXfrm>
    </dsp:sp>
    <dsp:sp modelId="{4F1F9539-CEF1-4D04-B671-4BE2BBAD96A0}">
      <dsp:nvSpPr>
        <dsp:cNvPr id="0" name=""/>
        <dsp:cNvSpPr/>
      </dsp:nvSpPr>
      <dsp:spPr>
        <a:xfrm>
          <a:off x="679595" y="20286"/>
          <a:ext cx="624886" cy="937330"/>
        </a:xfrm>
        <a:prstGeom prst="rect">
          <a:avLst/>
        </a:prstGeom>
        <a:blipFill dpi="0" rotWithShape="1"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2"/>
              </a:ext>
            </a:extLst>
          </a:blip>
          <a:srcRect/>
          <a:stretch>
            <a:fillRect l="2388" t="28149" r="3892" b="9370"/>
          </a:stretch>
        </a:blipFill>
        <a:ln w="2540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188D8BA9-97B4-41EE-A888-E804A21C8E9B}">
      <dsp:nvSpPr>
        <dsp:cNvPr id="0" name=""/>
        <dsp:cNvSpPr/>
      </dsp:nvSpPr>
      <dsp:spPr>
        <a:xfrm>
          <a:off x="3935547" y="154845"/>
          <a:ext cx="3115920" cy="892695"/>
        </a:xfrm>
        <a:prstGeom prst="rect">
          <a:avLst/>
        </a:prstGeom>
        <a:noFill/>
        <a:ln w="9525" cap="flat" cmpd="sng" algn="ctr">
          <a:solidFill>
            <a:srgbClr val="92D050"/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4652" tIns="45720" rIns="45720" bIns="457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>
              <a:solidFill>
                <a:sysClr val="windowText" lastClr="000000"/>
              </a:solidFill>
              <a:latin typeface="+mj-lt"/>
            </a:rPr>
            <a:t>Până în prezent, am identificat la Beneficiarii noștri un potențial de</a:t>
          </a:r>
          <a:r>
            <a:rPr lang="ro-RO" sz="1200" kern="1200">
              <a:solidFill>
                <a:sysClr val="windowText" lastClr="000000"/>
              </a:solidFill>
              <a:latin typeface="+mj-lt"/>
            </a:rPr>
            <a:t> </a:t>
          </a:r>
          <a:r>
            <a:rPr lang="en-GB" sz="1200" kern="1200">
              <a:solidFill>
                <a:sysClr val="windowText" lastClr="000000"/>
              </a:solidFill>
              <a:latin typeface="+mj-lt"/>
            </a:rPr>
            <a:t>reducere a consumurilor de energie de peste 900.000 MWh/an</a:t>
          </a:r>
          <a:r>
            <a:rPr lang="ro-RO" sz="1200" kern="1200">
              <a:solidFill>
                <a:sysClr val="windowText" lastClr="000000"/>
              </a:solidFill>
              <a:latin typeface="+mj-lt"/>
            </a:rPr>
            <a:t>.</a:t>
          </a:r>
          <a:endParaRPr lang="en-GB" sz="1200" kern="1200">
            <a:solidFill>
              <a:sysClr val="windowText" lastClr="000000"/>
            </a:solidFill>
            <a:latin typeface="+mj-lt"/>
          </a:endParaRPr>
        </a:p>
      </dsp:txBody>
      <dsp:txXfrm>
        <a:off x="3935547" y="154845"/>
        <a:ext cx="3115920" cy="892695"/>
      </dsp:txXfrm>
    </dsp:sp>
    <dsp:sp modelId="{D877B04C-6D5D-4AD8-89A3-D8648C1036E4}">
      <dsp:nvSpPr>
        <dsp:cNvPr id="0" name=""/>
        <dsp:cNvSpPr/>
      </dsp:nvSpPr>
      <dsp:spPr>
        <a:xfrm>
          <a:off x="3906414" y="25900"/>
          <a:ext cx="624886" cy="937330"/>
        </a:xfrm>
        <a:prstGeom prst="rect">
          <a:avLst/>
        </a:prstGeom>
        <a:blipFill dpi="0" rotWithShape="1">
          <a:blip xmlns:r="http://schemas.openxmlformats.org/officeDocument/2006/relationships" r:embed="rId3" cstate="print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4"/>
              </a:ext>
            </a:extLst>
          </a:blip>
          <a:srcRect/>
          <a:stretch>
            <a:fillRect l="1926" t="26893" r="1292" b="8585"/>
          </a:stretch>
        </a:blipFill>
        <a:ln w="2540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1FD5C4E5-28C0-49B3-A629-FA7002D3BE9D}">
      <dsp:nvSpPr>
        <dsp:cNvPr id="0" name=""/>
        <dsp:cNvSpPr/>
      </dsp:nvSpPr>
      <dsp:spPr>
        <a:xfrm>
          <a:off x="711165" y="1278649"/>
          <a:ext cx="3099038" cy="892695"/>
        </a:xfrm>
        <a:prstGeom prst="rect">
          <a:avLst/>
        </a:prstGeom>
        <a:noFill/>
        <a:ln w="9525" cap="flat" cmpd="sng" algn="ctr">
          <a:solidFill>
            <a:srgbClr val="92D050"/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4652" tIns="45720" rIns="45720" bIns="457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>
              <a:solidFill>
                <a:sysClr val="windowText" lastClr="000000"/>
              </a:solidFill>
              <a:latin typeface="+mj-lt"/>
            </a:rPr>
            <a:t>“Best European Energy Service Provider” - distincție primită din</a:t>
          </a:r>
          <a:r>
            <a:rPr lang="ro-RO" sz="1200" kern="1200">
              <a:solidFill>
                <a:sysClr val="windowText" lastClr="000000"/>
              </a:solidFill>
              <a:latin typeface="+mj-lt"/>
            </a:rPr>
            <a:t> </a:t>
          </a:r>
          <a:r>
            <a:rPr lang="en-GB" sz="1200" kern="1200">
              <a:solidFill>
                <a:sysClr val="windowText" lastClr="000000"/>
              </a:solidFill>
              <a:latin typeface="+mj-lt"/>
            </a:rPr>
            <a:t>partea UE.</a:t>
          </a:r>
        </a:p>
      </dsp:txBody>
      <dsp:txXfrm>
        <a:off x="711165" y="1278649"/>
        <a:ext cx="3099038" cy="892695"/>
      </dsp:txXfrm>
    </dsp:sp>
    <dsp:sp modelId="{2A96BABE-322C-4C5E-955A-70268C708A4E}">
      <dsp:nvSpPr>
        <dsp:cNvPr id="0" name=""/>
        <dsp:cNvSpPr/>
      </dsp:nvSpPr>
      <dsp:spPr>
        <a:xfrm>
          <a:off x="641927" y="1163352"/>
          <a:ext cx="624886" cy="937330"/>
        </a:xfrm>
        <a:prstGeom prst="rect">
          <a:avLst/>
        </a:prstGeom>
        <a:blipFill dpi="0" rotWithShape="1">
          <a:blip xmlns:r="http://schemas.openxmlformats.org/officeDocument/2006/relationships" r:embed="rId5" cstate="print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6"/>
              </a:ext>
            </a:extLst>
          </a:blip>
          <a:srcRect/>
          <a:stretch>
            <a:fillRect l="8185" t="28949" r="1681" b="10961"/>
          </a:stretch>
        </a:blipFill>
        <a:ln w="2540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72D8F7B8-8546-4CFC-B66B-6F7597A46D0A}">
      <dsp:nvSpPr>
        <dsp:cNvPr id="0" name=""/>
        <dsp:cNvSpPr/>
      </dsp:nvSpPr>
      <dsp:spPr>
        <a:xfrm>
          <a:off x="3937661" y="1278649"/>
          <a:ext cx="3104522" cy="892695"/>
        </a:xfrm>
        <a:prstGeom prst="rect">
          <a:avLst/>
        </a:prstGeom>
        <a:noFill/>
        <a:ln w="9525" cap="flat" cmpd="sng" algn="ctr">
          <a:solidFill>
            <a:srgbClr val="92D050"/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4652" tIns="45720" rIns="45720" bIns="457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>
              <a:solidFill>
                <a:sysClr val="windowText" lastClr="000000"/>
              </a:solidFill>
              <a:latin typeface="+mj-lt"/>
            </a:rPr>
            <a:t>Companie ESCO - Implementăm</a:t>
          </a:r>
          <a:r>
            <a:rPr lang="ro-RO" sz="1200" kern="1200">
              <a:solidFill>
                <a:sysClr val="windowText" lastClr="000000"/>
              </a:solidFill>
              <a:latin typeface="+mj-lt"/>
            </a:rPr>
            <a:t> </a:t>
          </a:r>
          <a:r>
            <a:rPr lang="en-GB" sz="1200" kern="1200">
              <a:solidFill>
                <a:sysClr val="windowText" lastClr="000000"/>
              </a:solidFill>
              <a:latin typeface="+mj-lt"/>
            </a:rPr>
            <a:t>soluții de eficiență energetică cu</a:t>
          </a:r>
          <a:r>
            <a:rPr lang="ro-RO" sz="1200" kern="1200">
              <a:solidFill>
                <a:sysClr val="windowText" lastClr="000000"/>
              </a:solidFill>
              <a:latin typeface="+mj-lt"/>
            </a:rPr>
            <a:t> </a:t>
          </a:r>
          <a:r>
            <a:rPr lang="en-GB" sz="1200" kern="1200">
              <a:solidFill>
                <a:sysClr val="windowText" lastClr="000000"/>
              </a:solidFill>
              <a:latin typeface="+mj-lt"/>
            </a:rPr>
            <a:t>plata din economiile generate.</a:t>
          </a:r>
        </a:p>
      </dsp:txBody>
      <dsp:txXfrm>
        <a:off x="3937661" y="1278649"/>
        <a:ext cx="3104522" cy="892695"/>
      </dsp:txXfrm>
    </dsp:sp>
    <dsp:sp modelId="{B3B0C82B-DCEA-4D1B-841C-FC9B91017E14}">
      <dsp:nvSpPr>
        <dsp:cNvPr id="0" name=""/>
        <dsp:cNvSpPr/>
      </dsp:nvSpPr>
      <dsp:spPr>
        <a:xfrm>
          <a:off x="3908928" y="1149704"/>
          <a:ext cx="624886" cy="937330"/>
        </a:xfrm>
        <a:prstGeom prst="rect">
          <a:avLst/>
        </a:prstGeom>
        <a:blipFill dpi="0" rotWithShape="1">
          <a:blip xmlns:r="http://schemas.openxmlformats.org/officeDocument/2006/relationships" r:embed="rId7" cstate="print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8"/>
              </a:ext>
            </a:extLst>
          </a:blip>
          <a:srcRect/>
          <a:stretch>
            <a:fillRect l="3553" t="30035" r="5087" b="9057"/>
          </a:stretch>
        </a:blipFill>
        <a:ln w="2540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DEC570B2-7080-4321-BF5B-59B26E7B0FFC}">
      <dsp:nvSpPr>
        <dsp:cNvPr id="0" name=""/>
        <dsp:cNvSpPr/>
      </dsp:nvSpPr>
      <dsp:spPr>
        <a:xfrm>
          <a:off x="697225" y="2402453"/>
          <a:ext cx="3099038" cy="892695"/>
        </a:xfrm>
        <a:prstGeom prst="rect">
          <a:avLst/>
        </a:prstGeom>
        <a:noFill/>
        <a:ln w="9525" cap="flat" cmpd="sng" algn="ctr">
          <a:solidFill>
            <a:srgbClr val="92D050"/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4652" tIns="45720" rIns="45720" bIns="45720" numCol="1" spcCol="1270" anchor="ctr" anchorCtr="0">
          <a:noAutofit/>
        </a:bodyPr>
        <a:lstStyle/>
        <a:p>
          <a:pPr marL="0" lvl="0" indent="0" algn="just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>
              <a:solidFill>
                <a:sysClr val="windowText" lastClr="000000"/>
              </a:solidFill>
              <a:latin typeface="+mj-lt"/>
            </a:rPr>
            <a:t>Peste 800 de proiecte implementate în România și Europa.</a:t>
          </a:r>
        </a:p>
      </dsp:txBody>
      <dsp:txXfrm>
        <a:off x="697225" y="2402453"/>
        <a:ext cx="3099038" cy="892695"/>
      </dsp:txXfrm>
    </dsp:sp>
    <dsp:sp modelId="{059BC41D-9460-4C15-AADA-6671BAAADA6F}">
      <dsp:nvSpPr>
        <dsp:cNvPr id="0" name=""/>
        <dsp:cNvSpPr/>
      </dsp:nvSpPr>
      <dsp:spPr>
        <a:xfrm>
          <a:off x="671354" y="2273509"/>
          <a:ext cx="624886" cy="937330"/>
        </a:xfrm>
        <a:prstGeom prst="rect">
          <a:avLst/>
        </a:prstGeom>
        <a:blipFill dpi="0" rotWithShape="1">
          <a:blip xmlns:r="http://schemas.openxmlformats.org/officeDocument/2006/relationships" r:embed="rId9" cstate="print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10"/>
              </a:ext>
            </a:extLst>
          </a:blip>
          <a:srcRect/>
          <a:stretch>
            <a:fillRect l="2371" t="23812" r="4637" b="14194"/>
          </a:stretch>
        </a:blipFill>
        <a:ln w="2540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570A7129-4CD9-4B1B-AF1E-54EE8CD599D8}">
      <dsp:nvSpPr>
        <dsp:cNvPr id="0" name=""/>
        <dsp:cNvSpPr/>
      </dsp:nvSpPr>
      <dsp:spPr>
        <a:xfrm>
          <a:off x="3923721" y="2402453"/>
          <a:ext cx="3132403" cy="892695"/>
        </a:xfrm>
        <a:prstGeom prst="rect">
          <a:avLst/>
        </a:prstGeom>
        <a:noFill/>
        <a:ln w="9525" cap="flat" cmpd="sng" algn="ctr">
          <a:solidFill>
            <a:srgbClr val="92D050"/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4652" tIns="45720" rIns="45720" bIns="457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>
              <a:solidFill>
                <a:sysClr val="windowText" lastClr="000000"/>
              </a:solidFill>
              <a:latin typeface="+mj-lt"/>
            </a:rPr>
            <a:t>Autorizație ANRE pentru proiectarea și execuția de lucrări la nivel de</a:t>
          </a:r>
          <a:r>
            <a:rPr lang="ro-RO" sz="1200" kern="1200">
              <a:solidFill>
                <a:sysClr val="windowText" lastClr="000000"/>
              </a:solidFill>
              <a:latin typeface="+mj-lt"/>
            </a:rPr>
            <a:t> </a:t>
          </a:r>
          <a:r>
            <a:rPr lang="en-GB" sz="1200" kern="1200">
              <a:solidFill>
                <a:sysClr val="windowText" lastClr="000000"/>
              </a:solidFill>
              <a:latin typeface="+mj-lt"/>
            </a:rPr>
            <a:t>joasă și medie tensiune.</a:t>
          </a:r>
        </a:p>
      </dsp:txBody>
      <dsp:txXfrm>
        <a:off x="3923721" y="2402453"/>
        <a:ext cx="3132403" cy="892695"/>
      </dsp:txXfrm>
    </dsp:sp>
    <dsp:sp modelId="{F93D3A06-591B-43BC-81C4-0803213F4C60}">
      <dsp:nvSpPr>
        <dsp:cNvPr id="0" name=""/>
        <dsp:cNvSpPr/>
      </dsp:nvSpPr>
      <dsp:spPr>
        <a:xfrm>
          <a:off x="3897705" y="2273509"/>
          <a:ext cx="624886" cy="937330"/>
        </a:xfrm>
        <a:prstGeom prst="rect">
          <a:avLst/>
        </a:prstGeom>
        <a:blipFill dpi="0" rotWithShape="1">
          <a:blip xmlns:r="http://schemas.openxmlformats.org/officeDocument/2006/relationships" r:embed="rId11" cstate="print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12"/>
              </a:ext>
            </a:extLst>
          </a:blip>
          <a:srcRect/>
          <a:stretch>
            <a:fillRect l="2270" t="30954" r="4818" b="7104"/>
          </a:stretch>
        </a:blipFill>
        <a:ln w="2540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PictureStrips">
  <dgm:title val=""/>
  <dgm:desc val=""/>
  <dgm:catLst>
    <dgm:cat type="list" pri="12500"/>
    <dgm:cat type="picture" pri="13000"/>
    <dgm:cat type="pictureconvert" pri="13000"/>
  </dgm:catLst>
  <dgm:samp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40" srcId="0" destId="10" srcOrd="0" destOrd="0"/>
        <dgm:cxn modelId="50" srcId="0" destId="20" srcOrd="1" destOrd="0"/>
        <dgm:cxn modelId="60" srcId="0" destId="30" srcOrd="2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40" srcId="0" destId="10" srcOrd="0" destOrd="0"/>
        <dgm:cxn modelId="50" srcId="0" destId="20" srcOrd="1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  <dgm:pt modelId="40">
          <dgm:prSet phldr="1"/>
        </dgm:pt>
      </dgm:ptLst>
      <dgm:cxnLst>
        <dgm:cxn modelId="40" srcId="0" destId="10" srcOrd="0" destOrd="0"/>
        <dgm:cxn modelId="50" srcId="0" destId="20" srcOrd="1" destOrd="0"/>
        <dgm:cxn modelId="60" srcId="0" destId="30" srcOrd="2" destOrd="0"/>
        <dgm:cxn modelId="70" srcId="0" destId="40" srcOrd="2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snake">
          <dgm:param type="off" val="ctr"/>
        </dgm:alg>
      </dgm:if>
      <dgm:else name="Name3">
        <dgm:alg type="snake">
          <dgm:param type="off" val="ctr"/>
          <dgm:param type="grDir" val="tR"/>
        </dgm:alg>
      </dgm:else>
    </dgm:choose>
    <dgm:shape xmlns:r="http://schemas.openxmlformats.org/officeDocument/2006/relationships" r:blip="">
      <dgm:adjLst/>
    </dgm:shape>
    <dgm:constrLst>
      <dgm:constr type="primFontSz" for="des" ptType="node" op="equ" val="65"/>
      <dgm:constr type="w" for="ch" forName="composite" refType="w"/>
      <dgm:constr type="h" for="ch" forName="composite" refType="h"/>
      <dgm:constr type="sp" refType="h" refFor="ch" refForName="composite" op="equ" fact="0.1"/>
      <dgm:constr type="h" for="ch" forName="sibTrans" refType="h" refFor="ch" refForName="composite" op="equ" fact="0.1"/>
      <dgm:constr type="w" for="ch" forName="sibTrans" refType="h" refFor="ch" refForName="sibTrans" op="equ"/>
    </dgm:constrLst>
    <dgm:forEach name="nodesForEach" axis="ch" ptType="node">
      <dgm:layoutNode name="composite">
        <dgm:alg type="composite">
          <dgm:param type="ar" val="3"/>
        </dgm:alg>
        <dgm:shape xmlns:r="http://schemas.openxmlformats.org/officeDocument/2006/relationships" r:blip="">
          <dgm:adjLst/>
        </dgm:shape>
        <dgm:choose name="Name4">
          <dgm:if name="Name5" func="var" arg="dir" op="equ" val="norm">
            <dgm:constrLst>
              <dgm:constr type="l" for="ch" forName="rect1" refType="w" fact="0.04"/>
              <dgm:constr type="t" for="ch" forName="rect1" refType="h" fact="0.13"/>
              <dgm:constr type="w" for="ch" forName="rect1" refType="w" fact="0.96"/>
              <dgm:constr type="h" for="ch" forName="rect1" refType="h" fact="0.9"/>
              <dgm:constr type="l" for="ch" forName="rect2" refType="w" fact="0"/>
              <dgm:constr type="t" for="ch" forName="rect2" refType="h" fact="0"/>
              <dgm:constr type="w" for="ch" forName="rect2" refType="w" fact="0.21"/>
              <dgm:constr type="h" for="ch" forName="rect2" refType="w" fact="0.315"/>
            </dgm:constrLst>
          </dgm:if>
          <dgm:else name="Name6">
            <dgm:constrLst>
              <dgm:constr type="l" for="ch" forName="rect1" refType="w" fact="0"/>
              <dgm:constr type="t" for="ch" forName="rect1" refType="h" fact="0.13"/>
              <dgm:constr type="w" for="ch" forName="rect1" refType="w" fact="0.96"/>
              <dgm:constr type="h" for="ch" forName="rect1" refType="h" fact="0.9"/>
              <dgm:constr type="l" for="ch" forName="rect2" refType="w" fact="0.79"/>
              <dgm:constr type="t" for="ch" forName="rect2" refType="h" fact="0"/>
              <dgm:constr type="w" for="ch" forName="rect2" refType="w" fact="0.21"/>
              <dgm:constr type="h" for="ch" forName="rect2" refType="w" fact="0.315"/>
            </dgm:constrLst>
          </dgm:else>
        </dgm:choose>
        <dgm:layoutNode name="rect1" styleLbl="trAlignAcc1">
          <dgm:varLst>
            <dgm:bulletEnabled val="1"/>
          </dgm:varLst>
          <dgm:alg type="tx">
            <dgm:param type="parTxLTRAlign" val="l"/>
          </dgm:alg>
          <dgm:shape xmlns:r="http://schemas.openxmlformats.org/officeDocument/2006/relationships" type="rect" r:blip="">
            <dgm:adjLst/>
          </dgm:shape>
          <dgm:presOf axis="desOrSelf" ptType="node"/>
          <dgm:choose name="Name7">
            <dgm:if name="Name8" func="var" arg="dir" op="equ" val="norm">
              <dgm:constrLst>
                <dgm:constr type="lMarg" refType="w" fact="0.6"/>
                <dgm:constr type="rMarg" refType="primFontSz" fact="0.3"/>
                <dgm:constr type="tMarg" refType="primFontSz" fact="0.3"/>
                <dgm:constr type="bMarg" refType="primFontSz" fact="0.3"/>
              </dgm:constrLst>
            </dgm:if>
            <dgm:else name="Name9">
              <dgm:constrLst>
                <dgm:constr type="lMarg" refType="primFontSz" fact="0.3"/>
                <dgm:constr type="rMarg" refType="w" fact="0.6"/>
                <dgm:constr type="tMarg" refType="primFontSz" fact="0.3"/>
                <dgm:constr type="bMarg" refType="primFontSz" fact="0.3"/>
              </dgm:constrLst>
            </dgm:else>
          </dgm:choose>
          <dgm:ruleLst>
            <dgm:rule type="primFontSz" val="5" fact="NaN" max="NaN"/>
          </dgm:ruleLst>
        </dgm:layoutNode>
        <dgm:layoutNode name="rect2" styleLbl="fgImgPlace1">
          <dgm:alg type="sp"/>
          <dgm:shape xmlns:r="http://schemas.openxmlformats.org/officeDocument/2006/relationships" type="rect" r:blip="" blipPhldr="1">
            <dgm:adjLst/>
          </dgm:shape>
          <dgm:presOf/>
        </dgm:layoutNode>
      </dgm:layoutNode>
      <dgm:forEach name="sibTransForEach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EFFA5E-8A66-46F8-BE6A-B39462393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64</Pages>
  <Words>12284</Words>
  <Characters>71248</Characters>
  <Application>Microsoft Office Word</Application>
  <DocSecurity>0</DocSecurity>
  <Lines>593</Lines>
  <Paragraphs>166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Anul redactării</dc:subject>
  <dc:creator>VictorG</dc:creator>
  <cp:keywords/>
  <dc:description/>
  <cp:lastModifiedBy>Carla Ujfalvi</cp:lastModifiedBy>
  <cp:revision>3</cp:revision>
  <cp:lastPrinted>2022-09-20T10:40:00Z</cp:lastPrinted>
  <dcterms:created xsi:type="dcterms:W3CDTF">2022-09-21T06:50:00Z</dcterms:created>
  <dcterms:modified xsi:type="dcterms:W3CDTF">2022-09-21T06:52:00Z</dcterms:modified>
</cp:coreProperties>
</file>