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Corp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1F5760E0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NR</w:t>
                            </w:r>
                            <w:r w:rsidRPr="00075261">
                              <w:rPr>
                                <w:sz w:val="22"/>
                              </w:rPr>
                              <w:t>.</w:t>
                            </w:r>
                            <w:r w:rsidR="00BA54FD">
                              <w:rPr>
                                <w:sz w:val="22"/>
                              </w:rPr>
                              <w:t xml:space="preserve">   </w:t>
                            </w:r>
                            <w:r w:rsidR="00EC5BAF" w:rsidRPr="00EC5BAF">
                              <w:rPr>
                                <w:b/>
                                <w:bCs/>
                                <w:sz w:val="22"/>
                              </w:rPr>
                              <w:t>56376</w:t>
                            </w:r>
                            <w:r w:rsidR="00146F17" w:rsidRPr="00EC5BAF">
                              <w:rPr>
                                <w:b/>
                                <w:bCs/>
                                <w:sz w:val="22"/>
                              </w:rPr>
                              <w:t>/27.09.2023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Corp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1F5760E0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5C0B81">
                        <w:rPr>
                          <w:sz w:val="22"/>
                        </w:rPr>
                        <w:t>NR</w:t>
                      </w:r>
                      <w:r w:rsidRPr="00075261">
                        <w:rPr>
                          <w:sz w:val="22"/>
                        </w:rPr>
                        <w:t>.</w:t>
                      </w:r>
                      <w:r w:rsidR="00BA54FD">
                        <w:rPr>
                          <w:sz w:val="22"/>
                        </w:rPr>
                        <w:t xml:space="preserve">   </w:t>
                      </w:r>
                      <w:r w:rsidR="00EC5BAF" w:rsidRPr="00EC5BAF">
                        <w:rPr>
                          <w:b/>
                          <w:bCs/>
                          <w:sz w:val="22"/>
                        </w:rPr>
                        <w:t>56376</w:t>
                      </w:r>
                      <w:r w:rsidR="00146F17" w:rsidRPr="00EC5BAF">
                        <w:rPr>
                          <w:b/>
                          <w:bCs/>
                          <w:sz w:val="22"/>
                        </w:rPr>
                        <w:t>/27.09.2023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09D811A3" w14:textId="77777777" w:rsidR="00CC7263" w:rsidRPr="00A3356E" w:rsidRDefault="00CC7263" w:rsidP="00D32F82">
      <w:pPr>
        <w:spacing w:after="0"/>
        <w:jc w:val="center"/>
        <w:rPr>
          <w:b/>
          <w:szCs w:val="24"/>
          <w:lang w:val="ro-RO"/>
        </w:rPr>
      </w:pPr>
    </w:p>
    <w:p w14:paraId="3571F47F" w14:textId="77777777" w:rsidR="00146F17" w:rsidRDefault="00146F17" w:rsidP="00D32F82">
      <w:pPr>
        <w:spacing w:after="0"/>
        <w:rPr>
          <w:bCs/>
          <w:szCs w:val="24"/>
          <w:lang w:val="ro-RO"/>
        </w:rPr>
      </w:pPr>
    </w:p>
    <w:p w14:paraId="7C62A93A" w14:textId="6977D6A2" w:rsidR="00282B25" w:rsidRPr="00282B25" w:rsidRDefault="00282B25" w:rsidP="00D32F82">
      <w:pPr>
        <w:spacing w:after="0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D32F82">
      <w:pPr>
        <w:spacing w:after="0"/>
        <w:rPr>
          <w:bCs/>
          <w:szCs w:val="24"/>
          <w:lang w:val="ro-RO"/>
        </w:rPr>
      </w:pPr>
    </w:p>
    <w:p w14:paraId="7B0CBAC0" w14:textId="69F1CB5C" w:rsidR="00282B25" w:rsidRPr="00D32F82" w:rsidRDefault="00282B25" w:rsidP="00D32F82">
      <w:pPr>
        <w:ind w:firstLine="708"/>
        <w:jc w:val="both"/>
        <w:rPr>
          <w:b/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>
        <w:rPr>
          <w:rFonts w:eastAsia="Times New Roman"/>
          <w:szCs w:val="24"/>
          <w:lang w:val="ro-RO"/>
        </w:rPr>
        <w:t xml:space="preserve">: </w:t>
      </w:r>
      <w:r w:rsidRPr="00282B25">
        <w:rPr>
          <w:bCs/>
          <w:szCs w:val="24"/>
          <w:lang w:val="ro-RO"/>
        </w:rPr>
        <w:t xml:space="preserve">modificarea Anexei nr. 1 la HCL Satu Mare nr. 98/25.04.2019 privind aprobarea studiului de fezabilitate si a indicatorilor tehnico economici la obiectivul de investiţie: </w:t>
      </w:r>
      <w:bookmarkStart w:id="0" w:name="_Hlk146707848"/>
      <w:r w:rsidR="00D32F82" w:rsidRPr="00D32F82">
        <w:rPr>
          <w:b/>
          <w:bCs/>
          <w:szCs w:val="24"/>
          <w:lang w:val="ro-RO"/>
        </w:rPr>
        <w:t>,,Modernizarea si extinderea traseului pietonal si velo Centru Vechi din Municipiul Satu Mare”</w:t>
      </w:r>
      <w:bookmarkEnd w:id="0"/>
      <w:r w:rsidR="00D32F82">
        <w:rPr>
          <w:b/>
          <w:bCs/>
          <w:szCs w:val="24"/>
          <w:lang w:val="ro-RO"/>
        </w:rPr>
        <w:t>,</w:t>
      </w:r>
      <w:r>
        <w:rPr>
          <w:b/>
          <w:bCs/>
          <w:szCs w:val="24"/>
          <w:lang w:val="ro-RO"/>
        </w:rPr>
        <w:t xml:space="preserve"> </w:t>
      </w:r>
      <w:r>
        <w:rPr>
          <w:szCs w:val="24"/>
          <w:lang w:val="ro-RO"/>
        </w:rPr>
        <w:t>în susținerea căruia formulez prezentul</w:t>
      </w:r>
    </w:p>
    <w:p w14:paraId="0D9A89A0" w14:textId="77777777" w:rsidR="00282B25" w:rsidRDefault="00282B25" w:rsidP="00D32F82">
      <w:pPr>
        <w:spacing w:after="0"/>
        <w:jc w:val="center"/>
        <w:rPr>
          <w:b/>
          <w:szCs w:val="24"/>
          <w:lang w:val="ro-RO"/>
        </w:rPr>
      </w:pPr>
    </w:p>
    <w:p w14:paraId="037BFA9D" w14:textId="1FB4A483" w:rsidR="0052615E" w:rsidRPr="00A3356E" w:rsidRDefault="00FB7AD0" w:rsidP="00D32F82">
      <w:pPr>
        <w:spacing w:after="0"/>
        <w:jc w:val="center"/>
        <w:rPr>
          <w:b/>
          <w:szCs w:val="24"/>
          <w:lang w:val="ro-RO"/>
        </w:rPr>
      </w:pPr>
      <w:r w:rsidRPr="00A3356E">
        <w:rPr>
          <w:b/>
          <w:szCs w:val="24"/>
          <w:lang w:val="ro-RO"/>
        </w:rPr>
        <w:t>Referat de aprobare</w:t>
      </w:r>
    </w:p>
    <w:p w14:paraId="7F91D19B" w14:textId="29D4D922" w:rsidR="00E36815" w:rsidRDefault="00282B25" w:rsidP="00D32F82">
      <w:pPr>
        <w:spacing w:after="0"/>
        <w:jc w:val="center"/>
        <w:rPr>
          <w:rFonts w:eastAsia="Times New Roman"/>
          <w:szCs w:val="24"/>
          <w:lang w:val="ro-RO"/>
        </w:rPr>
      </w:pPr>
      <w:r>
        <w:rPr>
          <w:rFonts w:eastAsia="Times New Roman"/>
          <w:szCs w:val="24"/>
          <w:lang w:val="ro-RO"/>
        </w:rPr>
        <w:t xml:space="preserve">La proiectul de hotărâre, </w:t>
      </w:r>
      <w:r w:rsidR="00A3356E" w:rsidRPr="00A3356E">
        <w:rPr>
          <w:rFonts w:eastAsia="Times New Roman"/>
          <w:szCs w:val="24"/>
          <w:lang w:val="ro-RO"/>
        </w:rPr>
        <w:t xml:space="preserve">pentru modificarea Anexei nr. 1 la HCL Satu Mare nr. </w:t>
      </w:r>
      <w:bookmarkStart w:id="1" w:name="_Hlk146530202"/>
      <w:r w:rsidR="00A3356E" w:rsidRPr="00A3356E">
        <w:rPr>
          <w:rFonts w:eastAsia="Times New Roman"/>
          <w:szCs w:val="24"/>
          <w:lang w:val="ro-RO"/>
        </w:rPr>
        <w:t>9</w:t>
      </w:r>
      <w:r w:rsidR="00D32F82">
        <w:rPr>
          <w:rFonts w:eastAsia="Times New Roman"/>
          <w:szCs w:val="24"/>
          <w:lang w:val="ro-RO"/>
        </w:rPr>
        <w:t>9</w:t>
      </w:r>
      <w:r w:rsidR="00A3356E" w:rsidRPr="00A3356E">
        <w:rPr>
          <w:rFonts w:eastAsia="Times New Roman"/>
          <w:szCs w:val="24"/>
          <w:lang w:val="ro-RO"/>
        </w:rPr>
        <w:t>/25.04.2019</w:t>
      </w:r>
      <w:r>
        <w:rPr>
          <w:rFonts w:eastAsia="Times New Roman"/>
          <w:szCs w:val="24"/>
          <w:lang w:val="ro-RO"/>
        </w:rPr>
        <w:t xml:space="preserve">, </w:t>
      </w:r>
      <w:r w:rsidR="00A3356E" w:rsidRPr="00A3356E">
        <w:rPr>
          <w:rFonts w:eastAsia="Times New Roman"/>
          <w:szCs w:val="24"/>
          <w:lang w:val="ro-RO"/>
        </w:rPr>
        <w:t xml:space="preserve"> privind aprobarea studiului de </w:t>
      </w:r>
      <w:r w:rsidR="00E36815" w:rsidRPr="00A3356E">
        <w:rPr>
          <w:rFonts w:eastAsia="Times New Roman"/>
          <w:szCs w:val="24"/>
          <w:lang w:val="ro-RO"/>
        </w:rPr>
        <w:t>fezabilitate</w:t>
      </w:r>
      <w:r w:rsidR="00A3356E" w:rsidRPr="00A3356E">
        <w:rPr>
          <w:rFonts w:eastAsia="Times New Roman"/>
          <w:szCs w:val="24"/>
          <w:lang w:val="ro-RO"/>
        </w:rPr>
        <w:t xml:space="preserve"> si a indicatorilor tehnico economici la obiectivul de </w:t>
      </w:r>
      <w:r w:rsidR="00E36815" w:rsidRPr="00A3356E">
        <w:rPr>
          <w:rFonts w:eastAsia="Times New Roman"/>
          <w:szCs w:val="24"/>
          <w:lang w:val="ro-RO"/>
        </w:rPr>
        <w:t>investiţie</w:t>
      </w:r>
      <w:r w:rsidR="00A3356E" w:rsidRPr="00A3356E">
        <w:rPr>
          <w:rFonts w:eastAsia="Times New Roman"/>
          <w:szCs w:val="24"/>
          <w:lang w:val="ro-RO"/>
        </w:rPr>
        <w:t xml:space="preserve"> :</w:t>
      </w:r>
    </w:p>
    <w:bookmarkEnd w:id="1"/>
    <w:p w14:paraId="7C13754A" w14:textId="77777777" w:rsidR="00D32F82" w:rsidRPr="00D32F82" w:rsidRDefault="00D32F82" w:rsidP="00D32F82">
      <w:pPr>
        <w:spacing w:after="0"/>
        <w:ind w:right="74"/>
        <w:jc w:val="center"/>
        <w:rPr>
          <w:rFonts w:eastAsia="Times New Roman"/>
          <w:b/>
          <w:bCs/>
          <w:szCs w:val="24"/>
          <w:lang w:val="ro-RO"/>
        </w:rPr>
      </w:pPr>
      <w:r w:rsidRPr="00D32F82">
        <w:rPr>
          <w:rFonts w:eastAsia="Times New Roman"/>
          <w:b/>
          <w:bCs/>
          <w:szCs w:val="24"/>
          <w:lang w:val="ro-RO"/>
        </w:rPr>
        <w:t>,,Modernizarea si extinderea traseului pietonal si velo Centru Vechi din Municipiul Satu Mare”</w:t>
      </w:r>
    </w:p>
    <w:p w14:paraId="391DD40C" w14:textId="77777777" w:rsidR="003467A0" w:rsidRPr="00A3356E" w:rsidRDefault="003467A0" w:rsidP="00D32F82">
      <w:pPr>
        <w:spacing w:after="0"/>
        <w:ind w:right="74"/>
        <w:jc w:val="both"/>
        <w:rPr>
          <w:szCs w:val="24"/>
          <w:lang w:val="ro-RO"/>
        </w:rPr>
      </w:pPr>
    </w:p>
    <w:p w14:paraId="770E8596" w14:textId="404D0FCD" w:rsidR="00E54C87" w:rsidRPr="00A3356E" w:rsidRDefault="00E54C87" w:rsidP="00D32F82">
      <w:pPr>
        <w:spacing w:after="120"/>
        <w:ind w:firstLine="720"/>
        <w:contextualSpacing/>
        <w:jc w:val="both"/>
        <w:rPr>
          <w:szCs w:val="24"/>
          <w:lang w:val="ro-RO"/>
        </w:rPr>
      </w:pPr>
    </w:p>
    <w:p w14:paraId="7EADC966" w14:textId="77777777" w:rsidR="00D32F82" w:rsidRPr="00D32F82" w:rsidRDefault="00D32F82" w:rsidP="00D32F82">
      <w:pPr>
        <w:spacing w:before="120" w:after="120"/>
        <w:ind w:firstLine="720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Indicatorii tehnico-economici la faza de DALI ai obiectivului de investiție </w:t>
      </w:r>
      <w:r w:rsidRPr="00D32F82">
        <w:rPr>
          <w:b/>
          <w:szCs w:val="24"/>
          <w:lang w:val="ro-RO"/>
        </w:rPr>
        <w:t>„</w:t>
      </w:r>
      <w:r w:rsidRPr="00D32F82">
        <w:rPr>
          <w:b/>
          <w:bCs/>
          <w:szCs w:val="24"/>
          <w:lang w:val="ro-RO"/>
        </w:rPr>
        <w:t xml:space="preserve">Modernizarea și extinderea traseului pietonal și velo Centru Vechi din municipiul Satu Mare”, </w:t>
      </w:r>
      <w:r w:rsidRPr="00D32F82">
        <w:rPr>
          <w:szCs w:val="24"/>
          <w:lang w:val="ro-RO"/>
        </w:rPr>
        <w:t>au fost aprobați prin HCL 99/25.04.2019 după cum urmează:</w:t>
      </w:r>
      <w:r w:rsidRPr="00D32F82">
        <w:rPr>
          <w:szCs w:val="24"/>
          <w:lang w:val="ro-RO"/>
        </w:rPr>
        <w:tab/>
      </w:r>
    </w:p>
    <w:p w14:paraId="6C1438C0" w14:textId="77777777" w:rsidR="00D32F82" w:rsidRPr="00D32F82" w:rsidRDefault="00D32F82" w:rsidP="0041302D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D32F82">
        <w:rPr>
          <w:szCs w:val="24"/>
          <w:lang w:val="ro-RO"/>
        </w:rPr>
        <w:t xml:space="preserve">Proiect nr. </w:t>
      </w:r>
      <w:r w:rsidRPr="00D32F82">
        <w:rPr>
          <w:b/>
          <w:bCs/>
          <w:szCs w:val="24"/>
          <w:lang w:val="ro-RO"/>
        </w:rPr>
        <w:t>87/2018</w:t>
      </w:r>
    </w:p>
    <w:p w14:paraId="5ED210C3" w14:textId="77777777" w:rsidR="00D32F82" w:rsidRPr="00D32F82" w:rsidRDefault="00D32F82" w:rsidP="0041302D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D32F82">
        <w:rPr>
          <w:szCs w:val="24"/>
          <w:lang w:val="ro-RO"/>
        </w:rPr>
        <w:t xml:space="preserve">Proiectant: </w:t>
      </w:r>
      <w:r w:rsidRPr="00D32F82">
        <w:rPr>
          <w:b/>
          <w:bCs/>
          <w:szCs w:val="24"/>
          <w:lang w:val="ro-RO"/>
        </w:rPr>
        <w:t>S.C.  ARHabitat 2015 S.R.L</w:t>
      </w:r>
    </w:p>
    <w:p w14:paraId="3BDA0226" w14:textId="77777777" w:rsidR="00D32F82" w:rsidRPr="00D32F82" w:rsidRDefault="00D32F82" w:rsidP="0041302D">
      <w:pPr>
        <w:spacing w:before="120" w:after="120"/>
        <w:ind w:firstLine="720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Valoarea totală a investiției:</w:t>
      </w:r>
      <w:r w:rsidRPr="00D32F82">
        <w:rPr>
          <w:szCs w:val="24"/>
          <w:lang w:val="ro-RO"/>
        </w:rPr>
        <w:tab/>
        <w:t xml:space="preserve"> </w:t>
      </w:r>
      <w:r w:rsidRPr="00D32F82">
        <w:rPr>
          <w:b/>
          <w:bCs/>
          <w:szCs w:val="24"/>
          <w:lang w:val="ro-RO"/>
        </w:rPr>
        <w:t>16.045.689,78  lei</w:t>
      </w:r>
      <w:r w:rsidRPr="00D32F82">
        <w:rPr>
          <w:szCs w:val="24"/>
          <w:lang w:val="ro-RO"/>
        </w:rPr>
        <w:t xml:space="preserve"> fără T.V.A.  din care:</w:t>
      </w:r>
    </w:p>
    <w:p w14:paraId="35914891" w14:textId="77777777" w:rsidR="00D32F82" w:rsidRPr="00D32F82" w:rsidRDefault="00D32F82" w:rsidP="0041302D">
      <w:pPr>
        <w:spacing w:before="120" w:after="120"/>
        <w:ind w:firstLine="720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Construcții – Montaj:</w:t>
      </w:r>
      <w:r w:rsidRPr="00D32F82">
        <w:rPr>
          <w:szCs w:val="24"/>
          <w:lang w:val="ro-RO"/>
        </w:rPr>
        <w:tab/>
      </w:r>
      <w:r w:rsidRPr="00D32F82">
        <w:rPr>
          <w:szCs w:val="24"/>
          <w:lang w:val="ro-RO"/>
        </w:rPr>
        <w:tab/>
        <w:t xml:space="preserve">  </w:t>
      </w:r>
      <w:r w:rsidRPr="00D32F82">
        <w:rPr>
          <w:b/>
          <w:bCs/>
          <w:szCs w:val="24"/>
          <w:lang w:val="ro-RO"/>
        </w:rPr>
        <w:t>12.023.607,58 lei</w:t>
      </w:r>
      <w:r w:rsidRPr="00D32F82">
        <w:rPr>
          <w:szCs w:val="24"/>
          <w:lang w:val="ro-RO"/>
        </w:rPr>
        <w:t xml:space="preserve"> fără T.V.A.</w:t>
      </w:r>
    </w:p>
    <w:p w14:paraId="2199B792" w14:textId="77777777" w:rsidR="00D32F82" w:rsidRPr="00D32F82" w:rsidRDefault="00D32F82" w:rsidP="0041302D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D32F82">
        <w:rPr>
          <w:szCs w:val="24"/>
          <w:lang w:val="ro-RO"/>
        </w:rPr>
        <w:t xml:space="preserve">Durata de realizare a investiției:   </w:t>
      </w:r>
      <w:r w:rsidRPr="00D32F82">
        <w:rPr>
          <w:b/>
          <w:bCs/>
          <w:szCs w:val="24"/>
          <w:lang w:val="ro-RO"/>
        </w:rPr>
        <w:t>24 luni</w:t>
      </w:r>
    </w:p>
    <w:p w14:paraId="6BD6A6CD" w14:textId="77777777" w:rsidR="0041302D" w:rsidRDefault="0041302D" w:rsidP="00D32F82">
      <w:pPr>
        <w:spacing w:after="120"/>
        <w:ind w:firstLine="567"/>
        <w:jc w:val="both"/>
        <w:rPr>
          <w:szCs w:val="24"/>
          <w:lang w:val="ro-RO"/>
        </w:rPr>
      </w:pPr>
    </w:p>
    <w:p w14:paraId="4EC80698" w14:textId="1CD328F3" w:rsidR="00D32F82" w:rsidRPr="00D32F82" w:rsidRDefault="00D32F82" w:rsidP="00D32F82">
      <w:pPr>
        <w:spacing w:after="120"/>
        <w:ind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Obiectivul de investiție sus menționat este în curs de execuție executat în baza contractului de execuție lucrări nr. 25618 din 10.06 R. contr. 2020-167, având ca obiect: </w:t>
      </w:r>
      <w:r w:rsidRPr="00D32F82">
        <w:rPr>
          <w:b/>
          <w:szCs w:val="24"/>
          <w:lang w:val="ro-RO"/>
        </w:rPr>
        <w:t>„</w:t>
      </w:r>
      <w:r w:rsidRPr="00D32F82">
        <w:rPr>
          <w:b/>
          <w:bCs/>
          <w:i/>
          <w:szCs w:val="24"/>
          <w:lang w:val="ro-RO"/>
        </w:rPr>
        <w:t xml:space="preserve">Modernizarea și extinderea traseului pietonal și velo Centru Vechi din municipiul Satu Mare” </w:t>
      </w:r>
      <w:r w:rsidRPr="00D32F82">
        <w:rPr>
          <w:b/>
          <w:bCs/>
          <w:szCs w:val="24"/>
          <w:lang w:val="ro-RO"/>
        </w:rPr>
        <w:t xml:space="preserve">– faza de proiectare PTh și execuție lucrări,  </w:t>
      </w:r>
      <w:r w:rsidRPr="00D32F82">
        <w:rPr>
          <w:bCs/>
          <w:szCs w:val="24"/>
          <w:lang w:val="ro-RO"/>
        </w:rPr>
        <w:t>încheiat, între</w:t>
      </w:r>
      <w:r w:rsidRPr="00D32F82">
        <w:rPr>
          <w:b/>
          <w:szCs w:val="24"/>
          <w:lang w:val="ro-RO"/>
        </w:rPr>
        <w:t xml:space="preserve"> Municipiul Satu Mare </w:t>
      </w:r>
      <w:r w:rsidRPr="00D32F82">
        <w:rPr>
          <w:bCs/>
          <w:szCs w:val="24"/>
          <w:lang w:val="ro-RO"/>
        </w:rPr>
        <w:t>în calitate de Achizitor și Asocierea TARR – CONST S.R.L. &amp; S.C. ARHabitat 2015 S.R.L. în calitate de executant</w:t>
      </w:r>
    </w:p>
    <w:p w14:paraId="3C485EB5" w14:textId="65A4DC8E" w:rsidR="00D32F82" w:rsidRPr="00D32F82" w:rsidRDefault="00D32F82" w:rsidP="00D32F82">
      <w:pPr>
        <w:spacing w:after="120"/>
        <w:ind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obiectivului de investiție stabilită în urma procedurii  de achiziție publică în baza căreia s-a semnat contractul de execuție lucrări cu nr. 25618 din 10.06.2020, a fost de </w:t>
      </w:r>
      <w:r w:rsidRPr="00D32F82">
        <w:rPr>
          <w:b/>
          <w:bCs/>
          <w:szCs w:val="24"/>
          <w:lang w:val="ro-RO"/>
        </w:rPr>
        <w:t>14.081.150 lei</w:t>
      </w:r>
      <w:r w:rsidRPr="00D32F82">
        <w:rPr>
          <w:szCs w:val="24"/>
          <w:lang w:val="ro-RO"/>
        </w:rPr>
        <w:t xml:space="preserve"> fără T.V.A, la care se adaugă T.V.A. în sumă de </w:t>
      </w:r>
      <w:r w:rsidRPr="00D32F82">
        <w:rPr>
          <w:b/>
          <w:bCs/>
          <w:szCs w:val="24"/>
          <w:lang w:val="ro-RO"/>
        </w:rPr>
        <w:t>2.675.418,50</w:t>
      </w:r>
      <w:r w:rsidRPr="00D32F82">
        <w:rPr>
          <w:szCs w:val="24"/>
          <w:lang w:val="ro-RO"/>
        </w:rPr>
        <w:t xml:space="preserve"> lei</w:t>
      </w:r>
    </w:p>
    <w:p w14:paraId="3F661B19" w14:textId="77777777" w:rsidR="00D32F82" w:rsidRPr="00D32F82" w:rsidRDefault="00D32F82" w:rsidP="00D32F82">
      <w:pPr>
        <w:spacing w:after="120"/>
        <w:ind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La data semnării contractului prețul contractului se compunea din:</w:t>
      </w:r>
    </w:p>
    <w:p w14:paraId="4B2A63A6" w14:textId="77777777" w:rsidR="00D32F82" w:rsidRPr="00D32F82" w:rsidRDefault="00D32F82" w:rsidP="00D32F82">
      <w:pPr>
        <w:numPr>
          <w:ilvl w:val="0"/>
          <w:numId w:val="4"/>
        </w:numPr>
        <w:spacing w:after="120"/>
        <w:ind w:left="0"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lastRenderedPageBreak/>
        <w:t xml:space="preserve"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(PTh+DE+CS) verificat de către verificatori tehnici autorizați, inclusiv antemăsurătorile și listele de cantități mari – a fost de </w:t>
      </w:r>
      <w:r w:rsidRPr="00D32F82">
        <w:rPr>
          <w:b/>
          <w:bCs/>
          <w:szCs w:val="24"/>
          <w:lang w:val="ro-RO"/>
        </w:rPr>
        <w:t>310.000</w:t>
      </w:r>
      <w:r w:rsidRPr="00D32F82">
        <w:rPr>
          <w:szCs w:val="24"/>
          <w:lang w:val="ro-RO"/>
        </w:rPr>
        <w:t xml:space="preserve"> </w:t>
      </w:r>
      <w:r w:rsidRPr="00D32F82">
        <w:rPr>
          <w:b/>
          <w:bCs/>
          <w:szCs w:val="24"/>
          <w:lang w:val="ro-RO"/>
        </w:rPr>
        <w:t xml:space="preserve">lei </w:t>
      </w:r>
      <w:r w:rsidRPr="00D32F82">
        <w:rPr>
          <w:szCs w:val="24"/>
          <w:lang w:val="ro-RO"/>
        </w:rPr>
        <w:t xml:space="preserve">fără T.V.A. la care se adaugă TVA în valoare de </w:t>
      </w:r>
      <w:r w:rsidRPr="00D32F82">
        <w:rPr>
          <w:b/>
          <w:bCs/>
          <w:szCs w:val="24"/>
          <w:lang w:val="ro-RO"/>
        </w:rPr>
        <w:t>58.900 lei.</w:t>
      </w:r>
    </w:p>
    <w:p w14:paraId="343DC1C7" w14:textId="77777777" w:rsidR="00D32F82" w:rsidRPr="00D32F82" w:rsidRDefault="00D32F82" w:rsidP="00D32F82">
      <w:pPr>
        <w:numPr>
          <w:ilvl w:val="0"/>
          <w:numId w:val="4"/>
        </w:numPr>
        <w:spacing w:after="120"/>
        <w:ind w:left="0"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execuției lucrărilor în sumă de </w:t>
      </w:r>
      <w:bookmarkStart w:id="2" w:name="_Hlk100902480"/>
      <w:r w:rsidRPr="00D32F82">
        <w:rPr>
          <w:b/>
          <w:bCs/>
          <w:szCs w:val="24"/>
          <w:lang w:val="ro-RO"/>
        </w:rPr>
        <w:t xml:space="preserve">13.704.150  </w:t>
      </w:r>
      <w:bookmarkEnd w:id="2"/>
      <w:r w:rsidRPr="00D32F82">
        <w:rPr>
          <w:b/>
          <w:bCs/>
          <w:szCs w:val="24"/>
          <w:lang w:val="ro-RO"/>
        </w:rPr>
        <w:t>lei</w:t>
      </w:r>
      <w:r w:rsidRPr="00D32F82">
        <w:rPr>
          <w:szCs w:val="24"/>
          <w:lang w:val="ro-RO"/>
        </w:rPr>
        <w:t xml:space="preserve"> fără T.V.A. la care se adaugă TVA în valoare de </w:t>
      </w:r>
      <w:r w:rsidRPr="00D32F82">
        <w:rPr>
          <w:b/>
          <w:bCs/>
          <w:szCs w:val="24"/>
          <w:lang w:val="ro-RO"/>
        </w:rPr>
        <w:t xml:space="preserve">2.043.742,27 lei,  </w:t>
      </w:r>
      <w:r w:rsidRPr="00D32F82">
        <w:rPr>
          <w:szCs w:val="24"/>
          <w:lang w:val="ro-RO"/>
        </w:rPr>
        <w:t>defalcata după cum urmează:</w:t>
      </w:r>
    </w:p>
    <w:p w14:paraId="403FCD67" w14:textId="77777777" w:rsidR="00D32F82" w:rsidRPr="00D32F82" w:rsidRDefault="00D32F82" w:rsidP="00D32F82">
      <w:pPr>
        <w:numPr>
          <w:ilvl w:val="1"/>
          <w:numId w:val="9"/>
        </w:numPr>
        <w:spacing w:after="120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 </w:t>
      </w:r>
      <w:r w:rsidRPr="00D32F82">
        <w:rPr>
          <w:b/>
          <w:bCs/>
          <w:szCs w:val="24"/>
          <w:lang w:val="ro-RO"/>
        </w:rPr>
        <w:t>41,289,54 lei</w:t>
      </w:r>
      <w:r w:rsidRPr="00D32F82">
        <w:rPr>
          <w:szCs w:val="24"/>
          <w:lang w:val="ro-RO"/>
        </w:rPr>
        <w:t xml:space="preserve"> fără TVA, cheltuieli pentru obținerea și amenajarea terenului, </w:t>
      </w:r>
    </w:p>
    <w:p w14:paraId="6AB7C7A6" w14:textId="77777777" w:rsidR="00D32F82" w:rsidRPr="00D32F82" w:rsidRDefault="00D32F82" w:rsidP="00D32F82">
      <w:pPr>
        <w:numPr>
          <w:ilvl w:val="1"/>
          <w:numId w:val="9"/>
        </w:numPr>
        <w:spacing w:after="120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13.503.682,83</w:t>
      </w:r>
      <w:r w:rsidRPr="00D32F82">
        <w:rPr>
          <w:szCs w:val="24"/>
          <w:lang w:val="ro-RO"/>
        </w:rPr>
        <w:t xml:space="preserve"> fără TVA, cheltuieli pentru investiția de bază</w:t>
      </w:r>
    </w:p>
    <w:p w14:paraId="27732657" w14:textId="77777777" w:rsidR="00D32F82" w:rsidRPr="00D32F82" w:rsidRDefault="00D32F82" w:rsidP="00D32F82">
      <w:pPr>
        <w:numPr>
          <w:ilvl w:val="1"/>
          <w:numId w:val="9"/>
        </w:numPr>
        <w:spacing w:after="120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159.167,63 lei</w:t>
      </w:r>
      <w:r w:rsidRPr="00D32F82">
        <w:rPr>
          <w:szCs w:val="24"/>
          <w:lang w:val="ro-RO"/>
        </w:rPr>
        <w:t xml:space="preserve"> fără TVA, cheltuieli pentru organizarea de șantier.</w:t>
      </w:r>
    </w:p>
    <w:p w14:paraId="079294D3" w14:textId="77777777" w:rsidR="00D32F82" w:rsidRPr="00D32F82" w:rsidRDefault="00D32F82" w:rsidP="00D32F82">
      <w:pPr>
        <w:numPr>
          <w:ilvl w:val="0"/>
          <w:numId w:val="4"/>
        </w:numPr>
        <w:spacing w:after="120"/>
        <w:ind w:left="0"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asistenței tehnice în timpul execuției lucrărilor este de </w:t>
      </w:r>
      <w:r w:rsidRPr="00D32F82">
        <w:rPr>
          <w:b/>
          <w:bCs/>
          <w:szCs w:val="24"/>
          <w:lang w:val="ro-RO"/>
        </w:rPr>
        <w:t>67.000 lei</w:t>
      </w:r>
      <w:r w:rsidRPr="00D32F82">
        <w:rPr>
          <w:szCs w:val="24"/>
          <w:lang w:val="ro-RO"/>
        </w:rPr>
        <w:t xml:space="preserve"> fără T.V.A. la care se adaugă T.V.A. în valoare de </w:t>
      </w:r>
      <w:r w:rsidRPr="00D32F82">
        <w:rPr>
          <w:b/>
          <w:bCs/>
          <w:szCs w:val="24"/>
          <w:lang w:val="ro-RO"/>
        </w:rPr>
        <w:t>12.730</w:t>
      </w:r>
      <w:r w:rsidRPr="00D32F82">
        <w:rPr>
          <w:szCs w:val="24"/>
          <w:lang w:val="ro-RO"/>
        </w:rPr>
        <w:t xml:space="preserve"> lei.</w:t>
      </w:r>
    </w:p>
    <w:p w14:paraId="1D64257E" w14:textId="77777777" w:rsidR="00D32F82" w:rsidRPr="00D32F82" w:rsidRDefault="00D32F82" w:rsidP="00D32F82">
      <w:pPr>
        <w:spacing w:after="120"/>
        <w:ind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Având în vedere prevederile avizului cu nr. 1390/A.U./17.02.2022 emis de către Direcția Județeană pentru Cultură Satu Mare, precum și adresele cu numerele de  înregistrare  1789/13.10.2021 respectiv  1352/06.08.2020 emisă de către aceiași instituție s-au modificat anumite cerințe de proiectare în sensul păstrării fântânilor arteziene existente și reabilitarea acestora, precum și utilizarea materialelor naturale, s-au impus reproiectarea și modificarea listelor de cantități aferente obiectivului de investiție sus menționat.</w:t>
      </w:r>
    </w:p>
    <w:p w14:paraId="1F5E1D49" w14:textId="05CC61AD" w:rsidR="00D32F82" w:rsidRPr="00D32F82" w:rsidRDefault="00946AC2" w:rsidP="00D32F82">
      <w:pPr>
        <w:spacing w:after="12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În urma </w:t>
      </w:r>
      <w:r w:rsidRPr="00D32F82">
        <w:rPr>
          <w:szCs w:val="24"/>
          <w:lang w:val="ro-RO"/>
        </w:rPr>
        <w:t xml:space="preserve">avizului cu nr. 1390/A.U./17.02.2022 </w:t>
      </w:r>
      <w:r>
        <w:rPr>
          <w:szCs w:val="24"/>
          <w:lang w:val="ro-RO"/>
        </w:rPr>
        <w:t xml:space="preserve"> proiectantul </w:t>
      </w:r>
      <w:r w:rsidR="00A84D29">
        <w:rPr>
          <w:szCs w:val="24"/>
          <w:lang w:val="ro-RO"/>
        </w:rPr>
        <w:t xml:space="preserve">în urma modificărilor, impuse </w:t>
      </w:r>
      <w:r>
        <w:rPr>
          <w:szCs w:val="24"/>
          <w:lang w:val="ro-RO"/>
        </w:rPr>
        <w:t>a întocmit un  d</w:t>
      </w:r>
      <w:r w:rsidR="00D32F82" w:rsidRPr="00D32F82">
        <w:rPr>
          <w:szCs w:val="24"/>
          <w:lang w:val="ro-RO"/>
        </w:rPr>
        <w:t>eviz</w:t>
      </w:r>
      <w:r>
        <w:rPr>
          <w:szCs w:val="24"/>
          <w:lang w:val="ro-RO"/>
        </w:rPr>
        <w:t xml:space="preserve"> </w:t>
      </w:r>
      <w:r w:rsidR="00D32F82" w:rsidRPr="00D32F82">
        <w:rPr>
          <w:szCs w:val="24"/>
          <w:lang w:val="ro-RO"/>
        </w:rPr>
        <w:t>general   valoarea execuției lucrărilor dev</w:t>
      </w:r>
      <w:r w:rsidR="00A84D29">
        <w:rPr>
          <w:szCs w:val="24"/>
          <w:lang w:val="ro-RO"/>
        </w:rPr>
        <w:t>enind</w:t>
      </w:r>
      <w:r w:rsidR="00D32F82" w:rsidRPr="00D32F82">
        <w:rPr>
          <w:szCs w:val="24"/>
          <w:lang w:val="ro-RO"/>
        </w:rPr>
        <w:t xml:space="preserve">: </w:t>
      </w:r>
      <w:r w:rsidR="00D32F82" w:rsidRPr="00D32F82">
        <w:rPr>
          <w:b/>
          <w:bCs/>
          <w:szCs w:val="24"/>
          <w:lang w:val="ro-RO"/>
        </w:rPr>
        <w:t xml:space="preserve">16.818.446,94 lei fără TVA, </w:t>
      </w:r>
      <w:r w:rsidR="00D32F82" w:rsidRPr="00D32F82">
        <w:rPr>
          <w:szCs w:val="24"/>
          <w:lang w:val="ro-RO"/>
        </w:rPr>
        <w:t>defalcată după cum urmează:</w:t>
      </w:r>
    </w:p>
    <w:p w14:paraId="7896415F" w14:textId="77777777" w:rsidR="00D32F82" w:rsidRPr="00D32F82" w:rsidRDefault="00D32F82" w:rsidP="00D32F82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 xml:space="preserve">43.852,96 </w:t>
      </w:r>
      <w:r w:rsidRPr="00D32F82">
        <w:rPr>
          <w:szCs w:val="24"/>
          <w:lang w:val="ro-RO"/>
        </w:rPr>
        <w:t>lei fără TVA, cheltuieli pentru obținerea și amenajarea terenului,</w:t>
      </w:r>
    </w:p>
    <w:p w14:paraId="3756E122" w14:textId="77777777" w:rsidR="00D32F82" w:rsidRPr="00D32F82" w:rsidRDefault="00D32F82" w:rsidP="00D32F82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16.615.426,35</w:t>
      </w:r>
      <w:r w:rsidRPr="00D32F82">
        <w:rPr>
          <w:szCs w:val="24"/>
          <w:lang w:val="ro-RO"/>
        </w:rPr>
        <w:t xml:space="preserve"> lei fără TVA, pentru investiția de bază</w:t>
      </w:r>
    </w:p>
    <w:p w14:paraId="1B07A680" w14:textId="77777777" w:rsidR="00D32F82" w:rsidRPr="00D32F82" w:rsidRDefault="00D32F82" w:rsidP="00D32F82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159.167,63 lei</w:t>
      </w:r>
      <w:r w:rsidRPr="00D32F82">
        <w:rPr>
          <w:szCs w:val="24"/>
          <w:lang w:val="ro-RO"/>
        </w:rPr>
        <w:t xml:space="preserve"> fără TVA, cheltuieli pentru organizarea de șantier</w:t>
      </w:r>
    </w:p>
    <w:p w14:paraId="24A396C9" w14:textId="77777777" w:rsidR="00A84D29" w:rsidRDefault="00D32F82" w:rsidP="00A84D29">
      <w:pPr>
        <w:spacing w:after="120"/>
        <w:ind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Având în vedere cele mai sus menționate precum și devizul general întocmit de către proiectant atașat prezentului referat,  indicatorii tehnico economici se modifică după cum urmează:</w:t>
      </w:r>
    </w:p>
    <w:p w14:paraId="6DDB4C07" w14:textId="5F499345" w:rsidR="00D32F82" w:rsidRPr="00D32F82" w:rsidRDefault="00D32F82" w:rsidP="00A84D29">
      <w:pPr>
        <w:spacing w:after="120"/>
        <w:ind w:firstLine="567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Valoarea totală a investiției:</w:t>
      </w:r>
      <w:r w:rsidRPr="00D32F82">
        <w:rPr>
          <w:b/>
          <w:bCs/>
          <w:szCs w:val="24"/>
          <w:lang w:val="ro-RO"/>
        </w:rPr>
        <w:tab/>
        <w:t>19.223.823,51  lei fără T.V.A. , din care:</w:t>
      </w:r>
    </w:p>
    <w:p w14:paraId="1100980A" w14:textId="5ED645B3" w:rsidR="00D32F82" w:rsidRPr="00D32F82" w:rsidRDefault="00D32F82" w:rsidP="00D32F82">
      <w:pPr>
        <w:spacing w:after="120"/>
        <w:ind w:firstLine="567"/>
        <w:jc w:val="both"/>
        <w:rPr>
          <w:b/>
          <w:bCs/>
          <w:szCs w:val="24"/>
          <w:lang w:val="ro-RO"/>
        </w:rPr>
      </w:pPr>
      <w:r w:rsidRPr="00D32F82">
        <w:rPr>
          <w:b/>
          <w:bCs/>
          <w:szCs w:val="24"/>
          <w:lang w:val="ro-RO"/>
        </w:rPr>
        <w:t>Construcții – Montaj:</w:t>
      </w:r>
      <w:r w:rsidRPr="00D32F82">
        <w:rPr>
          <w:b/>
          <w:bCs/>
          <w:szCs w:val="24"/>
          <w:lang w:val="ro-RO"/>
        </w:rPr>
        <w:tab/>
      </w:r>
      <w:r w:rsidRPr="00D32F82">
        <w:rPr>
          <w:b/>
          <w:bCs/>
          <w:szCs w:val="24"/>
          <w:lang w:val="ro-RO"/>
        </w:rPr>
        <w:tab/>
      </w:r>
      <w:r>
        <w:rPr>
          <w:b/>
          <w:bCs/>
          <w:szCs w:val="24"/>
          <w:lang w:val="ro-RO"/>
        </w:rPr>
        <w:tab/>
      </w:r>
      <w:r w:rsidRPr="00D32F82">
        <w:rPr>
          <w:b/>
          <w:bCs/>
          <w:szCs w:val="24"/>
          <w:lang w:val="ro-RO"/>
        </w:rPr>
        <w:t xml:space="preserve">13.540.775,25 lei fără T.V.A. </w:t>
      </w:r>
    </w:p>
    <w:p w14:paraId="0FAA5DDD" w14:textId="5D3CC25C" w:rsidR="007E13DE" w:rsidRDefault="00D32F82" w:rsidP="00D32F82">
      <w:pPr>
        <w:spacing w:after="120"/>
        <w:ind w:firstLine="567"/>
        <w:jc w:val="both"/>
        <w:rPr>
          <w:b/>
          <w:bCs/>
          <w:szCs w:val="24"/>
          <w:lang w:val="ro-RO"/>
        </w:rPr>
      </w:pPr>
      <w:r w:rsidRPr="00D32F82">
        <w:rPr>
          <w:b/>
          <w:bCs/>
          <w:szCs w:val="24"/>
          <w:lang w:val="ro-RO"/>
        </w:rPr>
        <w:t xml:space="preserve">Durata de realizare a investiției:   </w:t>
      </w:r>
      <w:r>
        <w:rPr>
          <w:b/>
          <w:bCs/>
          <w:szCs w:val="24"/>
          <w:lang w:val="ro-RO"/>
        </w:rPr>
        <w:tab/>
      </w:r>
      <w:r w:rsidRPr="00D32F82">
        <w:rPr>
          <w:b/>
          <w:bCs/>
          <w:szCs w:val="24"/>
          <w:lang w:val="ro-RO"/>
        </w:rPr>
        <w:t>24 luni</w:t>
      </w:r>
    </w:p>
    <w:p w14:paraId="0DA18B56" w14:textId="1A22636F" w:rsidR="00D32F82" w:rsidRPr="00A84D29" w:rsidRDefault="00A84D29" w:rsidP="00D32F82">
      <w:pPr>
        <w:spacing w:after="120"/>
        <w:ind w:firstLine="567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Indicatorii tehnico-economici modificați au fost </w:t>
      </w:r>
      <w:r>
        <w:rPr>
          <w:szCs w:val="24"/>
          <w:lang w:val="ro-RO"/>
        </w:rPr>
        <w:t>aprobați prin HCL 378/17.10.2022.</w:t>
      </w:r>
    </w:p>
    <w:p w14:paraId="6B0212F7" w14:textId="77777777" w:rsidR="00D32F82" w:rsidRDefault="00D32F82" w:rsidP="0041302D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</w:p>
    <w:p w14:paraId="67104FBE" w14:textId="77777777" w:rsidR="00A84D29" w:rsidRPr="00A84D29" w:rsidRDefault="00A84D29" w:rsidP="00A84D29">
      <w:pPr>
        <w:spacing w:after="120"/>
        <w:ind w:firstLine="567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În cursul anului 2022 s-a achitat factura cu nr. 601925/07.12.2022 reprezentând servicii de proiectare (proiect tehnic și detalii de execuție) în valoare de 310.000 lei fără T.V.A. </w:t>
      </w:r>
    </w:p>
    <w:p w14:paraId="77D01BAA" w14:textId="77777777" w:rsidR="00A84D29" w:rsidRPr="00A84D29" w:rsidRDefault="00A84D29" w:rsidP="00A84D29">
      <w:pPr>
        <w:spacing w:after="120"/>
        <w:ind w:firstLine="567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Pe parcursul anului execuției lucrărilor 2022 - 2023 s-a înaintat 9 situații de lucrări în valoare totală de: </w:t>
      </w:r>
      <w:r w:rsidRPr="00A84D29">
        <w:rPr>
          <w:b/>
          <w:bCs/>
          <w:szCs w:val="24"/>
          <w:lang w:val="ro-RO"/>
        </w:rPr>
        <w:t>14.807.652,55</w:t>
      </w:r>
      <w:r w:rsidRPr="00A84D29">
        <w:rPr>
          <w:szCs w:val="24"/>
          <w:lang w:val="ro-RO"/>
        </w:rPr>
        <w:t xml:space="preserve">  lei fără TVA, din care:</w:t>
      </w:r>
    </w:p>
    <w:p w14:paraId="05C23B54" w14:textId="77777777" w:rsidR="00A84D29" w:rsidRPr="00A84D29" w:rsidRDefault="00A84D29" w:rsidP="00A84D29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Lucrări de bază în valoare de: </w:t>
      </w:r>
      <w:r w:rsidRPr="00A84D29">
        <w:rPr>
          <w:b/>
          <w:bCs/>
          <w:szCs w:val="24"/>
          <w:lang w:val="ro-RO"/>
        </w:rPr>
        <w:t>11.840.134,23  lei fără T.V.A.</w:t>
      </w:r>
    </w:p>
    <w:p w14:paraId="076AAEA8" w14:textId="77777777" w:rsidR="00A84D29" w:rsidRPr="00A84D29" w:rsidRDefault="00A84D29" w:rsidP="00A84D29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lastRenderedPageBreak/>
        <w:t xml:space="preserve">Actualizare conform OUG 15 /2021 în valoare de:  </w:t>
      </w:r>
      <w:r w:rsidRPr="00A84D29">
        <w:rPr>
          <w:b/>
          <w:bCs/>
          <w:szCs w:val="24"/>
          <w:lang w:val="ro-RO"/>
        </w:rPr>
        <w:t>2.967.518,32 lei fără T.V.A</w:t>
      </w:r>
      <w:r w:rsidRPr="00A84D29">
        <w:rPr>
          <w:szCs w:val="24"/>
          <w:lang w:val="ro-RO"/>
        </w:rPr>
        <w:t>.</w:t>
      </w:r>
    </w:p>
    <w:p w14:paraId="7AEF6F4A" w14:textId="4EE767CC" w:rsidR="00A84D29" w:rsidRPr="00A84D29" w:rsidRDefault="00A84D29" w:rsidP="00A84D29">
      <w:pPr>
        <w:spacing w:after="120"/>
        <w:ind w:firstLine="567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In data de 26.09.2023 executatul depune devizul general al investiției in sumă de </w:t>
      </w:r>
      <w:r w:rsidRPr="00A84D29">
        <w:rPr>
          <w:b/>
          <w:bCs/>
          <w:szCs w:val="24"/>
          <w:lang w:val="ro-RO"/>
        </w:rPr>
        <w:t>24.695.138,79 lei fără TVA</w:t>
      </w:r>
      <w:r w:rsidRPr="00A84D29">
        <w:rPr>
          <w:szCs w:val="24"/>
          <w:lang w:val="ro-RO"/>
        </w:rPr>
        <w:t xml:space="preserve"> și restul de executat in suma de </w:t>
      </w:r>
      <w:r w:rsidRPr="00A84D29">
        <w:rPr>
          <w:b/>
          <w:bCs/>
          <w:szCs w:val="24"/>
          <w:lang w:val="ro-RO"/>
        </w:rPr>
        <w:t>7.226.725,99 lei fără T.V.A</w:t>
      </w:r>
      <w:r w:rsidRPr="00A84D29">
        <w:rPr>
          <w:szCs w:val="24"/>
          <w:lang w:val="ro-RO"/>
        </w:rPr>
        <w:t>. din care:</w:t>
      </w:r>
    </w:p>
    <w:p w14:paraId="4E8D6EE1" w14:textId="77777777" w:rsidR="00A84D29" w:rsidRPr="00A84D29" w:rsidRDefault="00A84D29" w:rsidP="0041302D">
      <w:pPr>
        <w:numPr>
          <w:ilvl w:val="0"/>
          <w:numId w:val="4"/>
        </w:numPr>
        <w:spacing w:before="120" w:after="120"/>
        <w:ind w:left="1349" w:hanging="357"/>
        <w:contextualSpacing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>lucrări de bază:</w:t>
      </w:r>
      <w:r w:rsidRPr="00A84D29">
        <w:rPr>
          <w:szCs w:val="24"/>
          <w:lang w:val="ro-RO"/>
        </w:rPr>
        <w:tab/>
      </w:r>
      <w:r w:rsidRPr="00A84D29">
        <w:rPr>
          <w:szCs w:val="24"/>
          <w:lang w:val="ro-RO"/>
        </w:rPr>
        <w:tab/>
      </w:r>
      <w:r w:rsidRPr="00A84D29">
        <w:rPr>
          <w:szCs w:val="24"/>
          <w:lang w:val="ro-RO"/>
        </w:rPr>
        <w:tab/>
        <w:t xml:space="preserve"> </w:t>
      </w:r>
      <w:r w:rsidRPr="00A84D29">
        <w:rPr>
          <w:b/>
          <w:bCs/>
          <w:szCs w:val="24"/>
          <w:lang w:val="ro-RO"/>
        </w:rPr>
        <w:t>5.579.887,73 lei fără T.V.A</w:t>
      </w:r>
      <w:r w:rsidRPr="00A84D29">
        <w:rPr>
          <w:szCs w:val="24"/>
          <w:lang w:val="ro-RO"/>
        </w:rPr>
        <w:t>.</w:t>
      </w:r>
    </w:p>
    <w:p w14:paraId="22E39777" w14:textId="77777777" w:rsidR="00A84D29" w:rsidRPr="00A84D29" w:rsidRDefault="00A84D29" w:rsidP="0041302D">
      <w:pPr>
        <w:numPr>
          <w:ilvl w:val="0"/>
          <w:numId w:val="4"/>
        </w:numPr>
        <w:spacing w:before="120" w:after="120"/>
        <w:ind w:left="1349" w:hanging="357"/>
        <w:contextualSpacing/>
        <w:jc w:val="both"/>
        <w:rPr>
          <w:b/>
          <w:bCs/>
          <w:szCs w:val="24"/>
          <w:lang w:val="ro-RO"/>
        </w:rPr>
      </w:pPr>
      <w:r w:rsidRPr="00A84D29">
        <w:rPr>
          <w:szCs w:val="24"/>
          <w:lang w:val="ro-RO"/>
        </w:rPr>
        <w:t>actualizări conform OUG15/2021:</w:t>
      </w:r>
      <w:r w:rsidRPr="00A84D29">
        <w:rPr>
          <w:szCs w:val="24"/>
          <w:lang w:val="ro-RO"/>
        </w:rPr>
        <w:tab/>
        <w:t xml:space="preserve"> </w:t>
      </w:r>
      <w:r w:rsidRPr="00A84D29">
        <w:rPr>
          <w:b/>
          <w:bCs/>
          <w:szCs w:val="24"/>
          <w:lang w:val="ro-RO"/>
        </w:rPr>
        <w:t>1.646.838,26 lei fără T.V.A.</w:t>
      </w:r>
    </w:p>
    <w:p w14:paraId="6B3CEC5D" w14:textId="77777777" w:rsidR="0041302D" w:rsidRDefault="0041302D" w:rsidP="0041302D">
      <w:pPr>
        <w:spacing w:after="0"/>
        <w:ind w:firstLine="567"/>
        <w:jc w:val="both"/>
        <w:rPr>
          <w:szCs w:val="24"/>
          <w:lang w:val="ro-RO"/>
        </w:rPr>
      </w:pPr>
    </w:p>
    <w:p w14:paraId="134DF4E7" w14:textId="48C290E1" w:rsidR="00A84D29" w:rsidRPr="00A84D29" w:rsidRDefault="00A84D29" w:rsidP="00A84D29">
      <w:pPr>
        <w:spacing w:after="120"/>
        <w:ind w:firstLine="567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Având în vedere cele mai sus menționate valoarea  contractului de lucrări devine </w:t>
      </w:r>
      <w:r w:rsidRPr="00A84D29">
        <w:rPr>
          <w:b/>
          <w:bCs/>
          <w:szCs w:val="24"/>
          <w:lang w:val="ro-RO"/>
        </w:rPr>
        <w:t xml:space="preserve">22.344,378,54 </w:t>
      </w:r>
      <w:r w:rsidRPr="00A84D29">
        <w:rPr>
          <w:szCs w:val="24"/>
          <w:lang w:val="ro-RO"/>
        </w:rPr>
        <w:t>lei fără T.V.A. din care :</w:t>
      </w:r>
    </w:p>
    <w:p w14:paraId="30B8EC7A" w14:textId="77777777" w:rsidR="00A84D29" w:rsidRPr="00A84D29" w:rsidRDefault="00A84D29" w:rsidP="0041302D">
      <w:pPr>
        <w:numPr>
          <w:ilvl w:val="0"/>
          <w:numId w:val="4"/>
        </w:numPr>
        <w:spacing w:before="120" w:after="120"/>
        <w:ind w:left="0" w:firstLine="709"/>
        <w:contextualSpacing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Servicii de proiectare (proiect tehnic și detalii de execuție) în valoare de </w:t>
      </w:r>
      <w:r w:rsidRPr="00A84D29">
        <w:rPr>
          <w:b/>
          <w:bCs/>
          <w:szCs w:val="24"/>
          <w:lang w:val="ro-RO"/>
        </w:rPr>
        <w:t>377.000 lei fără T.V.A.</w:t>
      </w:r>
      <w:r w:rsidRPr="00A84D29">
        <w:rPr>
          <w:szCs w:val="24"/>
          <w:lang w:val="ro-RO"/>
        </w:rPr>
        <w:t xml:space="preserve"> din care  310.000  lei fără T.V.A. proiectare respectiv 67.000  lei fără TVA asistență tehnică din partea proiectantului.</w:t>
      </w:r>
    </w:p>
    <w:p w14:paraId="4154E4C1" w14:textId="77777777" w:rsidR="00A84D29" w:rsidRPr="00A84D29" w:rsidRDefault="00A84D29" w:rsidP="0041302D">
      <w:pPr>
        <w:numPr>
          <w:ilvl w:val="0"/>
          <w:numId w:val="4"/>
        </w:numPr>
        <w:spacing w:before="120" w:after="120"/>
        <w:ind w:left="0" w:firstLine="709"/>
        <w:contextualSpacing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Lucrări de bază în valoare de:  </w:t>
      </w:r>
      <w:r w:rsidRPr="00A84D29">
        <w:rPr>
          <w:b/>
          <w:bCs/>
          <w:szCs w:val="24"/>
          <w:lang w:val="ro-RO"/>
        </w:rPr>
        <w:t>17.420.021,96</w:t>
      </w:r>
      <w:r w:rsidRPr="00A84D29">
        <w:rPr>
          <w:szCs w:val="24"/>
          <w:lang w:val="ro-RO"/>
        </w:rPr>
        <w:t xml:space="preserve"> </w:t>
      </w:r>
      <w:r w:rsidRPr="00A84D29">
        <w:rPr>
          <w:b/>
          <w:bCs/>
          <w:szCs w:val="24"/>
          <w:lang w:val="ro-RO"/>
        </w:rPr>
        <w:t>lei fără T.V.A.</w:t>
      </w:r>
      <w:r w:rsidRPr="00A84D29">
        <w:rPr>
          <w:szCs w:val="24"/>
          <w:lang w:val="ro-RO"/>
        </w:rPr>
        <w:t xml:space="preserve"> (11.840.134,23 + 5.579.887,73).</w:t>
      </w:r>
    </w:p>
    <w:p w14:paraId="70D8912F" w14:textId="77777777" w:rsidR="00A84D29" w:rsidRPr="00A84D29" w:rsidRDefault="00A84D29" w:rsidP="0041302D">
      <w:pPr>
        <w:numPr>
          <w:ilvl w:val="0"/>
          <w:numId w:val="4"/>
        </w:numPr>
        <w:spacing w:before="120" w:after="120"/>
        <w:ind w:left="0" w:firstLine="709"/>
        <w:contextualSpacing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Actualizare conform OUG 15 /2021în valoare de: </w:t>
      </w:r>
      <w:r w:rsidRPr="00A84D29">
        <w:rPr>
          <w:b/>
          <w:bCs/>
          <w:szCs w:val="24"/>
          <w:lang w:val="ro-RO"/>
        </w:rPr>
        <w:t xml:space="preserve">4.614.356,58 lei fără T.V.A. </w:t>
      </w:r>
      <w:r w:rsidRPr="00A84D29">
        <w:rPr>
          <w:szCs w:val="24"/>
          <w:lang w:val="ro-RO"/>
        </w:rPr>
        <w:t>(2.967.518,32+1.646.838,26).</w:t>
      </w:r>
    </w:p>
    <w:p w14:paraId="3F46A672" w14:textId="77777777" w:rsidR="00A84D29" w:rsidRPr="00A84D29" w:rsidRDefault="00A84D29" w:rsidP="0041302D">
      <w:pPr>
        <w:spacing w:after="0"/>
        <w:ind w:firstLine="567"/>
        <w:jc w:val="both"/>
        <w:rPr>
          <w:szCs w:val="24"/>
          <w:lang w:val="ro-RO"/>
        </w:rPr>
      </w:pPr>
    </w:p>
    <w:p w14:paraId="146C2C53" w14:textId="046F2B9B" w:rsidR="00A84D29" w:rsidRPr="00A84D29" w:rsidRDefault="00A84D29" w:rsidP="00A84D29">
      <w:pPr>
        <w:spacing w:after="120"/>
        <w:ind w:firstLine="567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>Analizând cele mai</w:t>
      </w:r>
      <w:r w:rsidR="0041302D">
        <w:rPr>
          <w:szCs w:val="24"/>
          <w:lang w:val="ro-RO"/>
        </w:rPr>
        <w:t xml:space="preserve"> </w:t>
      </w:r>
      <w:r w:rsidRPr="00A84D29">
        <w:rPr>
          <w:szCs w:val="24"/>
          <w:lang w:val="ro-RO"/>
        </w:rPr>
        <w:t>sus menționate  indicatorii tehnico-economici se modifică după cum urmează:</w:t>
      </w:r>
    </w:p>
    <w:p w14:paraId="665F269E" w14:textId="3A2B1D2F" w:rsidR="00A84D29" w:rsidRPr="00A84D29" w:rsidRDefault="00A84D29" w:rsidP="0041302D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A84D29">
        <w:rPr>
          <w:b/>
          <w:bCs/>
          <w:szCs w:val="24"/>
          <w:lang w:val="ro-RO"/>
        </w:rPr>
        <w:t>Valoarea totală a investiției:</w:t>
      </w:r>
      <w:r w:rsidRPr="00A84D29">
        <w:rPr>
          <w:b/>
          <w:bCs/>
          <w:szCs w:val="24"/>
          <w:lang w:val="ro-RO"/>
        </w:rPr>
        <w:tab/>
      </w:r>
      <w:r w:rsidR="00A62C83">
        <w:rPr>
          <w:b/>
          <w:bCs/>
          <w:szCs w:val="24"/>
          <w:lang w:val="ro-RO"/>
        </w:rPr>
        <w:tab/>
      </w:r>
      <w:r w:rsidRPr="00A84D29">
        <w:rPr>
          <w:b/>
          <w:bCs/>
          <w:szCs w:val="24"/>
          <w:lang w:val="ro-RO"/>
        </w:rPr>
        <w:t>24.695.138,79  lei fără T.V.A. , din care:</w:t>
      </w:r>
    </w:p>
    <w:p w14:paraId="6B59680B" w14:textId="77777777" w:rsidR="00A84D29" w:rsidRPr="00A84D29" w:rsidRDefault="00A84D29" w:rsidP="0041302D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A84D29">
        <w:rPr>
          <w:b/>
          <w:bCs/>
          <w:szCs w:val="24"/>
          <w:lang w:val="ro-RO"/>
        </w:rPr>
        <w:t>Construcții – Montaj:</w:t>
      </w:r>
      <w:r w:rsidRPr="00A84D29">
        <w:rPr>
          <w:b/>
          <w:bCs/>
          <w:szCs w:val="24"/>
          <w:lang w:val="ro-RO"/>
        </w:rPr>
        <w:tab/>
      </w:r>
      <w:r w:rsidRPr="00A84D29">
        <w:rPr>
          <w:b/>
          <w:bCs/>
          <w:szCs w:val="24"/>
          <w:lang w:val="ro-RO"/>
        </w:rPr>
        <w:tab/>
      </w:r>
      <w:r w:rsidRPr="00A84D29">
        <w:rPr>
          <w:b/>
          <w:bCs/>
          <w:szCs w:val="24"/>
          <w:lang w:val="ro-RO"/>
        </w:rPr>
        <w:tab/>
        <w:t xml:space="preserve">18.731.258 lei fără T.V.A. </w:t>
      </w:r>
    </w:p>
    <w:p w14:paraId="7B735565" w14:textId="77777777" w:rsidR="00A84D29" w:rsidRPr="00A84D29" w:rsidRDefault="00A84D29" w:rsidP="00A84D29">
      <w:pPr>
        <w:spacing w:after="120"/>
        <w:ind w:firstLine="567"/>
        <w:jc w:val="both"/>
        <w:rPr>
          <w:b/>
          <w:bCs/>
          <w:szCs w:val="24"/>
          <w:lang w:val="ro-RO"/>
        </w:rPr>
      </w:pPr>
      <w:r w:rsidRPr="00A84D29">
        <w:rPr>
          <w:b/>
          <w:bCs/>
          <w:szCs w:val="24"/>
          <w:lang w:val="ro-RO"/>
        </w:rPr>
        <w:t>Durata de realizare a investiției:   24 luni</w:t>
      </w:r>
    </w:p>
    <w:p w14:paraId="12A0108F" w14:textId="77777777" w:rsidR="00A84D29" w:rsidRPr="00A84D29" w:rsidRDefault="00A84D29" w:rsidP="00A84D29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>6 luni pentru realizarea și aprobarea proiectului,</w:t>
      </w:r>
    </w:p>
    <w:p w14:paraId="21A80402" w14:textId="77777777" w:rsidR="00A84D29" w:rsidRPr="00A84D29" w:rsidRDefault="00A84D29" w:rsidP="00A84D29">
      <w:pPr>
        <w:numPr>
          <w:ilvl w:val="0"/>
          <w:numId w:val="4"/>
        </w:numPr>
        <w:spacing w:after="120"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18 luni faza de execuție </w:t>
      </w:r>
    </w:p>
    <w:p w14:paraId="42333C43" w14:textId="78541282" w:rsidR="007E13DE" w:rsidRPr="003F3BB2" w:rsidRDefault="007E13DE" w:rsidP="00D32F82">
      <w:pPr>
        <w:spacing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3F3BB2">
        <w:rPr>
          <w:szCs w:val="24"/>
          <w:lang w:val="ro-RO"/>
        </w:rPr>
        <w:t xml:space="preserve"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interes local propun spre dezbaterea şi aprobarea Consiliului Local Satu Mare, Proiectul de Hotărâre pentru modificarea Anexei nr. 1 la HCL Satu Mare nr. 98/25.04.2019,  privind aprobarea studiului de fezabilitate si a indicatorilor tehnico economici la obiectivul de investiţie : </w:t>
      </w:r>
      <w:r w:rsidRPr="003F3BB2">
        <w:rPr>
          <w:b/>
          <w:bCs/>
          <w:szCs w:val="24"/>
          <w:lang w:val="ro-RO"/>
        </w:rPr>
        <w:t>„Pasarela pietonala si velo peste râul Someș in municipiul Satu Mare, judeţul Satu Mare”</w:t>
      </w:r>
    </w:p>
    <w:p w14:paraId="3E0A5EF8" w14:textId="429BBC2B" w:rsidR="007E13DE" w:rsidRPr="003F3BB2" w:rsidRDefault="007E13DE" w:rsidP="00D32F82">
      <w:pPr>
        <w:spacing w:after="120"/>
        <w:ind w:firstLine="567"/>
        <w:contextualSpacing/>
        <w:jc w:val="both"/>
        <w:rPr>
          <w:szCs w:val="24"/>
          <w:lang w:val="ro-RO"/>
        </w:rPr>
      </w:pPr>
    </w:p>
    <w:p w14:paraId="6D6A8FCD" w14:textId="77777777" w:rsidR="00BA54FD" w:rsidRPr="003F3BB2" w:rsidRDefault="00BA54FD" w:rsidP="00D32F82">
      <w:pPr>
        <w:spacing w:after="120"/>
        <w:ind w:firstLine="720"/>
        <w:contextualSpacing/>
        <w:jc w:val="both"/>
        <w:rPr>
          <w:szCs w:val="24"/>
          <w:lang w:val="ro-RO"/>
        </w:rPr>
      </w:pPr>
    </w:p>
    <w:p w14:paraId="4E200888" w14:textId="265158A2" w:rsidR="0052615E" w:rsidRPr="003F3BB2" w:rsidRDefault="0097384E" w:rsidP="00D32F82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D32F82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D32F82">
      <w:pPr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05712A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0ED8A" w14:textId="77777777" w:rsidR="00126AA1" w:rsidRDefault="00126AA1" w:rsidP="00153B97">
      <w:pPr>
        <w:spacing w:after="0" w:line="240" w:lineRule="auto"/>
      </w:pPr>
      <w:r>
        <w:separator/>
      </w:r>
    </w:p>
  </w:endnote>
  <w:endnote w:type="continuationSeparator" w:id="0">
    <w:p w14:paraId="62E2349F" w14:textId="77777777" w:rsidR="00126AA1" w:rsidRDefault="00126AA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Subsol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5674D3EC" w:rsidR="00153B97" w:rsidRPr="006625A9" w:rsidRDefault="00E058D4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CC2E0" w14:textId="77777777" w:rsidR="00126AA1" w:rsidRDefault="00126AA1" w:rsidP="00153B97">
      <w:pPr>
        <w:spacing w:after="0" w:line="240" w:lineRule="auto"/>
      </w:pPr>
      <w:r>
        <w:separator/>
      </w:r>
    </w:p>
  </w:footnote>
  <w:footnote w:type="continuationSeparator" w:id="0">
    <w:p w14:paraId="076509E6" w14:textId="77777777" w:rsidR="00126AA1" w:rsidRDefault="00126AA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3964002">
    <w:abstractNumId w:val="2"/>
  </w:num>
  <w:num w:numId="2" w16cid:durableId="685593297">
    <w:abstractNumId w:val="7"/>
  </w:num>
  <w:num w:numId="3" w16cid:durableId="1472820051">
    <w:abstractNumId w:val="4"/>
  </w:num>
  <w:num w:numId="4" w16cid:durableId="1299990583">
    <w:abstractNumId w:val="1"/>
  </w:num>
  <w:num w:numId="5" w16cid:durableId="786894590">
    <w:abstractNumId w:val="8"/>
  </w:num>
  <w:num w:numId="6" w16cid:durableId="754784614">
    <w:abstractNumId w:val="3"/>
  </w:num>
  <w:num w:numId="7" w16cid:durableId="2083478165">
    <w:abstractNumId w:val="6"/>
  </w:num>
  <w:num w:numId="8" w16cid:durableId="1703703669">
    <w:abstractNumId w:val="0"/>
  </w:num>
  <w:num w:numId="9" w16cid:durableId="1825078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286D"/>
    <w:rsid w:val="00036B11"/>
    <w:rsid w:val="000429F8"/>
    <w:rsid w:val="0005712A"/>
    <w:rsid w:val="000648B8"/>
    <w:rsid w:val="00073370"/>
    <w:rsid w:val="00075261"/>
    <w:rsid w:val="000A0667"/>
    <w:rsid w:val="000B3FBC"/>
    <w:rsid w:val="000E0C3D"/>
    <w:rsid w:val="000F6174"/>
    <w:rsid w:val="00106A74"/>
    <w:rsid w:val="00113A1B"/>
    <w:rsid w:val="00122959"/>
    <w:rsid w:val="001266FE"/>
    <w:rsid w:val="00126AA1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D7025"/>
    <w:rsid w:val="0021358D"/>
    <w:rsid w:val="0023782E"/>
    <w:rsid w:val="00244C7D"/>
    <w:rsid w:val="00247C20"/>
    <w:rsid w:val="00260BDD"/>
    <w:rsid w:val="0026399C"/>
    <w:rsid w:val="00276065"/>
    <w:rsid w:val="00282B25"/>
    <w:rsid w:val="002942BE"/>
    <w:rsid w:val="002A542F"/>
    <w:rsid w:val="002C4C88"/>
    <w:rsid w:val="002D4613"/>
    <w:rsid w:val="002D7042"/>
    <w:rsid w:val="00303255"/>
    <w:rsid w:val="00311084"/>
    <w:rsid w:val="003130E6"/>
    <w:rsid w:val="00345371"/>
    <w:rsid w:val="003467A0"/>
    <w:rsid w:val="00366FB5"/>
    <w:rsid w:val="003961E2"/>
    <w:rsid w:val="003A04CF"/>
    <w:rsid w:val="003A0A6F"/>
    <w:rsid w:val="003A3146"/>
    <w:rsid w:val="003B02E3"/>
    <w:rsid w:val="003F3BB2"/>
    <w:rsid w:val="0040220D"/>
    <w:rsid w:val="0041302D"/>
    <w:rsid w:val="00414BCA"/>
    <w:rsid w:val="0044081B"/>
    <w:rsid w:val="00477354"/>
    <w:rsid w:val="0049065B"/>
    <w:rsid w:val="0049544C"/>
    <w:rsid w:val="004B3869"/>
    <w:rsid w:val="004B4284"/>
    <w:rsid w:val="004B7583"/>
    <w:rsid w:val="00522EB2"/>
    <w:rsid w:val="0052615E"/>
    <w:rsid w:val="00534FD0"/>
    <w:rsid w:val="005402BA"/>
    <w:rsid w:val="00547CCC"/>
    <w:rsid w:val="00556753"/>
    <w:rsid w:val="0055743A"/>
    <w:rsid w:val="005A2496"/>
    <w:rsid w:val="005C0B81"/>
    <w:rsid w:val="006042D6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7138C5"/>
    <w:rsid w:val="0071443D"/>
    <w:rsid w:val="007168D6"/>
    <w:rsid w:val="007437E9"/>
    <w:rsid w:val="00744A35"/>
    <w:rsid w:val="00775FFF"/>
    <w:rsid w:val="00781576"/>
    <w:rsid w:val="007D1D63"/>
    <w:rsid w:val="007D4337"/>
    <w:rsid w:val="007E02EB"/>
    <w:rsid w:val="007E13DE"/>
    <w:rsid w:val="00814E47"/>
    <w:rsid w:val="008375B7"/>
    <w:rsid w:val="00865140"/>
    <w:rsid w:val="00865517"/>
    <w:rsid w:val="00865EF2"/>
    <w:rsid w:val="00883950"/>
    <w:rsid w:val="008B5C96"/>
    <w:rsid w:val="00901713"/>
    <w:rsid w:val="00920DF6"/>
    <w:rsid w:val="00924948"/>
    <w:rsid w:val="00946AC2"/>
    <w:rsid w:val="00963374"/>
    <w:rsid w:val="0097384E"/>
    <w:rsid w:val="009C3382"/>
    <w:rsid w:val="009E3145"/>
    <w:rsid w:val="009F2270"/>
    <w:rsid w:val="00A00E39"/>
    <w:rsid w:val="00A068D3"/>
    <w:rsid w:val="00A22BF3"/>
    <w:rsid w:val="00A30BB9"/>
    <w:rsid w:val="00A3356E"/>
    <w:rsid w:val="00A5303C"/>
    <w:rsid w:val="00A61194"/>
    <w:rsid w:val="00A62C83"/>
    <w:rsid w:val="00A72275"/>
    <w:rsid w:val="00A7282C"/>
    <w:rsid w:val="00A84D29"/>
    <w:rsid w:val="00A95EF1"/>
    <w:rsid w:val="00A96AB7"/>
    <w:rsid w:val="00AC59AE"/>
    <w:rsid w:val="00AD2B67"/>
    <w:rsid w:val="00AD5F97"/>
    <w:rsid w:val="00AF4DD0"/>
    <w:rsid w:val="00AF63C5"/>
    <w:rsid w:val="00B13A8E"/>
    <w:rsid w:val="00B2196B"/>
    <w:rsid w:val="00B60574"/>
    <w:rsid w:val="00B617B2"/>
    <w:rsid w:val="00B650A6"/>
    <w:rsid w:val="00B91629"/>
    <w:rsid w:val="00BA54FD"/>
    <w:rsid w:val="00BB6CE4"/>
    <w:rsid w:val="00BC4DAD"/>
    <w:rsid w:val="00BE1359"/>
    <w:rsid w:val="00BE270E"/>
    <w:rsid w:val="00BF7AF2"/>
    <w:rsid w:val="00C2354A"/>
    <w:rsid w:val="00C37FF8"/>
    <w:rsid w:val="00C9242B"/>
    <w:rsid w:val="00C97FC2"/>
    <w:rsid w:val="00CC0421"/>
    <w:rsid w:val="00CC48D0"/>
    <w:rsid w:val="00CC7263"/>
    <w:rsid w:val="00CD2AD4"/>
    <w:rsid w:val="00CF7286"/>
    <w:rsid w:val="00CF7B1D"/>
    <w:rsid w:val="00D03433"/>
    <w:rsid w:val="00D32F82"/>
    <w:rsid w:val="00D7098B"/>
    <w:rsid w:val="00DF5EBC"/>
    <w:rsid w:val="00E008D6"/>
    <w:rsid w:val="00E058D4"/>
    <w:rsid w:val="00E33E22"/>
    <w:rsid w:val="00E358E9"/>
    <w:rsid w:val="00E36815"/>
    <w:rsid w:val="00E478BA"/>
    <w:rsid w:val="00E54C87"/>
    <w:rsid w:val="00E90595"/>
    <w:rsid w:val="00EA236D"/>
    <w:rsid w:val="00EC5BAF"/>
    <w:rsid w:val="00ED1187"/>
    <w:rsid w:val="00EE2B99"/>
    <w:rsid w:val="00EF46B7"/>
    <w:rsid w:val="00F12C45"/>
    <w:rsid w:val="00F130E2"/>
    <w:rsid w:val="00F20609"/>
    <w:rsid w:val="00F21179"/>
    <w:rsid w:val="00F52887"/>
    <w:rsid w:val="00F766A7"/>
    <w:rsid w:val="00F92355"/>
    <w:rsid w:val="00FA4B5B"/>
    <w:rsid w:val="00FB3B6F"/>
    <w:rsid w:val="00FB7AD0"/>
    <w:rsid w:val="00FE2E74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A22BF3"/>
  </w:style>
  <w:style w:type="paragraph" w:styleId="Listparagraf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Florin Calin</cp:lastModifiedBy>
  <cp:revision>93</cp:revision>
  <cp:lastPrinted>2021-02-19T12:01:00Z</cp:lastPrinted>
  <dcterms:created xsi:type="dcterms:W3CDTF">2019-02-20T11:00:00Z</dcterms:created>
  <dcterms:modified xsi:type="dcterms:W3CDTF">2023-09-27T08:52:00Z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