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4A8BD4F8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8E2210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>22580</w:t>
      </w:r>
      <w:r w:rsidR="00DB3A2A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8E2210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>09</w:t>
      </w:r>
      <w:r w:rsidR="00DB3A2A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8E2210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>04</w:t>
      </w:r>
      <w:r w:rsidR="00DB3A2A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8E2210" w:rsidRPr="008E2210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0DC78CA3" w14:textId="77777777" w:rsidR="00A15CEB" w:rsidRPr="00A15CEB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1A20BE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Default="00BA5FD5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07766842" w:rsidR="00A73A74" w:rsidRPr="009C1820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820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3271578B" w14:textId="77777777" w:rsidR="0049650D" w:rsidRDefault="002E698C" w:rsidP="00F821D7">
      <w:pPr>
        <w:spacing w:after="0"/>
        <w:jc w:val="center"/>
        <w:rPr>
          <w:b/>
          <w:bCs/>
          <w:szCs w:val="24"/>
          <w:lang w:val="ro-RO"/>
        </w:rPr>
      </w:pPr>
      <w:r w:rsidRPr="002E698C">
        <w:rPr>
          <w:b/>
          <w:bCs/>
          <w:szCs w:val="24"/>
          <w:lang w:val="ro-RO"/>
        </w:rPr>
        <w:t xml:space="preserve">la proiectul de hotărâre </w:t>
      </w:r>
      <w:bookmarkStart w:id="0" w:name="_Hlk128748932"/>
      <w:r w:rsidRPr="002E698C">
        <w:rPr>
          <w:b/>
          <w:bCs/>
          <w:szCs w:val="24"/>
          <w:lang w:val="ro-RO"/>
        </w:rPr>
        <w:t xml:space="preserve">privind </w:t>
      </w:r>
      <w:r w:rsidR="0049650D">
        <w:rPr>
          <w:b/>
          <w:bCs/>
          <w:szCs w:val="24"/>
          <w:lang w:val="ro-RO"/>
        </w:rPr>
        <w:t>re</w:t>
      </w:r>
      <w:r w:rsidR="00F821D7">
        <w:rPr>
          <w:b/>
          <w:bCs/>
          <w:szCs w:val="24"/>
          <w:lang w:val="ro-RO"/>
        </w:rPr>
        <w:t>încadrarea</w:t>
      </w:r>
      <w:r w:rsidRPr="002E698C">
        <w:rPr>
          <w:b/>
          <w:bCs/>
          <w:szCs w:val="24"/>
          <w:lang w:val="ro-RO"/>
        </w:rPr>
        <w:t xml:space="preserve"> proiectului </w:t>
      </w:r>
      <w:bookmarkStart w:id="1" w:name="_Hlk150774324"/>
      <w:r w:rsidRPr="002E698C">
        <w:rPr>
          <w:b/>
          <w:bCs/>
          <w:szCs w:val="24"/>
          <w:lang w:val="ro-RO"/>
        </w:rPr>
        <w:t xml:space="preserve">„Modernizarea şi extinderea traseului pietonal şi velo Centrul Vechi din municpiul Satu Mare” </w:t>
      </w:r>
      <w:bookmarkEnd w:id="1"/>
    </w:p>
    <w:p w14:paraId="16A6B83E" w14:textId="42AAEDCB" w:rsidR="002E698C" w:rsidRPr="002E698C" w:rsidRDefault="002E698C" w:rsidP="00F821D7">
      <w:pPr>
        <w:spacing w:after="0"/>
        <w:jc w:val="center"/>
        <w:rPr>
          <w:b/>
          <w:bCs/>
          <w:szCs w:val="24"/>
          <w:lang w:val="ro-RO"/>
        </w:rPr>
      </w:pPr>
      <w:r w:rsidRPr="002E698C">
        <w:rPr>
          <w:b/>
          <w:bCs/>
          <w:szCs w:val="24"/>
          <w:lang w:val="ro-RO"/>
        </w:rPr>
        <w:t>finanţat în cadrul POR 2014-2020</w:t>
      </w:r>
      <w:r w:rsidR="00F821D7">
        <w:rPr>
          <w:b/>
          <w:bCs/>
          <w:szCs w:val="24"/>
          <w:lang w:val="ro-RO"/>
        </w:rPr>
        <w:t xml:space="preserve"> </w:t>
      </w:r>
    </w:p>
    <w:bookmarkEnd w:id="0"/>
    <w:p w14:paraId="5BA04101" w14:textId="77777777" w:rsidR="00A003B4" w:rsidRDefault="00A003B4" w:rsidP="00F821D7">
      <w:pPr>
        <w:spacing w:after="0"/>
        <w:ind w:firstLine="851"/>
        <w:jc w:val="center"/>
        <w:rPr>
          <w:szCs w:val="24"/>
          <w:lang w:val="ro-RO"/>
        </w:rPr>
      </w:pPr>
    </w:p>
    <w:p w14:paraId="57D56147" w14:textId="77777777" w:rsidR="00022E6A" w:rsidRDefault="00022E6A" w:rsidP="00F821D7">
      <w:pPr>
        <w:spacing w:after="0"/>
        <w:ind w:firstLine="851"/>
        <w:jc w:val="center"/>
        <w:rPr>
          <w:szCs w:val="24"/>
          <w:lang w:val="ro-RO"/>
        </w:rPr>
      </w:pPr>
    </w:p>
    <w:p w14:paraId="42468ADE" w14:textId="77777777" w:rsidR="00DB104A" w:rsidRDefault="00DB104A" w:rsidP="00287826">
      <w:pPr>
        <w:spacing w:after="0"/>
        <w:ind w:firstLine="851"/>
        <w:jc w:val="both"/>
        <w:rPr>
          <w:szCs w:val="24"/>
          <w:lang w:val="ro-RO"/>
        </w:rPr>
      </w:pPr>
    </w:p>
    <w:p w14:paraId="03E7C053" w14:textId="2110B435" w:rsidR="002E698C" w:rsidRPr="002E698C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2E698C">
        <w:rPr>
          <w:szCs w:val="24"/>
          <w:lang w:val="ro-RO"/>
        </w:rPr>
        <w:t>Primăria Municipiului Satu Mare implementează proiectul „Modernizarea şi extinderea traseului pietonal şi velo Centrul Vechi din munic</w:t>
      </w:r>
      <w:r w:rsidR="00022E6A">
        <w:rPr>
          <w:szCs w:val="24"/>
          <w:lang w:val="ro-RO"/>
        </w:rPr>
        <w:t>i</w:t>
      </w:r>
      <w:r w:rsidRPr="002E698C">
        <w:rPr>
          <w:szCs w:val="24"/>
          <w:lang w:val="ro-RO"/>
        </w:rPr>
        <w:t>piul Satu Mare” în conformitate cu prevederi</w:t>
      </w:r>
      <w:r w:rsidR="00022E6A">
        <w:rPr>
          <w:szCs w:val="24"/>
          <w:lang w:val="ro-RO"/>
        </w:rPr>
        <w:t>l</w:t>
      </w:r>
      <w:r w:rsidRPr="002E698C">
        <w:rPr>
          <w:szCs w:val="24"/>
          <w:lang w:val="ro-RO"/>
        </w:rPr>
        <w:t>e contractului de finanţare nr. 5059/30.01.2020.</w:t>
      </w:r>
    </w:p>
    <w:p w14:paraId="5F0F0BF4" w14:textId="03977844" w:rsidR="002E698C" w:rsidRDefault="002E698C" w:rsidP="002E698C">
      <w:pPr>
        <w:spacing w:after="0"/>
        <w:ind w:firstLine="851"/>
        <w:jc w:val="both"/>
        <w:rPr>
          <w:szCs w:val="24"/>
          <w:lang w:val="ro-RO"/>
        </w:rPr>
      </w:pPr>
      <w:r w:rsidRPr="002E698C">
        <w:rPr>
          <w:szCs w:val="24"/>
          <w:lang w:val="ro-RO"/>
        </w:rPr>
        <w:t>Instrucţiunea nr. 207/31.10.2023</w:t>
      </w:r>
      <w:r>
        <w:rPr>
          <w:szCs w:val="24"/>
          <w:lang w:val="ro-RO"/>
        </w:rPr>
        <w:t xml:space="preserve"> emisă de către </w:t>
      </w:r>
      <w:r w:rsidRPr="002E698C">
        <w:rPr>
          <w:szCs w:val="24"/>
          <w:lang w:val="ro-RO"/>
        </w:rPr>
        <w:t>Autoritatea de Management pentru Programul Operaţional Regional 2014-2020</w:t>
      </w:r>
      <w:r>
        <w:rPr>
          <w:szCs w:val="24"/>
          <w:lang w:val="ro-RO"/>
        </w:rPr>
        <w:t xml:space="preserve"> </w:t>
      </w:r>
      <w:r w:rsidRPr="002E698C">
        <w:rPr>
          <w:szCs w:val="24"/>
          <w:lang w:val="ro-RO"/>
        </w:rPr>
        <w:t>reglementează modificarea contractelor de finanţare semnate în cadrul POR 20</w:t>
      </w:r>
      <w:r w:rsidR="00022E6A">
        <w:rPr>
          <w:szCs w:val="24"/>
          <w:lang w:val="ro-RO"/>
        </w:rPr>
        <w:t>14</w:t>
      </w:r>
      <w:r w:rsidRPr="002E698C">
        <w:rPr>
          <w:szCs w:val="24"/>
          <w:lang w:val="ro-RO"/>
        </w:rPr>
        <w:t>-2020 în scopul etapizării acestora în perioada de programare 2021-2027</w:t>
      </w:r>
      <w:r>
        <w:rPr>
          <w:szCs w:val="24"/>
          <w:lang w:val="ro-RO"/>
        </w:rPr>
        <w:t xml:space="preserve">. </w:t>
      </w:r>
    </w:p>
    <w:p w14:paraId="7397D7FD" w14:textId="2A3EC4CB" w:rsidR="002E698C" w:rsidRDefault="002E698C" w:rsidP="003D1974">
      <w:pPr>
        <w:spacing w:after="0"/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 xml:space="preserve">Conform contractului de finanţare </w:t>
      </w:r>
      <w:r w:rsidRPr="002E698C">
        <w:rPr>
          <w:szCs w:val="24"/>
          <w:lang w:val="ro-RO"/>
        </w:rPr>
        <w:t>nr. 5059/30.01.2020</w:t>
      </w:r>
      <w:r>
        <w:rPr>
          <w:szCs w:val="24"/>
          <w:lang w:val="ro-RO"/>
        </w:rPr>
        <w:t xml:space="preserve"> perioada de implementare a proiectului este 31.12.2023. </w:t>
      </w:r>
      <w:r w:rsidRPr="002E698C">
        <w:rPr>
          <w:szCs w:val="24"/>
          <w:lang w:val="ro-RO"/>
        </w:rPr>
        <w:t xml:space="preserve">Activităţile din cadrul proiectului „Modernizarea şi extinderea traseului pietonal şi velo Centrul Vechi din municpiul Satu Mare” nu s-au putut încadra în perioada </w:t>
      </w:r>
      <w:r>
        <w:rPr>
          <w:szCs w:val="24"/>
          <w:lang w:val="ro-RO"/>
        </w:rPr>
        <w:t>de</w:t>
      </w:r>
      <w:r w:rsidRPr="002E698C">
        <w:rPr>
          <w:szCs w:val="24"/>
          <w:lang w:val="ro-RO"/>
        </w:rPr>
        <w:t xml:space="preserve"> implementare, fiind astfel necesară etapizarea proiectului pentru perioada 2021-2027. </w:t>
      </w:r>
      <w:r w:rsidR="00F821D7">
        <w:rPr>
          <w:szCs w:val="24"/>
          <w:lang w:val="ro-RO"/>
        </w:rPr>
        <w:t xml:space="preserve">Astfel, prin Avizul OI </w:t>
      </w:r>
      <w:r w:rsidR="00F821D7" w:rsidRPr="00A738CB">
        <w:rPr>
          <w:szCs w:val="24"/>
          <w:lang w:val="ro-RO"/>
        </w:rPr>
        <w:t>267940/18.12.2023</w:t>
      </w:r>
      <w:r w:rsidR="00F821D7">
        <w:rPr>
          <w:szCs w:val="24"/>
          <w:lang w:val="ro-RO"/>
        </w:rPr>
        <w:t xml:space="preserve"> proiectul a fost etapizat. </w:t>
      </w:r>
      <w:r w:rsidR="003D1974">
        <w:rPr>
          <w:szCs w:val="24"/>
          <w:lang w:val="ro-RO"/>
        </w:rPr>
        <w:t>Datorită faptului că, cheltuielile eligibile au fost consumate, este necesa</w:t>
      </w:r>
      <w:r w:rsidR="001C4083">
        <w:rPr>
          <w:szCs w:val="24"/>
          <w:lang w:val="ro-RO"/>
        </w:rPr>
        <w:t>ră</w:t>
      </w:r>
      <w:r w:rsidR="003D1974">
        <w:rPr>
          <w:szCs w:val="24"/>
          <w:lang w:val="ro-RO"/>
        </w:rPr>
        <w:t xml:space="preserve"> trecerea proiectului din categoria de proiecte etapizate în categoria de proiecte nefinalizate, aşa cum este reglementat prin Instrucţiunea nr. 207/31.10.2023.</w:t>
      </w:r>
    </w:p>
    <w:p w14:paraId="226094EB" w14:textId="46087DD3" w:rsidR="00DB7E87" w:rsidRDefault="002E698C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>Ȋn urma aplicării</w:t>
      </w:r>
      <w:bookmarkStart w:id="2" w:name="_Hlk101360909"/>
      <w:r w:rsidRPr="002E698C">
        <w:rPr>
          <w:szCs w:val="24"/>
          <w:lang w:val="ro-RO"/>
        </w:rPr>
        <w:t xml:space="preserve"> Ordinul</w:t>
      </w:r>
      <w:r>
        <w:rPr>
          <w:szCs w:val="24"/>
          <w:lang w:val="ro-RO"/>
        </w:rPr>
        <w:t>ui</w:t>
      </w:r>
      <w:r w:rsidRPr="002E698C">
        <w:rPr>
          <w:szCs w:val="24"/>
          <w:lang w:val="ro-RO"/>
        </w:rPr>
        <w:t xml:space="preserve"> nr. 1336/21.09.2021 pentru aprobarea metodologiei în vederea </w:t>
      </w:r>
      <w:bookmarkStart w:id="3" w:name="_Hlk127349422"/>
      <w:r w:rsidRPr="002E698C">
        <w:rPr>
          <w:szCs w:val="24"/>
          <w:lang w:val="ro-RO"/>
        </w:rPr>
        <w:t xml:space="preserve">punerii în aplicare a Ordonanţei Guvernului nr. 15/2021 </w:t>
      </w:r>
      <w:bookmarkEnd w:id="3"/>
      <w:r w:rsidRPr="002E698C">
        <w:rPr>
          <w:szCs w:val="24"/>
          <w:lang w:val="ro-RO"/>
        </w:rPr>
        <w:t>privind reglementarea unor măsuri fiscal bugetare prin ajustarea preţurilor aferente materialelor de construcţii pentru contractele de achiziţie publică/contractele sectoriale de lucrări finanţate prin Programul Operaţional Regional 2014-2020</w:t>
      </w:r>
      <w:bookmarkEnd w:id="2"/>
      <w:r w:rsidRPr="002E698C">
        <w:rPr>
          <w:szCs w:val="24"/>
          <w:lang w:val="ro-RO"/>
        </w:rPr>
        <w:t xml:space="preserve">, </w:t>
      </w:r>
      <w:r w:rsidR="00E01D85">
        <w:rPr>
          <w:szCs w:val="24"/>
          <w:lang w:val="ro-RO"/>
        </w:rPr>
        <w:t xml:space="preserve">valoarea </w:t>
      </w:r>
      <w:r w:rsidR="0089058D">
        <w:rPr>
          <w:szCs w:val="24"/>
          <w:lang w:val="ro-RO"/>
        </w:rPr>
        <w:t xml:space="preserve">lucrărilor s-a majorat, rezultând astfel şi majorarea valorii totale a proiectului. </w:t>
      </w:r>
      <w:r w:rsidR="00DB7E87">
        <w:rPr>
          <w:szCs w:val="24"/>
          <w:lang w:val="ro-RO"/>
        </w:rPr>
        <w:t xml:space="preserve"> </w:t>
      </w:r>
    </w:p>
    <w:p w14:paraId="4A2592CF" w14:textId="1DD16FC0" w:rsidR="0089058D" w:rsidRDefault="0089058D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  <w:t>Conform situaţi</w:t>
      </w:r>
      <w:r w:rsidR="00163B66">
        <w:rPr>
          <w:szCs w:val="24"/>
          <w:lang w:val="ro-RO"/>
        </w:rPr>
        <w:t>ei</w:t>
      </w:r>
      <w:r>
        <w:rPr>
          <w:szCs w:val="24"/>
          <w:lang w:val="ro-RO"/>
        </w:rPr>
        <w:t xml:space="preserve"> de lucrări </w:t>
      </w:r>
      <w:r w:rsidR="00163B66">
        <w:rPr>
          <w:szCs w:val="24"/>
          <w:lang w:val="ro-RO"/>
        </w:rPr>
        <w:t xml:space="preserve">finale </w:t>
      </w:r>
      <w:r>
        <w:rPr>
          <w:szCs w:val="24"/>
          <w:lang w:val="ro-RO"/>
        </w:rPr>
        <w:t xml:space="preserve">valoarea totală a Devizului general </w:t>
      </w:r>
      <w:r w:rsidR="00ED2DFE">
        <w:rPr>
          <w:szCs w:val="24"/>
          <w:lang w:val="ro-RO"/>
        </w:rPr>
        <w:t xml:space="preserve">este </w:t>
      </w:r>
      <w:r w:rsidR="00A248E4">
        <w:rPr>
          <w:szCs w:val="24"/>
          <w:lang w:val="ro-RO"/>
        </w:rPr>
        <w:t>2</w:t>
      </w:r>
      <w:r w:rsidR="00163B66">
        <w:rPr>
          <w:szCs w:val="24"/>
          <w:lang w:val="ro-RO"/>
        </w:rPr>
        <w:t>7.651.458,25</w:t>
      </w:r>
      <w:r w:rsidR="00A248E4">
        <w:rPr>
          <w:szCs w:val="24"/>
          <w:lang w:val="ro-RO"/>
        </w:rPr>
        <w:t xml:space="preserve"> </w:t>
      </w:r>
      <w:r w:rsidR="00ED2DFE">
        <w:rPr>
          <w:szCs w:val="24"/>
          <w:lang w:val="ro-RO"/>
        </w:rPr>
        <w:t xml:space="preserve">lei cu TVA, modificându-se în consecinţă valoarea proiectului. </w:t>
      </w:r>
    </w:p>
    <w:p w14:paraId="54015CAC" w14:textId="06B8E09C" w:rsidR="00DB7E87" w:rsidRDefault="00DB7E87" w:rsidP="002E698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ab/>
      </w:r>
    </w:p>
    <w:p w14:paraId="4EFCB807" w14:textId="77777777" w:rsidR="00022E6A" w:rsidRDefault="00022E6A" w:rsidP="002E698C">
      <w:pPr>
        <w:spacing w:after="0"/>
        <w:jc w:val="both"/>
        <w:rPr>
          <w:szCs w:val="24"/>
          <w:lang w:val="ro-RO"/>
        </w:rPr>
      </w:pPr>
    </w:p>
    <w:p w14:paraId="67F0B3EC" w14:textId="18CB0F71" w:rsidR="00ED2DFE" w:rsidRDefault="00ED2DFE" w:rsidP="003D1974">
      <w:pPr>
        <w:spacing w:after="0"/>
        <w:ind w:firstLine="720"/>
        <w:jc w:val="both"/>
        <w:rPr>
          <w:szCs w:val="24"/>
          <w:lang w:val="ro-RO"/>
        </w:rPr>
      </w:pPr>
      <w:r>
        <w:rPr>
          <w:szCs w:val="24"/>
          <w:lang w:val="ro-RO"/>
        </w:rPr>
        <w:lastRenderedPageBreak/>
        <w:t>Astfel, valoarea totală a pro</w:t>
      </w:r>
      <w:r w:rsidR="00022E6A">
        <w:rPr>
          <w:szCs w:val="24"/>
          <w:lang w:val="ro-RO"/>
        </w:rPr>
        <w:t>i</w:t>
      </w:r>
      <w:r>
        <w:rPr>
          <w:szCs w:val="24"/>
          <w:lang w:val="ro-RO"/>
        </w:rPr>
        <w:t xml:space="preserve">ectului este de </w:t>
      </w:r>
      <w:r w:rsidR="003D1974">
        <w:rPr>
          <w:szCs w:val="24"/>
          <w:lang w:val="ro-RO"/>
        </w:rPr>
        <w:t>27.651.458,25</w:t>
      </w:r>
      <w:r w:rsidR="00A248E4">
        <w:rPr>
          <w:szCs w:val="24"/>
          <w:lang w:val="ro-RO"/>
        </w:rPr>
        <w:t xml:space="preserve"> </w:t>
      </w:r>
      <w:r>
        <w:rPr>
          <w:szCs w:val="24"/>
          <w:lang w:val="ro-RO"/>
        </w:rPr>
        <w:t>lei inclusiv TVA din care</w:t>
      </w:r>
      <w:r w:rsidRPr="00ED2DFE">
        <w:rPr>
          <w:szCs w:val="24"/>
          <w:lang w:val="ro-RO"/>
        </w:rPr>
        <w:t xml:space="preserve"> contribuţia proprie </w:t>
      </w:r>
      <w:bookmarkStart w:id="4" w:name="_Hlk6386616"/>
      <w:r w:rsidRPr="00ED2DFE">
        <w:rPr>
          <w:szCs w:val="24"/>
          <w:lang w:val="ro-RO"/>
        </w:rPr>
        <w:t>ce revine autorităţii administraţiei publice locale a Municipiului Satu Mare</w:t>
      </w:r>
      <w:bookmarkEnd w:id="4"/>
      <w:r w:rsidRPr="00ED2DFE">
        <w:rPr>
          <w:szCs w:val="24"/>
          <w:lang w:val="ro-RO"/>
        </w:rPr>
        <w:t xml:space="preserve"> </w:t>
      </w:r>
      <w:r w:rsidR="00022E6A">
        <w:rPr>
          <w:szCs w:val="24"/>
          <w:lang w:val="ro-RO"/>
        </w:rPr>
        <w:t xml:space="preserve">este </w:t>
      </w:r>
      <w:r w:rsidRPr="00ED2DFE">
        <w:rPr>
          <w:szCs w:val="24"/>
          <w:lang w:val="ro-RO"/>
        </w:rPr>
        <w:t xml:space="preserve">în valoare de </w:t>
      </w:r>
      <w:r w:rsidR="00A248E4">
        <w:rPr>
          <w:szCs w:val="24"/>
          <w:lang w:val="ro-RO"/>
        </w:rPr>
        <w:t xml:space="preserve">323.579,74 </w:t>
      </w:r>
      <w:r w:rsidRPr="00ED2DFE">
        <w:rPr>
          <w:szCs w:val="24"/>
          <w:lang w:val="ro-RO"/>
        </w:rPr>
        <w:t>lei reprezentând 2% din valoarea totală eligibilă a proiectului</w:t>
      </w:r>
      <w:r>
        <w:rPr>
          <w:szCs w:val="24"/>
          <w:lang w:val="ro-RO"/>
        </w:rPr>
        <w:t xml:space="preserve"> iar valoarea cheltuielilor neeligibile e</w:t>
      </w:r>
      <w:r w:rsidR="00022E6A">
        <w:rPr>
          <w:szCs w:val="24"/>
          <w:lang w:val="ro-RO"/>
        </w:rPr>
        <w:t>s</w:t>
      </w:r>
      <w:r>
        <w:rPr>
          <w:szCs w:val="24"/>
          <w:lang w:val="ro-RO"/>
        </w:rPr>
        <w:t xml:space="preserve">te de </w:t>
      </w:r>
      <w:r w:rsidR="00251BF0">
        <w:rPr>
          <w:szCs w:val="24"/>
          <w:lang w:val="ro-RO"/>
        </w:rPr>
        <w:t>1</w:t>
      </w:r>
      <w:r w:rsidR="003D1974">
        <w:rPr>
          <w:szCs w:val="24"/>
          <w:lang w:val="ro-RO"/>
        </w:rPr>
        <w:t>2.479.671,33</w:t>
      </w:r>
      <w:r>
        <w:rPr>
          <w:szCs w:val="24"/>
          <w:lang w:val="ro-RO"/>
        </w:rPr>
        <w:t xml:space="preserve"> lei. </w:t>
      </w:r>
    </w:p>
    <w:p w14:paraId="31068480" w14:textId="30D03CE6" w:rsidR="002E698C" w:rsidRPr="00D21BCC" w:rsidRDefault="0089058D" w:rsidP="00022E6A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</w:p>
    <w:p w14:paraId="3CC482F5" w14:textId="4CD01410" w:rsidR="00072E2A" w:rsidRPr="00D21BCC" w:rsidRDefault="00CB6780" w:rsidP="00287826">
      <w:pPr>
        <w:spacing w:after="0"/>
        <w:ind w:firstLine="851"/>
        <w:jc w:val="both"/>
        <w:rPr>
          <w:szCs w:val="24"/>
          <w:lang w:val="ro-RO"/>
        </w:rPr>
      </w:pPr>
      <w:r w:rsidRPr="00D21BCC">
        <w:rPr>
          <w:szCs w:val="24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1A20BE" w:rsidRDefault="00CB6780" w:rsidP="00072E2A">
      <w:pPr>
        <w:spacing w:after="0"/>
        <w:jc w:val="both"/>
        <w:rPr>
          <w:szCs w:val="24"/>
          <w:lang w:val="ro-RO"/>
        </w:rPr>
      </w:pPr>
    </w:p>
    <w:p w14:paraId="5F76EDA1" w14:textId="6CAFF956" w:rsidR="00A73A74" w:rsidRDefault="00A73A74">
      <w:pPr>
        <w:spacing w:after="0"/>
        <w:jc w:val="center"/>
        <w:rPr>
          <w:szCs w:val="24"/>
          <w:lang w:val="ro-RO"/>
        </w:rPr>
      </w:pPr>
    </w:p>
    <w:p w14:paraId="35FD42F1" w14:textId="77777777" w:rsidR="006751EF" w:rsidRPr="001A20BE" w:rsidRDefault="006751EF">
      <w:pPr>
        <w:spacing w:after="0"/>
        <w:jc w:val="center"/>
        <w:rPr>
          <w:szCs w:val="24"/>
          <w:lang w:val="ro-RO"/>
        </w:rPr>
      </w:pPr>
    </w:p>
    <w:p w14:paraId="7087199E" w14:textId="4DD6C9CE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7C05CA" w:rsidRPr="001A20BE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09EEC454" w14:textId="0B80DA18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2C4987" w:rsidRPr="001A20BE">
        <w:rPr>
          <w:rFonts w:ascii="Times New Roman" w:hAnsi="Times New Roman" w:cs="Times New Roman"/>
          <w:sz w:val="24"/>
          <w:szCs w:val="24"/>
          <w:lang w:val="ro-RO"/>
        </w:rPr>
        <w:t>c.</w:t>
      </w:r>
      <w:r w:rsidRPr="001A20BE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7C05C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A15CEB">
        <w:rPr>
          <w:rFonts w:ascii="Times New Roman" w:hAnsi="Times New Roman" w:cs="Times New Roman"/>
          <w:sz w:val="24"/>
          <w:szCs w:val="24"/>
          <w:lang w:val="ro-RO"/>
        </w:rPr>
        <w:t>Dr. Sveda Andrea</w:t>
      </w:r>
    </w:p>
    <w:p w14:paraId="0AB992C7" w14:textId="77777777" w:rsidR="00147082" w:rsidRPr="00147082" w:rsidRDefault="00147082" w:rsidP="00147082">
      <w:pPr>
        <w:rPr>
          <w:rFonts w:ascii="Times New Roman CE" w:hAnsi="Times New Roman CE"/>
          <w:szCs w:val="24"/>
          <w:lang w:val="ro-RO"/>
        </w:rPr>
      </w:pPr>
    </w:p>
    <w:sectPr w:rsidR="00147082" w:rsidRPr="001470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0C09B" w14:textId="77777777" w:rsidR="00475518" w:rsidRDefault="00475518" w:rsidP="0011506A">
      <w:pPr>
        <w:spacing w:after="0" w:line="240" w:lineRule="auto"/>
      </w:pPr>
      <w:r>
        <w:separator/>
      </w:r>
    </w:p>
  </w:endnote>
  <w:endnote w:type="continuationSeparator" w:id="0">
    <w:p w14:paraId="6F201FCA" w14:textId="77777777" w:rsidR="00475518" w:rsidRDefault="00475518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2B06E" w14:textId="77777777" w:rsidR="00475518" w:rsidRDefault="00475518" w:rsidP="0011506A">
      <w:pPr>
        <w:spacing w:after="0" w:line="240" w:lineRule="auto"/>
      </w:pPr>
      <w:r>
        <w:separator/>
      </w:r>
    </w:p>
  </w:footnote>
  <w:footnote w:type="continuationSeparator" w:id="0">
    <w:p w14:paraId="5C7D9B25" w14:textId="77777777" w:rsidR="00475518" w:rsidRDefault="00475518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5"/>
  </w:num>
  <w:num w:numId="2" w16cid:durableId="2093427082">
    <w:abstractNumId w:val="7"/>
  </w:num>
  <w:num w:numId="3" w16cid:durableId="1016078764">
    <w:abstractNumId w:val="3"/>
  </w:num>
  <w:num w:numId="4" w16cid:durableId="119150077">
    <w:abstractNumId w:val="1"/>
  </w:num>
  <w:num w:numId="5" w16cid:durableId="1784835432">
    <w:abstractNumId w:val="2"/>
  </w:num>
  <w:num w:numId="6" w16cid:durableId="424424410">
    <w:abstractNumId w:val="4"/>
  </w:num>
  <w:num w:numId="7" w16cid:durableId="1278489339">
    <w:abstractNumId w:val="8"/>
  </w:num>
  <w:num w:numId="8" w16cid:durableId="402678884">
    <w:abstractNumId w:val="6"/>
  </w:num>
  <w:num w:numId="9" w16cid:durableId="117094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94A7C"/>
    <w:rsid w:val="000C4A06"/>
    <w:rsid w:val="000C5822"/>
    <w:rsid w:val="000E00C1"/>
    <w:rsid w:val="000E2DD6"/>
    <w:rsid w:val="000F3B57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C4083"/>
    <w:rsid w:val="001D6D04"/>
    <w:rsid w:val="001E7F66"/>
    <w:rsid w:val="00206597"/>
    <w:rsid w:val="00231A83"/>
    <w:rsid w:val="00234A4A"/>
    <w:rsid w:val="00251BF0"/>
    <w:rsid w:val="002831E4"/>
    <w:rsid w:val="00287826"/>
    <w:rsid w:val="00287A86"/>
    <w:rsid w:val="0029288D"/>
    <w:rsid w:val="002A13CC"/>
    <w:rsid w:val="002B1ED4"/>
    <w:rsid w:val="002C4987"/>
    <w:rsid w:val="002E512B"/>
    <w:rsid w:val="002E698C"/>
    <w:rsid w:val="003142A6"/>
    <w:rsid w:val="00335986"/>
    <w:rsid w:val="00347E2B"/>
    <w:rsid w:val="0035474F"/>
    <w:rsid w:val="0036061F"/>
    <w:rsid w:val="00360E68"/>
    <w:rsid w:val="00367728"/>
    <w:rsid w:val="003943B9"/>
    <w:rsid w:val="003C6D03"/>
    <w:rsid w:val="003D1974"/>
    <w:rsid w:val="003F50D1"/>
    <w:rsid w:val="0041269B"/>
    <w:rsid w:val="004337E9"/>
    <w:rsid w:val="004456A1"/>
    <w:rsid w:val="004546D9"/>
    <w:rsid w:val="004714E2"/>
    <w:rsid w:val="00475518"/>
    <w:rsid w:val="0049650D"/>
    <w:rsid w:val="004C29AD"/>
    <w:rsid w:val="004C410C"/>
    <w:rsid w:val="004D5736"/>
    <w:rsid w:val="004F495F"/>
    <w:rsid w:val="004F5757"/>
    <w:rsid w:val="00504688"/>
    <w:rsid w:val="005249CE"/>
    <w:rsid w:val="00527EF2"/>
    <w:rsid w:val="005330D7"/>
    <w:rsid w:val="00541D1D"/>
    <w:rsid w:val="00542AAF"/>
    <w:rsid w:val="005460E0"/>
    <w:rsid w:val="00564BA3"/>
    <w:rsid w:val="005717BA"/>
    <w:rsid w:val="00577F12"/>
    <w:rsid w:val="005A1F04"/>
    <w:rsid w:val="005A7F4B"/>
    <w:rsid w:val="005D4409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E13B6"/>
    <w:rsid w:val="008E2210"/>
    <w:rsid w:val="008F55FE"/>
    <w:rsid w:val="00915F1B"/>
    <w:rsid w:val="009301EC"/>
    <w:rsid w:val="0093784C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9F644D"/>
    <w:rsid w:val="00A003B4"/>
    <w:rsid w:val="00A05DF9"/>
    <w:rsid w:val="00A15CEB"/>
    <w:rsid w:val="00A16A4D"/>
    <w:rsid w:val="00A248E4"/>
    <w:rsid w:val="00A4127D"/>
    <w:rsid w:val="00A5157B"/>
    <w:rsid w:val="00A529C1"/>
    <w:rsid w:val="00A73A74"/>
    <w:rsid w:val="00A809ED"/>
    <w:rsid w:val="00AA0499"/>
    <w:rsid w:val="00AA3864"/>
    <w:rsid w:val="00AA6EBA"/>
    <w:rsid w:val="00B03F4B"/>
    <w:rsid w:val="00B16C22"/>
    <w:rsid w:val="00B30029"/>
    <w:rsid w:val="00B34B73"/>
    <w:rsid w:val="00B36F84"/>
    <w:rsid w:val="00B6523F"/>
    <w:rsid w:val="00B67C3F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D21BCC"/>
    <w:rsid w:val="00D23BFD"/>
    <w:rsid w:val="00D32678"/>
    <w:rsid w:val="00D87AA2"/>
    <w:rsid w:val="00D93E45"/>
    <w:rsid w:val="00DB03AF"/>
    <w:rsid w:val="00DB104A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Loredana Giurgiu</cp:lastModifiedBy>
  <cp:revision>2</cp:revision>
  <cp:lastPrinted>2023-03-06T11:25:00Z</cp:lastPrinted>
  <dcterms:created xsi:type="dcterms:W3CDTF">2024-04-10T10:44:00Z</dcterms:created>
  <dcterms:modified xsi:type="dcterms:W3CDTF">2024-04-10T10:44:00Z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