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02970" w14:textId="77777777" w:rsidR="00EC60B0" w:rsidRDefault="004E2321" w:rsidP="00EC60B0">
      <w:pPr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</w:t>
      </w:r>
      <w:r w:rsidR="00EC60B0">
        <w:rPr>
          <w:b/>
          <w:color w:val="000000"/>
          <w:sz w:val="28"/>
          <w:szCs w:val="28"/>
        </w:rPr>
        <w:t xml:space="preserve">   </w:t>
      </w:r>
      <w:r w:rsidR="00EC60B0" w:rsidRPr="00BA1007">
        <w:rPr>
          <w:b/>
          <w:color w:val="000000"/>
          <w:sz w:val="28"/>
          <w:szCs w:val="28"/>
        </w:rPr>
        <w:t>ANEXA 1</w:t>
      </w:r>
      <w:r w:rsidR="00EC60B0">
        <w:rPr>
          <w:b/>
          <w:color w:val="000000"/>
          <w:sz w:val="28"/>
          <w:szCs w:val="28"/>
        </w:rPr>
        <w:t xml:space="preserve"> – INDICATORII PROIECTULUI COD SMIS 311371</w:t>
      </w:r>
    </w:p>
    <w:p w14:paraId="1FA27E76" w14:textId="77777777" w:rsidR="00EC60B0" w:rsidRDefault="00EC60B0" w:rsidP="00EC60B0">
      <w:pPr>
        <w:ind w:firstLine="720"/>
        <w:jc w:val="both"/>
        <w:rPr>
          <w:b/>
          <w:color w:val="000000"/>
          <w:sz w:val="28"/>
          <w:szCs w:val="28"/>
        </w:rPr>
      </w:pPr>
    </w:p>
    <w:p w14:paraId="37DA475D" w14:textId="77777777" w:rsidR="00EC60B0" w:rsidRPr="008C6905" w:rsidRDefault="00EC60B0" w:rsidP="00EC60B0">
      <w:pPr>
        <w:ind w:firstLine="720"/>
        <w:jc w:val="center"/>
        <w:rPr>
          <w:b/>
          <w:bCs/>
          <w:color w:val="000000"/>
        </w:rPr>
      </w:pPr>
      <w:r w:rsidRPr="004E2321">
        <w:rPr>
          <w:b/>
          <w:bCs/>
          <w:color w:val="000000"/>
          <w:sz w:val="22"/>
          <w:szCs w:val="22"/>
        </w:rPr>
        <w:t>„IMBATRANIRE ACTIVA SI IMPLICARE COMUNITARA” REABILITARE SI EXTINDERE CLADIRE CENTRU DE ZI PENTRU SENIORI IN MUNICIPIUL SATU MARE, STRADA PARCULUI NR.1.</w:t>
      </w:r>
    </w:p>
    <w:p w14:paraId="4BF09419" w14:textId="77777777" w:rsidR="00EC60B0" w:rsidRDefault="00EC60B0" w:rsidP="00EC60B0">
      <w:pPr>
        <w:ind w:firstLine="720"/>
        <w:jc w:val="both"/>
        <w:rPr>
          <w:b/>
          <w:bCs/>
          <w:color w:val="000000"/>
        </w:rPr>
      </w:pPr>
    </w:p>
    <w:p w14:paraId="676E70B3" w14:textId="77777777" w:rsidR="00EC60B0" w:rsidRPr="00F25697" w:rsidRDefault="00EC60B0" w:rsidP="00EC60B0">
      <w:pPr>
        <w:pStyle w:val="NoSpacing"/>
        <w:rPr>
          <w:sz w:val="22"/>
          <w:szCs w:val="22"/>
        </w:rPr>
      </w:pPr>
      <w:r w:rsidRPr="00F25697">
        <w:rPr>
          <w:b/>
          <w:sz w:val="22"/>
          <w:szCs w:val="22"/>
        </w:rPr>
        <w:t>INDICATORI TEHNICO- ECONOMICI :</w:t>
      </w:r>
    </w:p>
    <w:p w14:paraId="12E67944" w14:textId="77777777" w:rsidR="00EC60B0" w:rsidRDefault="00EC60B0" w:rsidP="00EC60B0">
      <w:pPr>
        <w:pStyle w:val="NoSpacing"/>
        <w:rPr>
          <w:sz w:val="22"/>
          <w:szCs w:val="22"/>
        </w:rPr>
      </w:pPr>
      <w:r w:rsidRPr="00F25697">
        <w:rPr>
          <w:sz w:val="22"/>
          <w:szCs w:val="22"/>
        </w:rPr>
        <w:t xml:space="preserve">Valoarea totală a investiţiei </w:t>
      </w:r>
      <w:r>
        <w:rPr>
          <w:sz w:val="22"/>
          <w:szCs w:val="22"/>
        </w:rPr>
        <w:t>în lucrări şi dotări în conformitate cu bugetul</w:t>
      </w:r>
      <w:r w:rsidRPr="00F25697">
        <w:rPr>
          <w:sz w:val="22"/>
          <w:szCs w:val="22"/>
        </w:rPr>
        <w:t xml:space="preserve"> Cererii de Finanţare </w:t>
      </w:r>
      <w:r>
        <w:rPr>
          <w:sz w:val="22"/>
          <w:szCs w:val="22"/>
        </w:rPr>
        <w:t xml:space="preserve">din FEDR </w:t>
      </w:r>
      <w:r w:rsidRPr="00F25697">
        <w:rPr>
          <w:sz w:val="22"/>
          <w:szCs w:val="22"/>
        </w:rPr>
        <w:t xml:space="preserve">este de : </w:t>
      </w:r>
      <w:r>
        <w:rPr>
          <w:sz w:val="22"/>
          <w:szCs w:val="22"/>
        </w:rPr>
        <w:t>5.769.163,02</w:t>
      </w:r>
      <w:r w:rsidRPr="00F25697">
        <w:rPr>
          <w:sz w:val="22"/>
          <w:szCs w:val="22"/>
        </w:rPr>
        <w:t xml:space="preserve"> lei cu TVA inclus</w:t>
      </w:r>
      <w:r>
        <w:rPr>
          <w:sz w:val="22"/>
          <w:szCs w:val="22"/>
        </w:rPr>
        <w:t xml:space="preserve"> </w:t>
      </w:r>
    </w:p>
    <w:p w14:paraId="2EC6F14F" w14:textId="77777777" w:rsidR="00EC60B0" w:rsidRDefault="00EC60B0" w:rsidP="00EC60B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din care 5.703.363,02 lei cu TVA valoare eligibilă</w:t>
      </w:r>
    </w:p>
    <w:p w14:paraId="212421BE" w14:textId="77777777" w:rsidR="00EC60B0" w:rsidRDefault="00EC60B0" w:rsidP="00EC60B0">
      <w:pPr>
        <w:pStyle w:val="NoSpacing"/>
        <w:rPr>
          <w:sz w:val="22"/>
          <w:szCs w:val="22"/>
        </w:rPr>
      </w:pPr>
    </w:p>
    <w:p w14:paraId="022F38CA" w14:textId="77777777" w:rsidR="00EC60B0" w:rsidRDefault="00EC60B0" w:rsidP="00EC60B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Valoare </w:t>
      </w:r>
      <w:r w:rsidRPr="00F25697">
        <w:rPr>
          <w:sz w:val="22"/>
          <w:szCs w:val="22"/>
        </w:rPr>
        <w:t>totală</w:t>
      </w:r>
      <w:r>
        <w:rPr>
          <w:sz w:val="22"/>
          <w:szCs w:val="22"/>
        </w:rPr>
        <w:t xml:space="preserve"> din FSE+ - cheltuieli directe: 1.951.068,48 lei cu TVA inclus</w:t>
      </w:r>
    </w:p>
    <w:p w14:paraId="68A24ACA" w14:textId="77777777" w:rsidR="00EC60B0" w:rsidRDefault="00EC60B0" w:rsidP="00EC60B0">
      <w:pPr>
        <w:pStyle w:val="NoSpacing"/>
        <w:rPr>
          <w:sz w:val="22"/>
          <w:szCs w:val="22"/>
        </w:rPr>
      </w:pPr>
    </w:p>
    <w:p w14:paraId="351C0413" w14:textId="77777777" w:rsidR="00EC60B0" w:rsidRDefault="00EC60B0" w:rsidP="00EC60B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Valoarea </w:t>
      </w:r>
      <w:r w:rsidRPr="00F25697">
        <w:rPr>
          <w:sz w:val="22"/>
          <w:szCs w:val="22"/>
        </w:rPr>
        <w:t>totală</w:t>
      </w:r>
      <w:r>
        <w:rPr>
          <w:sz w:val="22"/>
          <w:szCs w:val="22"/>
        </w:rPr>
        <w:t xml:space="preserve"> cheltuieli indirecte – rata forfetara 7% - 530.139,06 lei</w:t>
      </w:r>
    </w:p>
    <w:p w14:paraId="0ED50B79" w14:textId="77777777" w:rsidR="00EC60B0" w:rsidRDefault="00EC60B0" w:rsidP="00EC60B0">
      <w:pPr>
        <w:pStyle w:val="NoSpacing"/>
        <w:rPr>
          <w:sz w:val="22"/>
          <w:szCs w:val="22"/>
        </w:rPr>
      </w:pPr>
    </w:p>
    <w:p w14:paraId="1E25C7C6" w14:textId="77777777" w:rsidR="00EC60B0" w:rsidRDefault="00EC60B0" w:rsidP="00EC60B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Valoarea </w:t>
      </w:r>
      <w:r w:rsidRPr="00F25697">
        <w:rPr>
          <w:sz w:val="22"/>
          <w:szCs w:val="22"/>
        </w:rPr>
        <w:t>totală</w:t>
      </w:r>
      <w:r>
        <w:rPr>
          <w:sz w:val="22"/>
          <w:szCs w:val="22"/>
        </w:rPr>
        <w:t xml:space="preserve"> a Cererii de Finantare FEDR şi FSE+ = 8.250.370,54 lei cu TVA inclus din care valoare eligibilă: 8.184.570,54 lei</w:t>
      </w:r>
    </w:p>
    <w:p w14:paraId="2A6DADDB" w14:textId="77777777" w:rsidR="00EC60B0" w:rsidRDefault="00EC60B0" w:rsidP="00EC60B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Din care contribuţie proprie de la bugetul local : 163.691,41 lei cu TVA inclus</w:t>
      </w:r>
    </w:p>
    <w:p w14:paraId="4CB36381" w14:textId="77777777" w:rsidR="00EC60B0" w:rsidRPr="00F25697" w:rsidRDefault="00EC60B0" w:rsidP="00EC60B0">
      <w:pPr>
        <w:pStyle w:val="NoSpacing"/>
        <w:rPr>
          <w:sz w:val="22"/>
          <w:szCs w:val="22"/>
        </w:rPr>
      </w:pPr>
    </w:p>
    <w:p w14:paraId="42E138F5" w14:textId="77777777" w:rsidR="00EC60B0" w:rsidRDefault="00EC60B0" w:rsidP="00EC60B0">
      <w:pPr>
        <w:pStyle w:val="NoSpacing"/>
        <w:rPr>
          <w:b/>
          <w:sz w:val="22"/>
          <w:szCs w:val="22"/>
        </w:rPr>
      </w:pPr>
      <w:r w:rsidRPr="00F25697">
        <w:rPr>
          <w:b/>
          <w:sz w:val="22"/>
          <w:szCs w:val="22"/>
        </w:rPr>
        <w:t xml:space="preserve">Indicatori prestabiliti de realizare: </w:t>
      </w:r>
    </w:p>
    <w:tbl>
      <w:tblPr>
        <w:tblW w:w="4907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8"/>
        <w:gridCol w:w="4843"/>
        <w:gridCol w:w="2509"/>
      </w:tblGrid>
      <w:tr w:rsidR="00EC60B0" w:rsidRPr="000B69B8" w14:paraId="0556527B" w14:textId="77777777" w:rsidTr="007A3DB8">
        <w:trPr>
          <w:trHeight w:hRule="exact" w:val="1001"/>
        </w:trPr>
        <w:tc>
          <w:tcPr>
            <w:tcW w:w="8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52F894" w14:textId="77777777" w:rsidR="00EC60B0" w:rsidRPr="000B69B8" w:rsidRDefault="00EC60B0" w:rsidP="007A3DB8">
            <w:pPr>
              <w:pStyle w:val="TableParagraph"/>
              <w:spacing w:before="119"/>
              <w:ind w:left="104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  <w:spacing w:val="-2"/>
              </w:rPr>
              <w:t>Tip</w:t>
            </w:r>
            <w:r w:rsidRPr="000B69B8">
              <w:rPr>
                <w:rFonts w:ascii="Arial Nova" w:hAnsi="Arial Nova"/>
                <w:b/>
                <w:spacing w:val="1"/>
              </w:rPr>
              <w:t xml:space="preserve"> </w:t>
            </w:r>
            <w:r w:rsidRPr="000B69B8">
              <w:rPr>
                <w:rFonts w:ascii="Arial Nova" w:hAnsi="Arial Nova"/>
                <w:b/>
                <w:spacing w:val="-1"/>
              </w:rPr>
              <w:t>proiect</w:t>
            </w:r>
          </w:p>
        </w:tc>
        <w:tc>
          <w:tcPr>
            <w:tcW w:w="27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171CFB" w14:textId="77777777" w:rsidR="00EC60B0" w:rsidRPr="000B69B8" w:rsidRDefault="00EC60B0" w:rsidP="007A3DB8">
            <w:pPr>
              <w:pStyle w:val="TableParagraph"/>
              <w:spacing w:before="119"/>
              <w:ind w:left="104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  <w:spacing w:val="-1"/>
              </w:rPr>
              <w:t>Indicatori de</w:t>
            </w:r>
            <w:r w:rsidRPr="000B69B8">
              <w:rPr>
                <w:rFonts w:ascii="Arial Nova" w:hAnsi="Arial Nova"/>
                <w:b/>
              </w:rPr>
              <w:t xml:space="preserve"> </w:t>
            </w:r>
            <w:r w:rsidRPr="000B69B8">
              <w:rPr>
                <w:rFonts w:ascii="Arial Nova" w:hAnsi="Arial Nova"/>
                <w:b/>
                <w:spacing w:val="-2"/>
              </w:rPr>
              <w:t>realizare</w:t>
            </w:r>
          </w:p>
        </w:tc>
        <w:tc>
          <w:tcPr>
            <w:tcW w:w="1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BFB381" w14:textId="77777777" w:rsidR="00EC60B0" w:rsidRPr="000B69B8" w:rsidRDefault="00EC60B0" w:rsidP="007A3DB8">
            <w:pPr>
              <w:pStyle w:val="TableParagraph"/>
              <w:tabs>
                <w:tab w:val="left" w:pos="2024"/>
              </w:tabs>
              <w:spacing w:before="119"/>
              <w:ind w:left="102" w:right="97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  <w:spacing w:val="-1"/>
              </w:rPr>
              <w:t>Valoarea</w:t>
            </w:r>
            <w:r>
              <w:rPr>
                <w:rFonts w:ascii="Arial Nova" w:hAnsi="Arial Nova"/>
                <w:b/>
                <w:spacing w:val="-1"/>
              </w:rPr>
              <w:t xml:space="preserve"> </w:t>
            </w:r>
            <w:r w:rsidRPr="000B69B8">
              <w:rPr>
                <w:rFonts w:ascii="Arial Nova" w:hAnsi="Arial Nova"/>
                <w:b/>
              </w:rPr>
              <w:t>per</w:t>
            </w:r>
            <w:r w:rsidRPr="000B69B8">
              <w:rPr>
                <w:rFonts w:ascii="Arial Nova" w:hAnsi="Arial Nova"/>
                <w:b/>
                <w:spacing w:val="26"/>
              </w:rPr>
              <w:t xml:space="preserve"> </w:t>
            </w:r>
            <w:r w:rsidRPr="000B69B8">
              <w:rPr>
                <w:rFonts w:ascii="Arial Nova" w:hAnsi="Arial Nova"/>
                <w:b/>
                <w:spacing w:val="-1"/>
              </w:rPr>
              <w:t>proiect</w:t>
            </w:r>
          </w:p>
        </w:tc>
      </w:tr>
      <w:tr w:rsidR="00EC60B0" w:rsidRPr="000B69B8" w14:paraId="390CD695" w14:textId="77777777" w:rsidTr="007A3DB8">
        <w:trPr>
          <w:trHeight w:hRule="exact" w:val="1103"/>
        </w:trPr>
        <w:tc>
          <w:tcPr>
            <w:tcW w:w="86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BA6DA7A" w14:textId="77777777" w:rsidR="00EC60B0" w:rsidRPr="000B69B8" w:rsidRDefault="00EC60B0" w:rsidP="007A3DB8">
            <w:pPr>
              <w:pStyle w:val="TableParagraph"/>
              <w:jc w:val="center"/>
              <w:rPr>
                <w:rFonts w:ascii="Arial Nova" w:eastAsia="Trebuchet MS" w:hAnsi="Arial Nova" w:cs="Trebuchet MS"/>
              </w:rPr>
            </w:pPr>
          </w:p>
          <w:p w14:paraId="2B185117" w14:textId="77777777" w:rsidR="00EC60B0" w:rsidRPr="000B69B8" w:rsidRDefault="00EC60B0" w:rsidP="007A3DB8">
            <w:pPr>
              <w:pStyle w:val="TableParagraph"/>
              <w:jc w:val="center"/>
              <w:rPr>
                <w:rFonts w:ascii="Arial Nova" w:eastAsia="Trebuchet MS" w:hAnsi="Arial Nova" w:cs="Trebuchet MS"/>
              </w:rPr>
            </w:pPr>
          </w:p>
          <w:p w14:paraId="5EEB9FDE" w14:textId="77777777" w:rsidR="00EC60B0" w:rsidRPr="000B69B8" w:rsidRDefault="00EC60B0" w:rsidP="007A3DB8">
            <w:pPr>
              <w:pStyle w:val="TableParagraph"/>
              <w:jc w:val="center"/>
              <w:rPr>
                <w:rFonts w:ascii="Arial Nova" w:eastAsia="Trebuchet MS" w:hAnsi="Arial Nova" w:cs="Trebuchet MS"/>
              </w:rPr>
            </w:pPr>
          </w:p>
          <w:p w14:paraId="1060F08D" w14:textId="77777777" w:rsidR="00EC60B0" w:rsidRPr="000B69B8" w:rsidRDefault="00EC60B0" w:rsidP="007A3DB8">
            <w:pPr>
              <w:pStyle w:val="TableParagraph"/>
              <w:jc w:val="center"/>
              <w:rPr>
                <w:rFonts w:ascii="Arial Nova" w:eastAsia="Trebuchet MS" w:hAnsi="Arial Nova" w:cs="Trebuchet MS"/>
              </w:rPr>
            </w:pPr>
          </w:p>
          <w:p w14:paraId="71F91016" w14:textId="77777777" w:rsidR="00EC60B0" w:rsidRPr="000B69B8" w:rsidRDefault="00EC60B0" w:rsidP="007A3DB8">
            <w:pPr>
              <w:pStyle w:val="TableParagraph"/>
              <w:jc w:val="center"/>
              <w:rPr>
                <w:rFonts w:ascii="Arial Nova" w:eastAsia="Trebuchet MS" w:hAnsi="Arial Nova" w:cs="Trebuchet MS"/>
              </w:rPr>
            </w:pPr>
          </w:p>
          <w:p w14:paraId="7AEB050A" w14:textId="77777777" w:rsidR="00EC60B0" w:rsidRPr="000B69B8" w:rsidRDefault="00EC60B0" w:rsidP="007A3DB8">
            <w:pPr>
              <w:pStyle w:val="TableParagraph"/>
              <w:spacing w:before="7"/>
              <w:jc w:val="center"/>
              <w:rPr>
                <w:rFonts w:ascii="Arial Nova" w:eastAsia="Trebuchet MS" w:hAnsi="Arial Nova" w:cs="Trebuchet MS"/>
              </w:rPr>
            </w:pPr>
          </w:p>
          <w:p w14:paraId="252D43F3" w14:textId="77777777" w:rsidR="00EC60B0" w:rsidRPr="000B69B8" w:rsidRDefault="00EC60B0" w:rsidP="007A3DB8">
            <w:pPr>
              <w:pStyle w:val="TableParagraph"/>
              <w:ind w:left="104"/>
              <w:jc w:val="center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</w:rPr>
              <w:t>C</w:t>
            </w:r>
          </w:p>
          <w:p w14:paraId="549489BB" w14:textId="77777777" w:rsidR="00EC60B0" w:rsidRPr="000B69B8" w:rsidRDefault="00EC60B0" w:rsidP="007A3DB8">
            <w:pPr>
              <w:jc w:val="center"/>
              <w:rPr>
                <w:rFonts w:ascii="Arial Nova" w:eastAsia="Trebuchet MS" w:hAnsi="Arial Nova" w:cs="Trebuchet MS"/>
              </w:rPr>
            </w:pPr>
          </w:p>
        </w:tc>
        <w:tc>
          <w:tcPr>
            <w:tcW w:w="2724" w:type="pc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6174BD92" w14:textId="77777777" w:rsidR="00EC60B0" w:rsidRPr="000B69B8" w:rsidRDefault="00EC60B0" w:rsidP="007A3DB8">
            <w:pPr>
              <w:pStyle w:val="NoSpacing"/>
              <w:rPr>
                <w:rFonts w:eastAsia="Trebuchet MS" w:cs="Trebuchet MS"/>
              </w:rPr>
            </w:pPr>
            <w:r w:rsidRPr="000B69B8">
              <w:t>Indicatori de realizare FEDR</w:t>
            </w:r>
          </w:p>
          <w:p w14:paraId="569986CB" w14:textId="77777777" w:rsidR="00EC60B0" w:rsidRPr="000B69B8" w:rsidRDefault="00EC60B0" w:rsidP="007A3DB8">
            <w:pPr>
              <w:pStyle w:val="NoSpacing"/>
              <w:rPr>
                <w:rFonts w:eastAsia="Trebuchet MS" w:cs="Trebuchet MS"/>
              </w:rPr>
            </w:pPr>
            <w:r w:rsidRPr="000B69B8">
              <w:t>6S8</w:t>
            </w:r>
            <w:r w:rsidRPr="000B69B8">
              <w:rPr>
                <w:spacing w:val="64"/>
              </w:rPr>
              <w:t xml:space="preserve"> </w:t>
            </w:r>
            <w:r w:rsidRPr="000B69B8">
              <w:t>-</w:t>
            </w:r>
            <w:r w:rsidRPr="000B69B8">
              <w:rPr>
                <w:spacing w:val="63"/>
              </w:rPr>
              <w:t xml:space="preserve"> </w:t>
            </w:r>
            <w:r w:rsidRPr="000B69B8">
              <w:t>Capacitatea</w:t>
            </w:r>
            <w:r w:rsidRPr="000B69B8">
              <w:rPr>
                <w:spacing w:val="64"/>
              </w:rPr>
              <w:t xml:space="preserve"> </w:t>
            </w:r>
            <w:r w:rsidRPr="000B69B8">
              <w:t>structurilor</w:t>
            </w:r>
            <w:r w:rsidRPr="000B69B8">
              <w:rPr>
                <w:spacing w:val="65"/>
              </w:rPr>
              <w:t xml:space="preserve"> </w:t>
            </w:r>
            <w:r w:rsidRPr="000B69B8">
              <w:t>de</w:t>
            </w:r>
            <w:r w:rsidRPr="000B69B8">
              <w:rPr>
                <w:spacing w:val="63"/>
              </w:rPr>
              <w:t xml:space="preserve"> </w:t>
            </w:r>
            <w:r w:rsidRPr="000B69B8">
              <w:t>asistență</w:t>
            </w:r>
            <w:r w:rsidRPr="000B69B8">
              <w:rPr>
                <w:spacing w:val="27"/>
              </w:rPr>
              <w:t xml:space="preserve"> </w:t>
            </w:r>
            <w:r w:rsidRPr="000B69B8">
              <w:t>socială</w:t>
            </w:r>
            <w:r w:rsidRPr="000B69B8">
              <w:rPr>
                <w:spacing w:val="24"/>
              </w:rPr>
              <w:t xml:space="preserve"> </w:t>
            </w:r>
            <w:r w:rsidRPr="000B69B8">
              <w:t>noi</w:t>
            </w:r>
            <w:r w:rsidRPr="000B69B8">
              <w:rPr>
                <w:spacing w:val="25"/>
              </w:rPr>
              <w:t xml:space="preserve"> </w:t>
            </w:r>
            <w:r w:rsidRPr="000B69B8">
              <w:t>sau</w:t>
            </w:r>
            <w:r w:rsidRPr="000B69B8">
              <w:rPr>
                <w:spacing w:val="25"/>
              </w:rPr>
              <w:t xml:space="preserve"> </w:t>
            </w:r>
            <w:r w:rsidRPr="000B69B8">
              <w:t>modernizate</w:t>
            </w:r>
            <w:r w:rsidRPr="000B69B8">
              <w:rPr>
                <w:spacing w:val="23"/>
              </w:rPr>
              <w:t xml:space="preserve"> </w:t>
            </w:r>
            <w:r w:rsidRPr="000B69B8">
              <w:t>(altele</w:t>
            </w:r>
            <w:r w:rsidRPr="000B69B8">
              <w:rPr>
                <w:spacing w:val="23"/>
              </w:rPr>
              <w:t xml:space="preserve"> </w:t>
            </w:r>
            <w:r w:rsidRPr="000B69B8">
              <w:t>decât</w:t>
            </w:r>
            <w:r w:rsidRPr="000B69B8">
              <w:rPr>
                <w:spacing w:val="31"/>
              </w:rPr>
              <w:t xml:space="preserve"> </w:t>
            </w:r>
            <w:r w:rsidRPr="000B69B8">
              <w:t>locuințele)</w:t>
            </w:r>
          </w:p>
        </w:tc>
        <w:tc>
          <w:tcPr>
            <w:tcW w:w="1411" w:type="pc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5AD50425" w14:textId="77777777" w:rsidR="00EC60B0" w:rsidRPr="000B69B8" w:rsidRDefault="00EC60B0" w:rsidP="007A3DB8">
            <w:pPr>
              <w:pStyle w:val="NoSpacing"/>
              <w:jc w:val="center"/>
              <w:rPr>
                <w:rFonts w:eastAsia="Trebuchet MS" w:cs="Trebuchet MS"/>
              </w:rPr>
            </w:pPr>
            <w:r w:rsidRPr="000B69B8">
              <w:t>54/lună</w:t>
            </w:r>
          </w:p>
        </w:tc>
      </w:tr>
      <w:tr w:rsidR="00EC60B0" w:rsidRPr="000B69B8" w14:paraId="5D44A678" w14:textId="77777777" w:rsidTr="007A3DB8">
        <w:trPr>
          <w:trHeight w:hRule="exact" w:val="1500"/>
        </w:trPr>
        <w:tc>
          <w:tcPr>
            <w:tcW w:w="865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90F57C" w14:textId="77777777" w:rsidR="00EC60B0" w:rsidRPr="000B69B8" w:rsidRDefault="00EC60B0" w:rsidP="007A3DB8">
            <w:pPr>
              <w:jc w:val="center"/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272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66A58" w14:textId="77777777" w:rsidR="00EC60B0" w:rsidRDefault="00EC60B0" w:rsidP="007A3DB8">
            <w:pPr>
              <w:pStyle w:val="NoSpacing"/>
              <w:rPr>
                <w:spacing w:val="-2"/>
              </w:rPr>
            </w:pPr>
            <w:r w:rsidRPr="000B69B8">
              <w:rPr>
                <w:b/>
              </w:rPr>
              <w:t>Indicatori de realizare FSE+</w:t>
            </w:r>
            <w:r w:rsidRPr="000B69B8">
              <w:rPr>
                <w:b/>
                <w:spacing w:val="23"/>
              </w:rPr>
              <w:t xml:space="preserve"> </w:t>
            </w:r>
            <w:r w:rsidRPr="000B69B8">
              <w:rPr>
                <w:b/>
              </w:rPr>
              <w:t>6S32</w:t>
            </w:r>
            <w:r w:rsidRPr="000B69B8">
              <w:rPr>
                <w:b/>
              </w:rPr>
              <w:tab/>
              <w:t>-</w:t>
            </w:r>
            <w:r w:rsidRPr="000B69B8">
              <w:rPr>
                <w:b/>
                <w:spacing w:val="1"/>
              </w:rPr>
              <w:t xml:space="preserve"> </w:t>
            </w:r>
            <w:r w:rsidRPr="000B69B8">
              <w:t xml:space="preserve">Vârstnici vulnerabili  Numărul </w:t>
            </w:r>
            <w:r w:rsidRPr="000B69B8">
              <w:rPr>
                <w:spacing w:val="20"/>
              </w:rPr>
              <w:t xml:space="preserve"> </w:t>
            </w:r>
            <w:r w:rsidRPr="000B69B8">
              <w:t xml:space="preserve">persoanelor </w:t>
            </w:r>
            <w:r w:rsidRPr="000B69B8">
              <w:rPr>
                <w:spacing w:val="19"/>
              </w:rPr>
              <w:t xml:space="preserve"> </w:t>
            </w:r>
            <w:r w:rsidRPr="000B69B8">
              <w:t xml:space="preserve">vulnerabile </w:t>
            </w:r>
            <w:r w:rsidRPr="000B69B8">
              <w:rPr>
                <w:spacing w:val="20"/>
              </w:rPr>
              <w:t xml:space="preserve"> </w:t>
            </w:r>
            <w:r w:rsidRPr="000B69B8">
              <w:t xml:space="preserve">cu </w:t>
            </w:r>
            <w:r w:rsidRPr="000B69B8">
              <w:rPr>
                <w:spacing w:val="18"/>
              </w:rPr>
              <w:t xml:space="preserve"> </w:t>
            </w:r>
            <w:r w:rsidRPr="000B69B8">
              <w:t xml:space="preserve">vârsta peste 65 </w:t>
            </w:r>
            <w:r w:rsidRPr="000B69B8">
              <w:rPr>
                <w:spacing w:val="-2"/>
              </w:rPr>
              <w:t>ani.</w:t>
            </w:r>
          </w:p>
          <w:p w14:paraId="7CCA72B4" w14:textId="77777777" w:rsidR="00EC60B0" w:rsidRPr="000B69B8" w:rsidRDefault="00EC60B0" w:rsidP="007A3DB8">
            <w:pPr>
              <w:pStyle w:val="NoSpacing"/>
              <w:rPr>
                <w:rFonts w:eastAsia="Trebuchet MS" w:cs="Trebuchet MS"/>
              </w:rPr>
            </w:pPr>
          </w:p>
          <w:p w14:paraId="7D9F6131" w14:textId="77777777" w:rsidR="00EC60B0" w:rsidRPr="000B69B8" w:rsidRDefault="00EC60B0" w:rsidP="007A3DB8">
            <w:pPr>
              <w:pStyle w:val="NoSpacing"/>
              <w:rPr>
                <w:rFonts w:eastAsia="Trebuchet MS" w:cs="Trebuchet MS"/>
              </w:rPr>
            </w:pPr>
            <w:r w:rsidRPr="000B69B8">
              <w:rPr>
                <w:b/>
              </w:rPr>
              <w:t>6S32.1</w:t>
            </w:r>
            <w:r w:rsidRPr="000B69B8">
              <w:rPr>
                <w:b/>
                <w:spacing w:val="1"/>
              </w:rPr>
              <w:t xml:space="preserve"> </w:t>
            </w:r>
            <w:r w:rsidRPr="000B69B8">
              <w:rPr>
                <w:b/>
              </w:rPr>
              <w:t>-</w:t>
            </w:r>
            <w:r w:rsidRPr="000B69B8">
              <w:rPr>
                <w:b/>
                <w:spacing w:val="3"/>
              </w:rPr>
              <w:t xml:space="preserve"> </w:t>
            </w:r>
            <w:r w:rsidRPr="000B69B8">
              <w:t>Vârstnici vulnerabili</w:t>
            </w:r>
            <w:r w:rsidRPr="000B69B8">
              <w:rPr>
                <w:spacing w:val="2"/>
              </w:rPr>
              <w:t xml:space="preserve"> </w:t>
            </w:r>
            <w:r w:rsidRPr="000B69B8">
              <w:t xml:space="preserve">(roma) </w:t>
            </w:r>
            <w:r w:rsidRPr="000B69B8">
              <w:rPr>
                <w:spacing w:val="3"/>
              </w:rPr>
              <w:t xml:space="preserve"> </w:t>
            </w:r>
            <w:r w:rsidRPr="000B69B8">
              <w:t>-</w:t>
            </w:r>
            <w:r w:rsidRPr="000B69B8">
              <w:rPr>
                <w:spacing w:val="3"/>
              </w:rPr>
              <w:t xml:space="preserve"> </w:t>
            </w:r>
            <w:r w:rsidRPr="000B69B8">
              <w:rPr>
                <w:spacing w:val="-2"/>
              </w:rPr>
              <w:t>minim</w:t>
            </w:r>
            <w:r w:rsidRPr="000B69B8">
              <w:rPr>
                <w:spacing w:val="26"/>
              </w:rPr>
              <w:t xml:space="preserve"> </w:t>
            </w:r>
            <w:r w:rsidRPr="000B69B8">
              <w:t>10% din valoarea indicatorului 6S32</w:t>
            </w:r>
          </w:p>
        </w:tc>
        <w:tc>
          <w:tcPr>
            <w:tcW w:w="1411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60941A" w14:textId="77777777" w:rsidR="00EC60B0" w:rsidRPr="000B69B8" w:rsidRDefault="00EC60B0" w:rsidP="007A3DB8">
            <w:pPr>
              <w:pStyle w:val="NoSpacing"/>
              <w:jc w:val="center"/>
              <w:rPr>
                <w:rFonts w:eastAsia="Trebuchet MS" w:cs="Trebuchet MS"/>
              </w:rPr>
            </w:pPr>
            <w:r w:rsidRPr="000B69B8">
              <w:t>120</w:t>
            </w:r>
          </w:p>
          <w:p w14:paraId="221E9AAA" w14:textId="77777777" w:rsidR="00EC60B0" w:rsidRPr="000B69B8" w:rsidRDefault="00EC60B0" w:rsidP="007A3DB8">
            <w:pPr>
              <w:pStyle w:val="NoSpacing"/>
              <w:jc w:val="center"/>
              <w:rPr>
                <w:rFonts w:eastAsia="Trebuchet MS" w:cs="Trebuchet MS"/>
              </w:rPr>
            </w:pPr>
          </w:p>
          <w:p w14:paraId="0B2030D8" w14:textId="77777777" w:rsidR="00EC60B0" w:rsidRPr="000B69B8" w:rsidRDefault="00EC60B0" w:rsidP="007A3DB8">
            <w:pPr>
              <w:pStyle w:val="NoSpacing"/>
              <w:jc w:val="center"/>
              <w:rPr>
                <w:rFonts w:eastAsia="Trebuchet MS" w:cs="Trebuchet MS"/>
              </w:rPr>
            </w:pPr>
          </w:p>
          <w:p w14:paraId="6CFE9413" w14:textId="77777777" w:rsidR="00EC60B0" w:rsidRPr="000B69B8" w:rsidRDefault="00EC60B0" w:rsidP="007A3DB8">
            <w:pPr>
              <w:pStyle w:val="NoSpacing"/>
              <w:jc w:val="center"/>
              <w:rPr>
                <w:rFonts w:eastAsia="Trebuchet MS" w:cs="Trebuchet MS"/>
              </w:rPr>
            </w:pPr>
          </w:p>
          <w:p w14:paraId="7D839349" w14:textId="77777777" w:rsidR="00EC60B0" w:rsidRPr="000B69B8" w:rsidRDefault="00EC60B0" w:rsidP="007A3DB8">
            <w:pPr>
              <w:pStyle w:val="NoSpacing"/>
              <w:jc w:val="center"/>
              <w:rPr>
                <w:rFonts w:eastAsia="Trebuchet MS" w:cs="Trebuchet MS"/>
              </w:rPr>
            </w:pPr>
          </w:p>
          <w:p w14:paraId="3BB6576C" w14:textId="77777777" w:rsidR="00EC60B0" w:rsidRPr="000B69B8" w:rsidRDefault="00EC60B0" w:rsidP="007A3DB8">
            <w:pPr>
              <w:pStyle w:val="NoSpacing"/>
              <w:jc w:val="center"/>
              <w:rPr>
                <w:rFonts w:eastAsia="Trebuchet MS" w:cs="Trebuchet MS"/>
              </w:rPr>
            </w:pPr>
            <w:r w:rsidRPr="000B69B8">
              <w:t>14</w:t>
            </w:r>
          </w:p>
        </w:tc>
      </w:tr>
    </w:tbl>
    <w:p w14:paraId="2DB33A70" w14:textId="77777777" w:rsidR="00EC60B0" w:rsidRDefault="00EC60B0" w:rsidP="00EC60B0">
      <w:pPr>
        <w:pStyle w:val="NoSpacing"/>
        <w:rPr>
          <w:b/>
          <w:sz w:val="22"/>
          <w:szCs w:val="22"/>
        </w:rPr>
      </w:pPr>
    </w:p>
    <w:p w14:paraId="51E64E76" w14:textId="77777777" w:rsidR="00EC60B0" w:rsidRDefault="00EC60B0" w:rsidP="00EC60B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Indicatori de rezultat: 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3"/>
        <w:gridCol w:w="5769"/>
        <w:gridCol w:w="2026"/>
      </w:tblGrid>
      <w:tr w:rsidR="00EC60B0" w:rsidRPr="000B69B8" w14:paraId="25A91D82" w14:textId="77777777" w:rsidTr="007A3DB8">
        <w:trPr>
          <w:trHeight w:hRule="exact" w:val="971"/>
        </w:trPr>
        <w:tc>
          <w:tcPr>
            <w:tcW w:w="55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CD305" w14:textId="77777777" w:rsidR="00EC60B0" w:rsidRPr="000B69B8" w:rsidRDefault="00EC60B0" w:rsidP="007A3DB8">
            <w:pPr>
              <w:pStyle w:val="TableParagraph"/>
              <w:ind w:left="104" w:right="413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  <w:spacing w:val="-1"/>
              </w:rPr>
              <w:t>Tip</w:t>
            </w:r>
            <w:r w:rsidRPr="000B69B8">
              <w:rPr>
                <w:rFonts w:ascii="Arial Nova" w:hAnsi="Arial Nova"/>
                <w:b/>
                <w:spacing w:val="20"/>
              </w:rPr>
              <w:t xml:space="preserve"> </w:t>
            </w:r>
            <w:r w:rsidRPr="000B69B8">
              <w:rPr>
                <w:rFonts w:ascii="Arial Nova" w:hAnsi="Arial Nova"/>
                <w:b/>
                <w:spacing w:val="-1"/>
              </w:rPr>
              <w:t>proiect</w:t>
            </w:r>
          </w:p>
        </w:tc>
        <w:tc>
          <w:tcPr>
            <w:tcW w:w="32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82B9B" w14:textId="77777777" w:rsidR="00EC60B0" w:rsidRPr="000B69B8" w:rsidRDefault="00EC60B0" w:rsidP="007A3DB8">
            <w:pPr>
              <w:pStyle w:val="TableParagraph"/>
              <w:spacing w:line="254" w:lineRule="exact"/>
              <w:ind w:left="102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  <w:spacing w:val="-1"/>
              </w:rPr>
              <w:t>Indicatori de</w:t>
            </w:r>
            <w:r w:rsidRPr="000B69B8">
              <w:rPr>
                <w:rFonts w:ascii="Arial Nova" w:hAnsi="Arial Nova"/>
                <w:b/>
              </w:rPr>
              <w:t xml:space="preserve"> </w:t>
            </w:r>
            <w:r w:rsidRPr="000B69B8">
              <w:rPr>
                <w:rFonts w:ascii="Arial Nova" w:hAnsi="Arial Nova"/>
                <w:b/>
                <w:spacing w:val="-1"/>
              </w:rPr>
              <w:t>rezultat</w:t>
            </w:r>
          </w:p>
        </w:tc>
        <w:tc>
          <w:tcPr>
            <w:tcW w:w="119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D830B" w14:textId="77777777" w:rsidR="00EC60B0" w:rsidRPr="000B69B8" w:rsidRDefault="00EC60B0" w:rsidP="007A3DB8">
            <w:pPr>
              <w:pStyle w:val="TableParagraph"/>
              <w:ind w:left="102" w:right="94"/>
              <w:jc w:val="both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eastAsia="Trebuchet MS" w:hAnsi="Arial Nova" w:cs="Trebuchet MS"/>
                <w:b/>
                <w:bCs/>
                <w:spacing w:val="-1"/>
              </w:rPr>
              <w:t>Valoarea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5"/>
              </w:rPr>
              <w:t xml:space="preserve"> 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-1"/>
              </w:rPr>
              <w:t>proiect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60"/>
              </w:rPr>
              <w:t xml:space="preserve"> </w:t>
            </w:r>
            <w:r w:rsidRPr="000B69B8">
              <w:rPr>
                <w:rFonts w:ascii="Arial Nova" w:eastAsia="Trebuchet MS" w:hAnsi="Arial Nova" w:cs="Trebuchet MS"/>
                <w:b/>
                <w:bCs/>
              </w:rPr>
              <w:t>–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59"/>
              </w:rPr>
              <w:t xml:space="preserve"> 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-1"/>
              </w:rPr>
              <w:t>Regiune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61"/>
              </w:rPr>
              <w:t xml:space="preserve"> 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-1"/>
              </w:rPr>
              <w:t>mai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60"/>
              </w:rPr>
              <w:t xml:space="preserve"> 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-1"/>
              </w:rPr>
              <w:t>puțin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21"/>
              </w:rPr>
              <w:t xml:space="preserve"> </w:t>
            </w:r>
            <w:r w:rsidRPr="000B69B8">
              <w:rPr>
                <w:rFonts w:ascii="Arial Nova" w:eastAsia="Trebuchet MS" w:hAnsi="Arial Nova" w:cs="Trebuchet MS"/>
                <w:b/>
                <w:bCs/>
                <w:spacing w:val="-1"/>
              </w:rPr>
              <w:t>dezvoltată</w:t>
            </w:r>
          </w:p>
        </w:tc>
      </w:tr>
      <w:tr w:rsidR="00EC60B0" w:rsidRPr="000B69B8" w14:paraId="618ECA13" w14:textId="77777777" w:rsidTr="007A3DB8">
        <w:trPr>
          <w:trHeight w:hRule="exact" w:val="1186"/>
        </w:trPr>
        <w:tc>
          <w:tcPr>
            <w:tcW w:w="55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3DDCCE8" w14:textId="77777777" w:rsidR="00EC60B0" w:rsidRPr="000B69B8" w:rsidRDefault="00EC60B0" w:rsidP="007A3DB8">
            <w:pPr>
              <w:pStyle w:val="TableParagraph"/>
              <w:ind w:left="104" w:right="413"/>
              <w:jc w:val="center"/>
              <w:rPr>
                <w:rFonts w:ascii="Arial Nova" w:hAnsi="Arial Nova"/>
                <w:b/>
                <w:spacing w:val="-1"/>
              </w:rPr>
            </w:pPr>
            <w:r w:rsidRPr="000B69B8">
              <w:rPr>
                <w:rFonts w:ascii="Arial Nova" w:hAnsi="Arial Nova"/>
                <w:b/>
                <w:spacing w:val="-1"/>
              </w:rPr>
              <w:t>C</w:t>
            </w:r>
          </w:p>
        </w:tc>
        <w:tc>
          <w:tcPr>
            <w:tcW w:w="32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AC176" w14:textId="77777777" w:rsidR="00EC60B0" w:rsidRPr="000B69B8" w:rsidRDefault="00EC60B0" w:rsidP="007A3DB8">
            <w:pPr>
              <w:pStyle w:val="TableParagraph"/>
              <w:spacing w:before="119"/>
              <w:ind w:left="102"/>
              <w:jc w:val="both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  <w:spacing w:val="-1"/>
              </w:rPr>
              <w:t>Indicatori de</w:t>
            </w:r>
            <w:r w:rsidRPr="000B69B8">
              <w:rPr>
                <w:rFonts w:ascii="Arial Nova" w:hAnsi="Arial Nova"/>
                <w:b/>
              </w:rPr>
              <w:t xml:space="preserve"> </w:t>
            </w:r>
            <w:r w:rsidRPr="000B69B8">
              <w:rPr>
                <w:rFonts w:ascii="Arial Nova" w:hAnsi="Arial Nova"/>
                <w:b/>
                <w:spacing w:val="-1"/>
              </w:rPr>
              <w:t>rezultat FEDR</w:t>
            </w:r>
          </w:p>
          <w:p w14:paraId="6AACBC42" w14:textId="77777777" w:rsidR="00EC60B0" w:rsidRPr="000B69B8" w:rsidRDefault="00EC60B0" w:rsidP="007A3DB8">
            <w:pPr>
              <w:pStyle w:val="TableParagraph"/>
              <w:spacing w:line="254" w:lineRule="exact"/>
              <w:ind w:left="102"/>
              <w:rPr>
                <w:rFonts w:ascii="Arial Nova" w:hAnsi="Arial Nova"/>
                <w:b/>
                <w:spacing w:val="-1"/>
              </w:rPr>
            </w:pPr>
            <w:r w:rsidRPr="000B69B8">
              <w:rPr>
                <w:rFonts w:ascii="Arial Nova" w:hAnsi="Arial Nova"/>
                <w:b/>
              </w:rPr>
              <w:t>6S9</w:t>
            </w:r>
            <w:r w:rsidRPr="000B69B8">
              <w:rPr>
                <w:rFonts w:ascii="Arial Nova" w:hAnsi="Arial Nova"/>
                <w:b/>
                <w:spacing w:val="1"/>
              </w:rPr>
              <w:t xml:space="preserve"> </w:t>
            </w:r>
            <w:r w:rsidRPr="000B69B8">
              <w:rPr>
                <w:rFonts w:ascii="Arial Nova" w:hAnsi="Arial Nova"/>
              </w:rPr>
              <w:t>-</w:t>
            </w:r>
            <w:r w:rsidRPr="000B69B8">
              <w:rPr>
                <w:rFonts w:ascii="Arial Nova" w:hAnsi="Arial Nova"/>
                <w:spacing w:val="55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Număr</w:t>
            </w:r>
            <w:r w:rsidRPr="000B69B8">
              <w:rPr>
                <w:rFonts w:ascii="Arial Nova" w:hAnsi="Arial Nova"/>
                <w:spacing w:val="63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anual</w:t>
            </w:r>
            <w:r w:rsidRPr="000B69B8">
              <w:rPr>
                <w:rFonts w:ascii="Arial Nova" w:hAnsi="Arial Nova"/>
                <w:spacing w:val="62"/>
              </w:rPr>
              <w:t xml:space="preserve"> </w:t>
            </w:r>
            <w:r w:rsidRPr="000B69B8">
              <w:rPr>
                <w:rFonts w:ascii="Arial Nova" w:hAnsi="Arial Nova"/>
              </w:rPr>
              <w:t>de</w:t>
            </w:r>
            <w:r w:rsidRPr="000B69B8">
              <w:rPr>
                <w:rFonts w:ascii="Arial Nova" w:hAnsi="Arial Nova"/>
                <w:spacing w:val="59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utilizatori</w:t>
            </w:r>
            <w:r w:rsidRPr="000B69B8">
              <w:rPr>
                <w:rFonts w:ascii="Arial Nova" w:hAnsi="Arial Nova"/>
                <w:spacing w:val="64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ai</w:t>
            </w:r>
            <w:r w:rsidRPr="000B69B8">
              <w:rPr>
                <w:rFonts w:ascii="Arial Nova" w:hAnsi="Arial Nova"/>
                <w:spacing w:val="29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unităților</w:t>
            </w:r>
            <w:r w:rsidRPr="000B69B8">
              <w:rPr>
                <w:rFonts w:ascii="Arial Nova" w:hAnsi="Arial Nova"/>
                <w:spacing w:val="62"/>
              </w:rPr>
              <w:t xml:space="preserve"> </w:t>
            </w:r>
            <w:r w:rsidRPr="000B69B8">
              <w:rPr>
                <w:rFonts w:ascii="Arial Nova" w:hAnsi="Arial Nova"/>
              </w:rPr>
              <w:t>de</w:t>
            </w:r>
            <w:r w:rsidRPr="000B69B8">
              <w:rPr>
                <w:rFonts w:ascii="Arial Nova" w:hAnsi="Arial Nova"/>
                <w:spacing w:val="58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asistență</w:t>
            </w:r>
            <w:r w:rsidRPr="000B69B8">
              <w:rPr>
                <w:rFonts w:ascii="Arial Nova" w:hAnsi="Arial Nova"/>
                <w:spacing w:val="58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socială</w:t>
            </w:r>
            <w:r w:rsidRPr="000B69B8">
              <w:rPr>
                <w:rFonts w:ascii="Arial Nova" w:hAnsi="Arial Nova"/>
                <w:spacing w:val="60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noi</w:t>
            </w:r>
            <w:r w:rsidRPr="000B69B8">
              <w:rPr>
                <w:rFonts w:ascii="Arial Nova" w:hAnsi="Arial Nova"/>
                <w:spacing w:val="62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sau</w:t>
            </w:r>
            <w:r w:rsidRPr="000B69B8">
              <w:rPr>
                <w:rFonts w:ascii="Arial Nova" w:hAnsi="Arial Nova"/>
                <w:spacing w:val="35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modernizate,</w:t>
            </w:r>
            <w:r w:rsidRPr="000B69B8">
              <w:rPr>
                <w:rFonts w:ascii="Arial Nova" w:hAnsi="Arial Nova"/>
                <w:spacing w:val="62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utilizatori</w:t>
            </w:r>
            <w:r w:rsidRPr="000B69B8">
              <w:rPr>
                <w:rFonts w:ascii="Arial Nova" w:hAnsi="Arial Nova"/>
                <w:spacing w:val="-2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ai</w:t>
            </w:r>
            <w:r w:rsidRPr="000B69B8">
              <w:rPr>
                <w:rFonts w:ascii="Arial Nova" w:hAnsi="Arial Nova"/>
                <w:spacing w:val="-2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centrelor</w:t>
            </w:r>
            <w:r w:rsidRPr="000B69B8">
              <w:rPr>
                <w:rFonts w:ascii="Arial Nova" w:hAnsi="Arial Nova"/>
                <w:spacing w:val="-2"/>
              </w:rPr>
              <w:t xml:space="preserve"> </w:t>
            </w:r>
            <w:r w:rsidRPr="000B69B8">
              <w:rPr>
                <w:rFonts w:ascii="Arial Nova" w:hAnsi="Arial Nova"/>
              </w:rPr>
              <w:t>(</w:t>
            </w:r>
            <w:r w:rsidRPr="000B69B8">
              <w:rPr>
                <w:rFonts w:ascii="Arial Nova" w:hAnsi="Arial Nova"/>
                <w:spacing w:val="-2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rulaj</w:t>
            </w:r>
            <w:r w:rsidRPr="000B69B8">
              <w:rPr>
                <w:rFonts w:ascii="Arial Nova" w:hAnsi="Arial Nova"/>
                <w:spacing w:val="35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pe an</w:t>
            </w:r>
            <w:r w:rsidRPr="000B69B8">
              <w:rPr>
                <w:rFonts w:ascii="Arial Nova" w:hAnsi="Arial Nova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in centre)</w:t>
            </w:r>
          </w:p>
        </w:tc>
        <w:tc>
          <w:tcPr>
            <w:tcW w:w="119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BF1B7F" w14:textId="77777777" w:rsidR="00EC60B0" w:rsidRPr="000B69B8" w:rsidRDefault="00EC60B0" w:rsidP="007A3DB8">
            <w:pPr>
              <w:pStyle w:val="TableParagraph"/>
              <w:ind w:left="102" w:right="94"/>
              <w:jc w:val="center"/>
              <w:rPr>
                <w:rFonts w:ascii="Arial Nova" w:eastAsia="Trebuchet MS" w:hAnsi="Arial Nova" w:cs="Trebuchet MS"/>
                <w:b/>
                <w:bCs/>
                <w:spacing w:val="-1"/>
              </w:rPr>
            </w:pPr>
            <w:r w:rsidRPr="000B69B8">
              <w:rPr>
                <w:rFonts w:ascii="Arial Nova" w:hAnsi="Arial Nova"/>
                <w:b/>
              </w:rPr>
              <w:t>648</w:t>
            </w:r>
          </w:p>
        </w:tc>
      </w:tr>
      <w:tr w:rsidR="00EC60B0" w:rsidRPr="000B69B8" w14:paraId="29943351" w14:textId="77777777" w:rsidTr="007A3DB8">
        <w:trPr>
          <w:trHeight w:hRule="exact" w:val="1871"/>
        </w:trPr>
        <w:tc>
          <w:tcPr>
            <w:tcW w:w="553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EB2D51" w14:textId="77777777" w:rsidR="00EC60B0" w:rsidRPr="000B69B8" w:rsidRDefault="00EC60B0" w:rsidP="007A3DB8">
            <w:pPr>
              <w:pStyle w:val="TableParagraph"/>
              <w:ind w:left="104" w:right="413"/>
              <w:rPr>
                <w:rFonts w:ascii="Arial Nova" w:hAnsi="Arial Nova"/>
                <w:b/>
                <w:spacing w:val="-1"/>
              </w:rPr>
            </w:pPr>
          </w:p>
        </w:tc>
        <w:tc>
          <w:tcPr>
            <w:tcW w:w="32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66448" w14:textId="77777777" w:rsidR="00EC60B0" w:rsidRPr="000B69B8" w:rsidRDefault="00EC60B0" w:rsidP="007A3DB8">
            <w:pPr>
              <w:pStyle w:val="TableParagraph"/>
              <w:spacing w:before="119"/>
              <w:ind w:left="102"/>
              <w:jc w:val="both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b/>
                <w:spacing w:val="-1"/>
              </w:rPr>
              <w:t>Indicatori de</w:t>
            </w:r>
            <w:r w:rsidRPr="000B69B8">
              <w:rPr>
                <w:rFonts w:ascii="Arial Nova" w:hAnsi="Arial Nova"/>
                <w:b/>
              </w:rPr>
              <w:t xml:space="preserve"> </w:t>
            </w:r>
            <w:r w:rsidRPr="000B69B8">
              <w:rPr>
                <w:rFonts w:ascii="Arial Nova" w:hAnsi="Arial Nova"/>
                <w:b/>
                <w:spacing w:val="-1"/>
              </w:rPr>
              <w:t>rezultat FSE+:</w:t>
            </w:r>
          </w:p>
          <w:p w14:paraId="7BB1C830" w14:textId="77777777" w:rsidR="00EC60B0" w:rsidRDefault="00EC60B0" w:rsidP="007A3DB8">
            <w:pPr>
              <w:pStyle w:val="TableParagraph"/>
              <w:spacing w:before="119"/>
              <w:ind w:left="102" w:right="98"/>
              <w:jc w:val="both"/>
              <w:rPr>
                <w:rFonts w:ascii="Arial Nova" w:hAnsi="Arial Nova"/>
                <w:spacing w:val="-1"/>
              </w:rPr>
            </w:pPr>
            <w:r w:rsidRPr="000B69B8">
              <w:rPr>
                <w:rFonts w:ascii="Arial Nova" w:hAnsi="Arial Nova"/>
                <w:spacing w:val="-1"/>
              </w:rPr>
              <w:t>6S16</w:t>
            </w:r>
            <w:r w:rsidRPr="000B69B8">
              <w:rPr>
                <w:rFonts w:ascii="Arial Nova" w:hAnsi="Arial Nova"/>
              </w:rPr>
              <w:t xml:space="preserve"> -</w:t>
            </w:r>
            <w:r w:rsidRPr="000B69B8">
              <w:rPr>
                <w:rFonts w:ascii="Arial Nova" w:hAnsi="Arial Nova"/>
                <w:spacing w:val="-1"/>
              </w:rPr>
              <w:t xml:space="preserve"> persoane vârstnice</w:t>
            </w:r>
            <w:r w:rsidRPr="000B69B8">
              <w:rPr>
                <w:rFonts w:ascii="Arial Nova" w:hAnsi="Arial Nova"/>
              </w:rPr>
              <w:t xml:space="preserve"> a</w:t>
            </w:r>
            <w:r w:rsidRPr="000B69B8">
              <w:rPr>
                <w:rFonts w:ascii="Arial Nova" w:hAnsi="Arial Nova"/>
                <w:spacing w:val="-2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căror</w:t>
            </w:r>
            <w:r w:rsidRPr="000B69B8">
              <w:rPr>
                <w:rFonts w:ascii="Arial Nova" w:hAnsi="Arial Nova"/>
                <w:spacing w:val="1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situație</w:t>
            </w:r>
            <w:r w:rsidRPr="000B69B8">
              <w:rPr>
                <w:rFonts w:ascii="Arial Nova" w:hAnsi="Arial Nova"/>
                <w:spacing w:val="-3"/>
              </w:rPr>
              <w:t xml:space="preserve"> </w:t>
            </w:r>
            <w:r w:rsidRPr="000B69B8">
              <w:rPr>
                <w:rFonts w:ascii="Arial Nova" w:hAnsi="Arial Nova"/>
                <w:spacing w:val="1"/>
              </w:rPr>
              <w:t>s-</w:t>
            </w:r>
            <w:r w:rsidRPr="000B69B8">
              <w:rPr>
                <w:rFonts w:ascii="Arial Nova" w:hAnsi="Arial Nova"/>
                <w:spacing w:val="21"/>
              </w:rPr>
              <w:t xml:space="preserve"> </w:t>
            </w:r>
            <w:r w:rsidRPr="000B69B8">
              <w:rPr>
                <w:rFonts w:ascii="Arial Nova" w:hAnsi="Arial Nova"/>
              </w:rPr>
              <w:t>a</w:t>
            </w:r>
            <w:r w:rsidRPr="000B69B8">
              <w:rPr>
                <w:rFonts w:ascii="Arial Nova" w:hAnsi="Arial Nova"/>
                <w:spacing w:val="26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ameliorat</w:t>
            </w:r>
            <w:r w:rsidRPr="000B69B8">
              <w:rPr>
                <w:rFonts w:ascii="Arial Nova" w:hAnsi="Arial Nova"/>
                <w:spacing w:val="27"/>
              </w:rPr>
              <w:t xml:space="preserve"> </w:t>
            </w:r>
            <w:r w:rsidRPr="000B69B8">
              <w:rPr>
                <w:rFonts w:ascii="Arial Nova" w:hAnsi="Arial Nova"/>
              </w:rPr>
              <w:t>la</w:t>
            </w:r>
            <w:r w:rsidRPr="000B69B8">
              <w:rPr>
                <w:rFonts w:ascii="Arial Nova" w:hAnsi="Arial Nova"/>
                <w:spacing w:val="25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încetarea</w:t>
            </w:r>
            <w:r w:rsidRPr="000B69B8">
              <w:rPr>
                <w:rFonts w:ascii="Arial Nova" w:hAnsi="Arial Nova"/>
                <w:spacing w:val="26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calității</w:t>
            </w:r>
            <w:r w:rsidRPr="000B69B8">
              <w:rPr>
                <w:rFonts w:ascii="Arial Nova" w:hAnsi="Arial Nova"/>
                <w:spacing w:val="25"/>
              </w:rPr>
              <w:t xml:space="preserve"> </w:t>
            </w:r>
            <w:r w:rsidRPr="000B69B8">
              <w:rPr>
                <w:rFonts w:ascii="Arial Nova" w:hAnsi="Arial Nova"/>
              </w:rPr>
              <w:t>de</w:t>
            </w:r>
            <w:r w:rsidRPr="000B69B8">
              <w:rPr>
                <w:rFonts w:ascii="Arial Nova" w:hAnsi="Arial Nova"/>
                <w:spacing w:val="27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participant</w:t>
            </w:r>
          </w:p>
          <w:p w14:paraId="6E59D5D1" w14:textId="77777777" w:rsidR="00EC60B0" w:rsidRPr="000B69B8" w:rsidRDefault="00EC60B0" w:rsidP="007A3DB8">
            <w:pPr>
              <w:pStyle w:val="TableParagraph"/>
              <w:spacing w:before="119"/>
              <w:ind w:left="102" w:right="98"/>
              <w:jc w:val="both"/>
            </w:pPr>
            <w:r w:rsidRPr="000B69B8">
              <w:rPr>
                <w:rFonts w:ascii="Arial Nova" w:hAnsi="Arial Nova"/>
                <w:spacing w:val="-2"/>
              </w:rPr>
              <w:t>6S16.1</w:t>
            </w:r>
            <w:r w:rsidRPr="000B69B8">
              <w:rPr>
                <w:rFonts w:ascii="Arial Nova" w:hAnsi="Arial Nova"/>
                <w:spacing w:val="5"/>
              </w:rPr>
              <w:t xml:space="preserve"> </w:t>
            </w:r>
            <w:r w:rsidRPr="000B69B8">
              <w:rPr>
                <w:rFonts w:ascii="Arial Nova" w:hAnsi="Arial Nova"/>
              </w:rPr>
              <w:t>-</w:t>
            </w:r>
            <w:r w:rsidRPr="000B69B8">
              <w:rPr>
                <w:rFonts w:ascii="Arial Nova" w:hAnsi="Arial Nova"/>
                <w:spacing w:val="6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persoane</w:t>
            </w:r>
            <w:r w:rsidRPr="000B69B8">
              <w:rPr>
                <w:rFonts w:ascii="Arial Nova" w:hAnsi="Arial Nova"/>
                <w:spacing w:val="5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vârstnice</w:t>
            </w:r>
            <w:r w:rsidRPr="000B69B8">
              <w:rPr>
                <w:rFonts w:ascii="Arial Nova" w:hAnsi="Arial Nova"/>
                <w:spacing w:val="5"/>
              </w:rPr>
              <w:t xml:space="preserve"> </w:t>
            </w:r>
            <w:r w:rsidRPr="000B69B8">
              <w:rPr>
                <w:rFonts w:ascii="Arial Nova" w:hAnsi="Arial Nova"/>
              </w:rPr>
              <w:t>a</w:t>
            </w:r>
            <w:r w:rsidRPr="000B69B8">
              <w:rPr>
                <w:rFonts w:ascii="Arial Nova" w:hAnsi="Arial Nova"/>
                <w:spacing w:val="5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căror</w:t>
            </w:r>
            <w:r w:rsidRPr="000B69B8">
              <w:rPr>
                <w:rFonts w:ascii="Arial Nova" w:hAnsi="Arial Nova"/>
                <w:spacing w:val="6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situație</w:t>
            </w:r>
            <w:r w:rsidRPr="000B69B8">
              <w:rPr>
                <w:rFonts w:ascii="Arial Nova" w:hAnsi="Arial Nova"/>
                <w:spacing w:val="57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s-a</w:t>
            </w:r>
            <w:r w:rsidRPr="000B69B8">
              <w:rPr>
                <w:rFonts w:ascii="Arial Nova" w:hAnsi="Arial Nova"/>
                <w:spacing w:val="58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ameliorat</w:t>
            </w:r>
            <w:r w:rsidRPr="000B69B8">
              <w:rPr>
                <w:rFonts w:ascii="Arial Nova" w:hAnsi="Arial Nova"/>
                <w:spacing w:val="60"/>
              </w:rPr>
              <w:t xml:space="preserve"> </w:t>
            </w:r>
            <w:r w:rsidRPr="000B69B8">
              <w:rPr>
                <w:rFonts w:ascii="Arial Nova" w:hAnsi="Arial Nova"/>
              </w:rPr>
              <w:t>la</w:t>
            </w:r>
            <w:r w:rsidRPr="000B69B8">
              <w:rPr>
                <w:rFonts w:ascii="Arial Nova" w:hAnsi="Arial Nova"/>
                <w:spacing w:val="58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încetarea</w:t>
            </w:r>
            <w:r w:rsidRPr="000B69B8">
              <w:rPr>
                <w:rFonts w:ascii="Arial Nova" w:hAnsi="Arial Nova"/>
                <w:spacing w:val="56"/>
              </w:rPr>
              <w:t xml:space="preserve"> </w:t>
            </w:r>
            <w:r w:rsidRPr="000B69B8">
              <w:rPr>
                <w:rFonts w:ascii="Arial Nova" w:hAnsi="Arial Nova"/>
                <w:spacing w:val="-1"/>
              </w:rPr>
              <w:t>calității</w:t>
            </w:r>
            <w:r w:rsidRPr="000B69B8">
              <w:rPr>
                <w:rFonts w:ascii="Arial Nova" w:hAnsi="Arial Nova"/>
                <w:spacing w:val="59"/>
              </w:rPr>
              <w:t xml:space="preserve"> </w:t>
            </w:r>
            <w:r w:rsidRPr="000B69B8">
              <w:rPr>
                <w:rFonts w:ascii="Arial Nova" w:hAnsi="Arial Nova"/>
              </w:rPr>
              <w:t>d</w:t>
            </w:r>
            <w:r>
              <w:rPr>
                <w:rFonts w:ascii="Arial Nova" w:hAnsi="Arial Nova"/>
              </w:rPr>
              <w:t>e participant</w:t>
            </w:r>
          </w:p>
          <w:p w14:paraId="076CB7ED" w14:textId="77777777" w:rsidR="00EC60B0" w:rsidRPr="000B69B8" w:rsidRDefault="00EC60B0" w:rsidP="007A3DB8"/>
          <w:p w14:paraId="70D8C275" w14:textId="77777777" w:rsidR="00EC60B0" w:rsidRPr="000B69B8" w:rsidRDefault="00EC60B0" w:rsidP="007A3DB8"/>
          <w:p w14:paraId="46A8E7A8" w14:textId="77777777" w:rsidR="00EC60B0" w:rsidRPr="000B69B8" w:rsidRDefault="00EC60B0" w:rsidP="007A3DB8"/>
          <w:p w14:paraId="58CBFA43" w14:textId="77777777" w:rsidR="00EC60B0" w:rsidRPr="000B69B8" w:rsidRDefault="00EC60B0" w:rsidP="007A3DB8"/>
          <w:p w14:paraId="244CBB33" w14:textId="77777777" w:rsidR="00EC60B0" w:rsidRPr="000B69B8" w:rsidRDefault="00EC60B0" w:rsidP="007A3DB8">
            <w:pPr>
              <w:keepNext/>
              <w:widowControl w:val="0"/>
            </w:pPr>
          </w:p>
          <w:p w14:paraId="2EB66BB8" w14:textId="77777777" w:rsidR="00EC60B0" w:rsidRPr="000B69B8" w:rsidRDefault="00EC60B0" w:rsidP="007A3DB8"/>
          <w:p w14:paraId="274F43AB" w14:textId="77777777" w:rsidR="00EC60B0" w:rsidRPr="000B69B8" w:rsidRDefault="00EC60B0" w:rsidP="007A3DB8"/>
          <w:p w14:paraId="26E3B816" w14:textId="77777777" w:rsidR="00EC60B0" w:rsidRPr="000B69B8" w:rsidRDefault="00EC60B0" w:rsidP="007A3DB8"/>
          <w:p w14:paraId="0919E9FB" w14:textId="77777777" w:rsidR="00EC60B0" w:rsidRPr="000B69B8" w:rsidRDefault="00EC60B0" w:rsidP="007A3DB8"/>
          <w:p w14:paraId="4231E853" w14:textId="77777777" w:rsidR="00EC60B0" w:rsidRPr="000B69B8" w:rsidRDefault="00EC60B0" w:rsidP="007A3DB8"/>
          <w:p w14:paraId="0FAA7D17" w14:textId="77777777" w:rsidR="00EC60B0" w:rsidRPr="000B69B8" w:rsidRDefault="00EC60B0" w:rsidP="007A3DB8"/>
          <w:p w14:paraId="1A8D9308" w14:textId="77777777" w:rsidR="00EC60B0" w:rsidRPr="000B69B8" w:rsidRDefault="00EC60B0" w:rsidP="007A3DB8"/>
          <w:p w14:paraId="444E4BCF" w14:textId="77777777" w:rsidR="00EC60B0" w:rsidRPr="000B69B8" w:rsidRDefault="00EC60B0" w:rsidP="007A3DB8"/>
          <w:p w14:paraId="0ABF1CFE" w14:textId="77777777" w:rsidR="00EC60B0" w:rsidRPr="000B69B8" w:rsidRDefault="00EC60B0" w:rsidP="007A3DB8">
            <w:pPr>
              <w:rPr>
                <w:rFonts w:ascii="Arial Nova" w:eastAsia="Calibri" w:hAnsi="Arial Nova"/>
                <w:spacing w:val="-1"/>
                <w:sz w:val="22"/>
                <w:szCs w:val="22"/>
              </w:rPr>
            </w:pPr>
          </w:p>
          <w:p w14:paraId="60C7F91D" w14:textId="77777777" w:rsidR="00EC60B0" w:rsidRPr="000B69B8" w:rsidRDefault="00EC60B0" w:rsidP="007A3DB8"/>
          <w:p w14:paraId="72ACBA41" w14:textId="77777777" w:rsidR="00EC60B0" w:rsidRPr="000B69B8" w:rsidRDefault="00EC60B0" w:rsidP="007A3DB8">
            <w:pPr>
              <w:tabs>
                <w:tab w:val="left" w:pos="1770"/>
              </w:tabs>
            </w:pPr>
            <w:r w:rsidRPr="000B69B8">
              <w:tab/>
            </w:r>
          </w:p>
        </w:tc>
        <w:tc>
          <w:tcPr>
            <w:tcW w:w="119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723EF4" w14:textId="77777777" w:rsidR="00EC60B0" w:rsidRPr="000B69B8" w:rsidRDefault="00EC60B0" w:rsidP="007A3DB8">
            <w:pPr>
              <w:pStyle w:val="ListParagraph"/>
              <w:widowControl w:val="0"/>
              <w:tabs>
                <w:tab w:val="left" w:pos="467"/>
                <w:tab w:val="left" w:pos="1359"/>
                <w:tab w:val="left" w:pos="2002"/>
                <w:tab w:val="left" w:pos="2589"/>
              </w:tabs>
              <w:ind w:left="102" w:right="96"/>
              <w:jc w:val="center"/>
              <w:rPr>
                <w:rFonts w:ascii="Arial Nova" w:eastAsia="Trebuchet MS" w:hAnsi="Arial Nova" w:cs="Trebuchet MS"/>
              </w:rPr>
            </w:pPr>
            <w:r w:rsidRPr="000B69B8">
              <w:rPr>
                <w:rFonts w:ascii="Arial Nova" w:hAnsi="Arial Nova"/>
                <w:spacing w:val="-1"/>
              </w:rPr>
              <w:t>120</w:t>
            </w:r>
          </w:p>
          <w:p w14:paraId="24E613D9" w14:textId="77777777" w:rsidR="00EC60B0" w:rsidRPr="000B69B8" w:rsidRDefault="00EC60B0" w:rsidP="007A3DB8">
            <w:pPr>
              <w:pStyle w:val="TableParagraph"/>
              <w:ind w:left="102" w:right="94"/>
              <w:jc w:val="center"/>
              <w:rPr>
                <w:rFonts w:ascii="Arial Nova" w:eastAsia="Trebuchet MS" w:hAnsi="Arial Nova" w:cs="Trebuchet MS"/>
                <w:b/>
                <w:bCs/>
                <w:spacing w:val="-1"/>
              </w:rPr>
            </w:pPr>
            <w:r w:rsidRPr="000B69B8">
              <w:rPr>
                <w:rFonts w:ascii="Arial Nova" w:hAnsi="Arial Nova"/>
                <w:spacing w:val="-1"/>
              </w:rPr>
              <w:t>14</w:t>
            </w:r>
          </w:p>
        </w:tc>
      </w:tr>
    </w:tbl>
    <w:p w14:paraId="6B1310B2" w14:textId="46704C72" w:rsidR="0054382C" w:rsidRPr="0054382C" w:rsidRDefault="0054382C" w:rsidP="0054382C">
      <w:pPr>
        <w:tabs>
          <w:tab w:val="left" w:pos="1425"/>
        </w:tabs>
        <w:ind w:left="708" w:hanging="708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        </w:t>
      </w:r>
      <w:r w:rsidRPr="0054382C">
        <w:rPr>
          <w:b/>
          <w:sz w:val="22"/>
          <w:szCs w:val="22"/>
        </w:rPr>
        <w:t>PRIMAR</w:t>
      </w:r>
      <w:r w:rsidRPr="0054382C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4382C">
        <w:rPr>
          <w:b/>
          <w:sz w:val="22"/>
          <w:szCs w:val="22"/>
        </w:rPr>
        <w:t>Șef</w:t>
      </w:r>
      <w:r>
        <w:rPr>
          <w:b/>
          <w:sz w:val="22"/>
          <w:szCs w:val="22"/>
        </w:rPr>
        <w:t xml:space="preserve"> </w:t>
      </w:r>
      <w:r w:rsidRPr="0054382C">
        <w:rPr>
          <w:b/>
          <w:sz w:val="22"/>
          <w:szCs w:val="22"/>
        </w:rPr>
        <w:t>Serviciu Investiții, Gospodărire-Întreținer</w:t>
      </w:r>
      <w:r>
        <w:rPr>
          <w:b/>
          <w:sz w:val="22"/>
          <w:szCs w:val="22"/>
        </w:rPr>
        <w:t xml:space="preserve">e      </w:t>
      </w:r>
      <w:r w:rsidRPr="0054382C">
        <w:rPr>
          <w:b/>
          <w:sz w:val="22"/>
          <w:szCs w:val="22"/>
        </w:rPr>
        <w:t>Kereskényi Gábor</w:t>
      </w:r>
      <w:r w:rsidRPr="0054382C">
        <w:rPr>
          <w:b/>
          <w:sz w:val="22"/>
          <w:szCs w:val="22"/>
        </w:rPr>
        <w:tab/>
      </w:r>
      <w:r w:rsidRPr="0054382C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4382C">
        <w:rPr>
          <w:b/>
          <w:sz w:val="22"/>
          <w:szCs w:val="22"/>
        </w:rPr>
        <w:t xml:space="preserve">        ing. Szűcs Zsigmond</w:t>
      </w:r>
      <w:r w:rsidRPr="0054382C">
        <w:rPr>
          <w:b/>
          <w:sz w:val="22"/>
          <w:szCs w:val="22"/>
        </w:rPr>
        <w:tab/>
      </w:r>
      <w:r w:rsidRPr="0054382C">
        <w:rPr>
          <w:b/>
          <w:sz w:val="22"/>
          <w:szCs w:val="22"/>
        </w:rPr>
        <w:tab/>
      </w:r>
      <w:r w:rsidRPr="0054382C">
        <w:rPr>
          <w:b/>
          <w:sz w:val="22"/>
          <w:szCs w:val="22"/>
        </w:rPr>
        <w:tab/>
      </w:r>
    </w:p>
    <w:p w14:paraId="55746A95" w14:textId="77777777" w:rsidR="0054382C" w:rsidRPr="0054382C" w:rsidRDefault="0054382C" w:rsidP="0054382C">
      <w:pPr>
        <w:tabs>
          <w:tab w:val="left" w:pos="1425"/>
        </w:tabs>
        <w:jc w:val="both"/>
        <w:rPr>
          <w:b/>
          <w:sz w:val="22"/>
          <w:szCs w:val="22"/>
        </w:rPr>
      </w:pPr>
    </w:p>
    <w:p w14:paraId="6E29C1F3" w14:textId="77777777" w:rsidR="0054382C" w:rsidRPr="0054382C" w:rsidRDefault="0054382C" w:rsidP="0054382C">
      <w:pPr>
        <w:tabs>
          <w:tab w:val="left" w:pos="1425"/>
        </w:tabs>
        <w:jc w:val="both"/>
        <w:rPr>
          <w:b/>
          <w:sz w:val="22"/>
          <w:szCs w:val="22"/>
        </w:rPr>
      </w:pPr>
    </w:p>
    <w:sectPr w:rsidR="0054382C" w:rsidRPr="0054382C" w:rsidSect="0054382C">
      <w:headerReference w:type="default" r:id="rId7"/>
      <w:pgSz w:w="11906" w:h="16838"/>
      <w:pgMar w:top="284" w:right="1418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1CD98" w14:textId="77777777" w:rsidR="002A0A1A" w:rsidRDefault="002A0A1A" w:rsidP="000F2B90">
      <w:pPr>
        <w:spacing w:before="0" w:after="0"/>
      </w:pPr>
      <w:r>
        <w:separator/>
      </w:r>
    </w:p>
  </w:endnote>
  <w:endnote w:type="continuationSeparator" w:id="0">
    <w:p w14:paraId="49D9875F" w14:textId="77777777" w:rsidR="002A0A1A" w:rsidRDefault="002A0A1A" w:rsidP="000F2B9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26FEE" w14:textId="77777777" w:rsidR="002A0A1A" w:rsidRDefault="002A0A1A" w:rsidP="000F2B90">
      <w:pPr>
        <w:spacing w:before="0" w:after="0"/>
      </w:pPr>
      <w:r>
        <w:separator/>
      </w:r>
    </w:p>
  </w:footnote>
  <w:footnote w:type="continuationSeparator" w:id="0">
    <w:p w14:paraId="54AD28EF" w14:textId="77777777" w:rsidR="002A0A1A" w:rsidRDefault="002A0A1A" w:rsidP="000F2B9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2BD42" w14:textId="77777777" w:rsidR="000F2B90" w:rsidRDefault="000F2B90">
    <w:pPr>
      <w:pStyle w:val="Header"/>
    </w:pPr>
  </w:p>
  <w:p w14:paraId="65EF7737" w14:textId="77777777" w:rsidR="000F2B90" w:rsidRDefault="000F2B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374E"/>
    <w:multiLevelType w:val="hybridMultilevel"/>
    <w:tmpl w:val="2E8284CE"/>
    <w:lvl w:ilvl="0" w:tplc="9DB6C912">
      <w:start w:val="9"/>
      <w:numFmt w:val="bullet"/>
      <w:lvlText w:val="-"/>
      <w:lvlJc w:val="left"/>
      <w:pPr>
        <w:ind w:left="861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93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65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376" w:hanging="360"/>
      </w:pPr>
      <w:rPr>
        <w:rFonts w:ascii="Wingdings" w:hAnsi="Wingdings" w:hint="default"/>
      </w:rPr>
    </w:lvl>
  </w:abstractNum>
  <w:abstractNum w:abstractNumId="1" w15:restartNumberingAfterBreak="0">
    <w:nsid w:val="1DA45716"/>
    <w:multiLevelType w:val="multilevel"/>
    <w:tmpl w:val="42EE29DC"/>
    <w:lvl w:ilvl="0">
      <w:start w:val="1"/>
      <w:numFmt w:val="upperRoman"/>
      <w:pStyle w:val="Heading1"/>
      <w:lvlText w:val="Secţiunea %1."/>
      <w:lvlJc w:val="left"/>
      <w:pPr>
        <w:tabs>
          <w:tab w:val="num" w:pos="2160"/>
        </w:tabs>
        <w:ind w:left="0" w:firstLine="0"/>
      </w:pPr>
      <w:rPr>
        <w:rFonts w:ascii="Trebuchet MS" w:hAnsi="Trebuchet MS" w:hint="default"/>
        <w:b/>
        <w:i w:val="0"/>
        <w:sz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656"/>
        </w:tabs>
        <w:ind w:left="1656" w:hanging="79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decimal"/>
      <w:lvlText w:val="III.%1.%2.%3.%4.(%5)"/>
      <w:lvlJc w:val="left"/>
      <w:pPr>
        <w:tabs>
          <w:tab w:val="num" w:pos="28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E5244CB"/>
    <w:multiLevelType w:val="multilevel"/>
    <w:tmpl w:val="C4A0EB3E"/>
    <w:lvl w:ilvl="0">
      <w:start w:val="1"/>
      <w:numFmt w:val="decimal"/>
      <w:pStyle w:val="criterii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III.%1.%2.%3.%4.(%5)"/>
      <w:lvlJc w:val="left"/>
      <w:pPr>
        <w:tabs>
          <w:tab w:val="num" w:pos="28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4DD11475"/>
    <w:multiLevelType w:val="multilevel"/>
    <w:tmpl w:val="8E5E44B4"/>
    <w:lvl w:ilvl="0">
      <w:start w:val="1"/>
      <w:numFmt w:val="decimal"/>
      <w:suff w:val="space"/>
      <w:lvlText w:val="Art. %1."/>
      <w:lvlJc w:val="left"/>
      <w:pPr>
        <w:ind w:left="432" w:hanging="432"/>
      </w:pPr>
    </w:lvl>
    <w:lvl w:ilvl="1">
      <w:start w:val="1"/>
      <w:numFmt w:val="decimal"/>
      <w:lvlText w:val="(%2)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FE51D7C"/>
    <w:multiLevelType w:val="hybridMultilevel"/>
    <w:tmpl w:val="FBA47F62"/>
    <w:lvl w:ilvl="0" w:tplc="66C89B0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560802">
    <w:abstractNumId w:val="1"/>
  </w:num>
  <w:num w:numId="2" w16cid:durableId="1701936974">
    <w:abstractNumId w:val="1"/>
  </w:num>
  <w:num w:numId="3" w16cid:durableId="838541969">
    <w:abstractNumId w:val="1"/>
  </w:num>
  <w:num w:numId="4" w16cid:durableId="11550263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993208">
    <w:abstractNumId w:val="2"/>
  </w:num>
  <w:num w:numId="6" w16cid:durableId="657728468">
    <w:abstractNumId w:val="4"/>
  </w:num>
  <w:num w:numId="7" w16cid:durableId="722563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758"/>
    <w:rsid w:val="00036827"/>
    <w:rsid w:val="00053496"/>
    <w:rsid w:val="000655CC"/>
    <w:rsid w:val="000660C8"/>
    <w:rsid w:val="00076D53"/>
    <w:rsid w:val="000E2715"/>
    <w:rsid w:val="000E2A63"/>
    <w:rsid w:val="000E7DBE"/>
    <w:rsid w:val="000F2B90"/>
    <w:rsid w:val="001016BE"/>
    <w:rsid w:val="00145418"/>
    <w:rsid w:val="00152F77"/>
    <w:rsid w:val="001571E5"/>
    <w:rsid w:val="00157BC1"/>
    <w:rsid w:val="00160B26"/>
    <w:rsid w:val="00181F4F"/>
    <w:rsid w:val="00187C59"/>
    <w:rsid w:val="001912B7"/>
    <w:rsid w:val="001A5E10"/>
    <w:rsid w:val="001B0AB9"/>
    <w:rsid w:val="001B3542"/>
    <w:rsid w:val="001B58FC"/>
    <w:rsid w:val="001B61A6"/>
    <w:rsid w:val="001C759D"/>
    <w:rsid w:val="001D3747"/>
    <w:rsid w:val="001E6822"/>
    <w:rsid w:val="001F78A0"/>
    <w:rsid w:val="002345BA"/>
    <w:rsid w:val="00234EF9"/>
    <w:rsid w:val="002946C1"/>
    <w:rsid w:val="00294C54"/>
    <w:rsid w:val="002A0A1A"/>
    <w:rsid w:val="002A4D7B"/>
    <w:rsid w:val="002E0E0A"/>
    <w:rsid w:val="00306B79"/>
    <w:rsid w:val="00330E99"/>
    <w:rsid w:val="00334A88"/>
    <w:rsid w:val="00342C4C"/>
    <w:rsid w:val="00345C74"/>
    <w:rsid w:val="00350DC4"/>
    <w:rsid w:val="003513FE"/>
    <w:rsid w:val="00352A02"/>
    <w:rsid w:val="003547CF"/>
    <w:rsid w:val="00355AD3"/>
    <w:rsid w:val="00357348"/>
    <w:rsid w:val="0036233E"/>
    <w:rsid w:val="003674E3"/>
    <w:rsid w:val="003918B1"/>
    <w:rsid w:val="003B168E"/>
    <w:rsid w:val="003C1450"/>
    <w:rsid w:val="003C396C"/>
    <w:rsid w:val="003C4CB6"/>
    <w:rsid w:val="003C6BAB"/>
    <w:rsid w:val="003C7A57"/>
    <w:rsid w:val="003F0704"/>
    <w:rsid w:val="00415CAD"/>
    <w:rsid w:val="00416653"/>
    <w:rsid w:val="00422179"/>
    <w:rsid w:val="00432DEC"/>
    <w:rsid w:val="00437CAC"/>
    <w:rsid w:val="00461F4C"/>
    <w:rsid w:val="0047147E"/>
    <w:rsid w:val="00471FC6"/>
    <w:rsid w:val="00495B36"/>
    <w:rsid w:val="004A03DD"/>
    <w:rsid w:val="004D2CAE"/>
    <w:rsid w:val="004D6E29"/>
    <w:rsid w:val="004E2321"/>
    <w:rsid w:val="00540EFC"/>
    <w:rsid w:val="0054382C"/>
    <w:rsid w:val="00551F40"/>
    <w:rsid w:val="00574E72"/>
    <w:rsid w:val="00584FE3"/>
    <w:rsid w:val="005B1E5A"/>
    <w:rsid w:val="005C4C81"/>
    <w:rsid w:val="005D4D6C"/>
    <w:rsid w:val="005F5E3B"/>
    <w:rsid w:val="006033BE"/>
    <w:rsid w:val="0064312C"/>
    <w:rsid w:val="006A4D3F"/>
    <w:rsid w:val="006A6A10"/>
    <w:rsid w:val="00707A53"/>
    <w:rsid w:val="0071297F"/>
    <w:rsid w:val="00724C92"/>
    <w:rsid w:val="00724DA4"/>
    <w:rsid w:val="007543B8"/>
    <w:rsid w:val="00786671"/>
    <w:rsid w:val="00792ADB"/>
    <w:rsid w:val="007A0841"/>
    <w:rsid w:val="007A6756"/>
    <w:rsid w:val="008252A0"/>
    <w:rsid w:val="008268F8"/>
    <w:rsid w:val="00833829"/>
    <w:rsid w:val="00833BA2"/>
    <w:rsid w:val="00893FA2"/>
    <w:rsid w:val="008A0002"/>
    <w:rsid w:val="008C6905"/>
    <w:rsid w:val="008F2C6F"/>
    <w:rsid w:val="009054D6"/>
    <w:rsid w:val="00946DBE"/>
    <w:rsid w:val="00954B6E"/>
    <w:rsid w:val="0095747C"/>
    <w:rsid w:val="00961B26"/>
    <w:rsid w:val="00961C4D"/>
    <w:rsid w:val="0098109C"/>
    <w:rsid w:val="00996A6D"/>
    <w:rsid w:val="009B784E"/>
    <w:rsid w:val="009C35EC"/>
    <w:rsid w:val="00A36511"/>
    <w:rsid w:val="00A96FDD"/>
    <w:rsid w:val="00AD5C4A"/>
    <w:rsid w:val="00B12CA6"/>
    <w:rsid w:val="00B40D98"/>
    <w:rsid w:val="00B55366"/>
    <w:rsid w:val="00BB49A9"/>
    <w:rsid w:val="00BD2A7B"/>
    <w:rsid w:val="00BF6BEB"/>
    <w:rsid w:val="00C310AA"/>
    <w:rsid w:val="00C84758"/>
    <w:rsid w:val="00CA070B"/>
    <w:rsid w:val="00CA49EB"/>
    <w:rsid w:val="00CC25ED"/>
    <w:rsid w:val="00D1056B"/>
    <w:rsid w:val="00D12A12"/>
    <w:rsid w:val="00D1417E"/>
    <w:rsid w:val="00D85141"/>
    <w:rsid w:val="00DC2275"/>
    <w:rsid w:val="00DC6792"/>
    <w:rsid w:val="00DE5F07"/>
    <w:rsid w:val="00E00476"/>
    <w:rsid w:val="00E16D9B"/>
    <w:rsid w:val="00E60466"/>
    <w:rsid w:val="00E66C2D"/>
    <w:rsid w:val="00EC60B0"/>
    <w:rsid w:val="00ED3509"/>
    <w:rsid w:val="00EE25FA"/>
    <w:rsid w:val="00EE2701"/>
    <w:rsid w:val="00EE49BE"/>
    <w:rsid w:val="00EF61F4"/>
    <w:rsid w:val="00F3305E"/>
    <w:rsid w:val="00F336DF"/>
    <w:rsid w:val="00F47C0C"/>
    <w:rsid w:val="00F94240"/>
    <w:rsid w:val="00F9743A"/>
    <w:rsid w:val="00FA01FA"/>
    <w:rsid w:val="00FB6EBC"/>
    <w:rsid w:val="00FE65E3"/>
    <w:rsid w:val="00FE6B1A"/>
    <w:rsid w:val="00FF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5C53A1F5"/>
  <w15:docId w15:val="{BF77E360-AFE3-4CB3-B327-43312EEC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476"/>
    <w:pPr>
      <w:spacing w:before="120" w:after="120"/>
    </w:pPr>
    <w:rPr>
      <w:rFonts w:ascii="Trebuchet MS" w:hAnsi="Trebuchet MS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61F4C"/>
    <w:pPr>
      <w:keepNext/>
      <w:numPr>
        <w:numId w:val="3"/>
      </w:numPr>
      <w:shd w:val="clear" w:color="auto" w:fill="D9D9D9"/>
      <w:spacing w:before="240" w:after="9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461F4C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sz w:val="24"/>
      <w:szCs w:val="28"/>
    </w:rPr>
  </w:style>
  <w:style w:type="paragraph" w:styleId="Heading3">
    <w:name w:val="heading 3"/>
    <w:aliases w:val="Podpodkapitola,adpis 3,KopCat. 3,Numbered - 3"/>
    <w:basedOn w:val="Normal"/>
    <w:next w:val="Normal"/>
    <w:link w:val="Heading3Char"/>
    <w:qFormat/>
    <w:rsid w:val="00461F4C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461F4C"/>
    <w:pPr>
      <w:keepNext/>
      <w:spacing w:before="240" w:after="60"/>
      <w:outlineLvl w:val="3"/>
    </w:pPr>
    <w:rPr>
      <w:rFonts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61F4C"/>
    <w:pPr>
      <w:keepNext/>
      <w:spacing w:before="0" w:after="0"/>
      <w:jc w:val="right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461F4C"/>
    <w:pPr>
      <w:keepNext/>
      <w:jc w:val="right"/>
      <w:outlineLvl w:val="5"/>
    </w:pPr>
    <w:rPr>
      <w:rFonts w:cs="Arial"/>
      <w:b/>
      <w:caps/>
      <w:color w:val="003366"/>
      <w:spacing w:val="-22"/>
      <w:sz w:val="36"/>
    </w:rPr>
  </w:style>
  <w:style w:type="paragraph" w:styleId="Heading7">
    <w:name w:val="heading 7"/>
    <w:basedOn w:val="Normal"/>
    <w:next w:val="Normal"/>
    <w:link w:val="Heading7Char"/>
    <w:qFormat/>
    <w:rsid w:val="00461F4C"/>
    <w:pPr>
      <w:keepNext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461F4C"/>
    <w:pPr>
      <w:keepNext/>
      <w:spacing w:before="0" w:after="0"/>
      <w:jc w:val="right"/>
      <w:outlineLvl w:val="7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qFormat/>
    <w:rsid w:val="00461F4C"/>
    <w:pPr>
      <w:keepNext/>
      <w:spacing w:before="40" w:after="4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1F4C"/>
    <w:rPr>
      <w:rFonts w:ascii="Trebuchet MS" w:hAnsi="Trebuchet MS" w:cs="Arial"/>
      <w:b/>
      <w:bCs/>
      <w:kern w:val="32"/>
      <w:sz w:val="28"/>
      <w:szCs w:val="32"/>
      <w:shd w:val="clear" w:color="auto" w:fill="D9D9D9"/>
      <w:lang w:eastAsia="en-US"/>
    </w:rPr>
  </w:style>
  <w:style w:type="character" w:customStyle="1" w:styleId="Heading2Char">
    <w:name w:val="Heading 2 Char"/>
    <w:basedOn w:val="DefaultParagraphFont"/>
    <w:link w:val="Heading2"/>
    <w:rsid w:val="00461F4C"/>
    <w:rPr>
      <w:rFonts w:ascii="Trebuchet MS" w:hAnsi="Trebuchet MS" w:cs="Arial"/>
      <w:b/>
      <w:bCs/>
      <w:sz w:val="24"/>
      <w:szCs w:val="28"/>
      <w:lang w:eastAsia="en-US"/>
    </w:rPr>
  </w:style>
  <w:style w:type="character" w:customStyle="1" w:styleId="Heading3Char">
    <w:name w:val="Heading 3 Char"/>
    <w:aliases w:val="Podpodkapitola Char,adpis 3 Char,KopCat. 3 Char,Numbered - 3 Char"/>
    <w:basedOn w:val="DefaultParagraphFont"/>
    <w:link w:val="Heading3"/>
    <w:rsid w:val="00461F4C"/>
    <w:rPr>
      <w:rFonts w:ascii="Trebuchet MS" w:hAnsi="Trebuchet MS" w:cs="Arial"/>
      <w:b/>
      <w:bCs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461F4C"/>
    <w:rPr>
      <w:rFonts w:ascii="Trebuchet MS" w:hAnsi="Trebuchet MS" w:cs="Arial"/>
      <w:b/>
      <w:bCs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461F4C"/>
    <w:rPr>
      <w:rFonts w:ascii="Trebuchet MS" w:hAnsi="Trebuchet MS"/>
      <w:b/>
      <w:bCs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461F4C"/>
    <w:rPr>
      <w:rFonts w:ascii="Trebuchet MS" w:hAnsi="Trebuchet MS" w:cs="Arial"/>
      <w:b/>
      <w:caps/>
      <w:color w:val="003366"/>
      <w:spacing w:val="-22"/>
      <w:sz w:val="36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461F4C"/>
    <w:rPr>
      <w:rFonts w:ascii="Trebuchet MS" w:hAnsi="Trebuchet MS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461F4C"/>
    <w:rPr>
      <w:rFonts w:ascii="Trebuchet MS" w:hAnsi="Trebuchet MS"/>
      <w:b/>
      <w:caps/>
      <w:sz w:val="32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461F4C"/>
    <w:rPr>
      <w:rFonts w:ascii="Trebuchet MS" w:hAnsi="Trebuchet MS"/>
      <w:b/>
      <w:bCs/>
      <w:szCs w:val="24"/>
      <w:lang w:eastAsia="en-US"/>
    </w:rPr>
  </w:style>
  <w:style w:type="paragraph" w:styleId="TOC1">
    <w:name w:val="toc 1"/>
    <w:basedOn w:val="Normal"/>
    <w:next w:val="Normal"/>
    <w:autoRedefine/>
    <w:qFormat/>
    <w:rsid w:val="00461F4C"/>
    <w:pPr>
      <w:spacing w:before="60" w:after="0"/>
      <w:jc w:val="both"/>
    </w:pPr>
    <w:rPr>
      <w:rFonts w:ascii="Arial (W1)" w:hAnsi="Arial (W1)"/>
      <w:b/>
    </w:rPr>
  </w:style>
  <w:style w:type="paragraph" w:styleId="TOC2">
    <w:name w:val="toc 2"/>
    <w:basedOn w:val="Normal"/>
    <w:next w:val="Normal"/>
    <w:autoRedefine/>
    <w:uiPriority w:val="39"/>
    <w:qFormat/>
    <w:rsid w:val="00461F4C"/>
    <w:pPr>
      <w:spacing w:before="0" w:after="0"/>
      <w:ind w:left="202"/>
    </w:pPr>
  </w:style>
  <w:style w:type="paragraph" w:styleId="TOC3">
    <w:name w:val="toc 3"/>
    <w:basedOn w:val="Normal"/>
    <w:next w:val="Normal"/>
    <w:autoRedefine/>
    <w:uiPriority w:val="39"/>
    <w:qFormat/>
    <w:rsid w:val="00461F4C"/>
    <w:pPr>
      <w:spacing w:before="0" w:after="0"/>
      <w:ind w:left="403"/>
    </w:pPr>
  </w:style>
  <w:style w:type="character" w:styleId="Emphasis">
    <w:name w:val="Emphasis"/>
    <w:uiPriority w:val="20"/>
    <w:qFormat/>
    <w:rsid w:val="00461F4C"/>
    <w:rPr>
      <w:i/>
      <w:iCs/>
    </w:rPr>
  </w:style>
  <w:style w:type="paragraph" w:styleId="NoSpacing">
    <w:name w:val="No Spacing"/>
    <w:uiPriority w:val="1"/>
    <w:qFormat/>
    <w:rsid w:val="00461F4C"/>
    <w:rPr>
      <w:rFonts w:ascii="Trebuchet MS" w:hAnsi="Trebuchet MS"/>
      <w:szCs w:val="24"/>
      <w:lang w:eastAsia="en-US"/>
    </w:rPr>
  </w:style>
  <w:style w:type="paragraph" w:styleId="ListParagraph">
    <w:name w:val="List Paragraph"/>
    <w:aliases w:val="Normal bullet 2,List Paragraph1,body 2,List Paragraph11,List Paragraph111,Antes de enumeración,Listă colorată - Accentuare 11,Bullet,Citation List"/>
    <w:basedOn w:val="Normal"/>
    <w:link w:val="ListParagraphChar"/>
    <w:uiPriority w:val="34"/>
    <w:qFormat/>
    <w:rsid w:val="00461F4C"/>
    <w:pPr>
      <w:spacing w:before="0" w:after="240"/>
      <w:ind w:left="720"/>
      <w:jc w:val="both"/>
    </w:pPr>
    <w:rPr>
      <w:rFonts w:ascii="Times New Roman" w:hAnsi="Times New Roman"/>
      <w:sz w:val="24"/>
      <w:szCs w:val="20"/>
      <w:lang w:eastAsia="ro-RO"/>
    </w:rPr>
  </w:style>
  <w:style w:type="character" w:customStyle="1" w:styleId="ListParagraphChar">
    <w:name w:val="List Paragraph Char"/>
    <w:aliases w:val="Normal bullet 2 Char,List Paragraph1 Char,body 2 Char,List Paragraph11 Char,List Paragraph111 Char,Antes de enumeración Char,Listă colorată - Accentuare 11 Char,Bullet Char,Citation List Char"/>
    <w:link w:val="ListParagraph"/>
    <w:uiPriority w:val="34"/>
    <w:locked/>
    <w:rsid w:val="00461F4C"/>
    <w:rPr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1F4C"/>
    <w:pPr>
      <w:keepLines/>
      <w:numPr>
        <w:numId w:val="0"/>
      </w:numPr>
      <w:shd w:val="clear" w:color="auto" w:fill="auto"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Cs w:val="28"/>
      <w:lang w:val="en-US" w:eastAsia="ja-JP"/>
    </w:rPr>
  </w:style>
  <w:style w:type="paragraph" w:customStyle="1" w:styleId="instruct">
    <w:name w:val="instruct"/>
    <w:basedOn w:val="Normal"/>
    <w:rsid w:val="000E7DBE"/>
    <w:pPr>
      <w:widowControl w:val="0"/>
      <w:autoSpaceDE w:val="0"/>
      <w:autoSpaceDN w:val="0"/>
      <w:adjustRightInd w:val="0"/>
      <w:spacing w:before="40" w:after="40"/>
    </w:pPr>
    <w:rPr>
      <w:rFonts w:cs="Arial"/>
      <w:i/>
      <w:iCs/>
      <w:szCs w:val="21"/>
      <w:lang w:eastAsia="sk-SK"/>
    </w:rPr>
  </w:style>
  <w:style w:type="paragraph" w:customStyle="1" w:styleId="criterii">
    <w:name w:val="criterii"/>
    <w:basedOn w:val="Normal"/>
    <w:rsid w:val="00E00476"/>
    <w:pPr>
      <w:numPr>
        <w:numId w:val="5"/>
      </w:numPr>
      <w:shd w:val="clear" w:color="auto" w:fill="E6E6E6"/>
      <w:spacing w:before="240"/>
      <w:jc w:val="both"/>
    </w:pPr>
    <w:rPr>
      <w:b/>
      <w:bCs/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C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C92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2B90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F2B90"/>
    <w:rPr>
      <w:rFonts w:ascii="Trebuchet MS" w:hAnsi="Trebuchet MS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F2B90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F2B90"/>
    <w:rPr>
      <w:rFonts w:ascii="Trebuchet MS" w:hAnsi="Trebuchet MS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C7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59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59D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59D"/>
    <w:rPr>
      <w:rFonts w:ascii="Trebuchet MS" w:hAnsi="Trebuchet MS"/>
      <w:b/>
      <w:bCs/>
      <w:lang w:eastAsia="en-US"/>
    </w:rPr>
  </w:style>
  <w:style w:type="table" w:styleId="TableGrid">
    <w:name w:val="Table Grid"/>
    <w:basedOn w:val="TableNormal"/>
    <w:uiPriority w:val="59"/>
    <w:rsid w:val="00306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6653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07A53"/>
    <w:pPr>
      <w:widowControl w:val="0"/>
      <w:spacing w:before="0" w:after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282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mdrap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BOUROSU</dc:creator>
  <cp:lastModifiedBy>Adi</cp:lastModifiedBy>
  <cp:revision>6</cp:revision>
  <cp:lastPrinted>2017-12-19T08:24:00Z</cp:lastPrinted>
  <dcterms:created xsi:type="dcterms:W3CDTF">2024-02-14T08:48:00Z</dcterms:created>
  <dcterms:modified xsi:type="dcterms:W3CDTF">2024-03-12T08:33:00Z</dcterms:modified>
</cp:coreProperties>
</file>