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66416" w14:textId="77777777" w:rsidR="00A73A74" w:rsidRPr="00934937" w:rsidRDefault="001D6D0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PRIMĂRIA MUNICIPIULUI SATU MARE</w:t>
      </w:r>
    </w:p>
    <w:p w14:paraId="3B3A6680" w14:textId="1ADF6087" w:rsidR="00A73A74" w:rsidRPr="00934937" w:rsidRDefault="003F50D1">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BIROUL CONSULTANŢĂ TEHNICĂ ŞI SUPERVIZARE LUCRĂRI</w:t>
      </w:r>
    </w:p>
    <w:p w14:paraId="1C980107" w14:textId="77777777" w:rsidR="00EC2D84" w:rsidRPr="00934937" w:rsidRDefault="00EC2D84" w:rsidP="00EC2D8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DIRECŢIA ECONOMICĂ</w:t>
      </w:r>
    </w:p>
    <w:p w14:paraId="4A7B136B" w14:textId="439D74F7" w:rsidR="00A73A74" w:rsidRPr="00934937" w:rsidRDefault="001D6D04">
      <w:pPr>
        <w:pStyle w:val="PlainText"/>
        <w:rPr>
          <w:rFonts w:ascii="Times New Roman" w:hAnsi="Times New Roman" w:cs="Times New Roman"/>
          <w:b/>
          <w:bCs/>
          <w:sz w:val="28"/>
          <w:szCs w:val="28"/>
          <w:lang w:val="ro-RO"/>
        </w:rPr>
      </w:pPr>
      <w:r w:rsidRPr="00934937">
        <w:rPr>
          <w:rFonts w:ascii="Times New Roman" w:hAnsi="Times New Roman" w:cs="Times New Roman"/>
          <w:b/>
          <w:sz w:val="28"/>
          <w:szCs w:val="28"/>
          <w:lang w:val="ro-RO"/>
        </w:rPr>
        <w:t>NR.</w:t>
      </w:r>
      <w:r w:rsidR="00084DB2" w:rsidRPr="00934937">
        <w:rPr>
          <w:rFonts w:ascii="Times New Roman" w:hAnsi="Times New Roman" w:cs="Times New Roman"/>
          <w:b/>
          <w:sz w:val="28"/>
          <w:szCs w:val="28"/>
          <w:lang w:val="ro-RO"/>
        </w:rPr>
        <w:t xml:space="preserve"> </w:t>
      </w:r>
      <w:bookmarkStart w:id="0" w:name="_Hlk146703198"/>
      <w:r w:rsidR="00F57212" w:rsidRPr="007027E1">
        <w:rPr>
          <w:rFonts w:ascii="Times New Roman" w:hAnsi="Times New Roman" w:cs="Times New Roman"/>
          <w:b/>
          <w:bCs/>
          <w:sz w:val="28"/>
          <w:szCs w:val="28"/>
        </w:rPr>
        <w:t>37</w:t>
      </w:r>
      <w:r w:rsidR="00A52BEA" w:rsidRPr="007027E1">
        <w:rPr>
          <w:rFonts w:ascii="Times New Roman" w:hAnsi="Times New Roman" w:cs="Times New Roman"/>
          <w:b/>
          <w:bCs/>
          <w:sz w:val="28"/>
          <w:szCs w:val="28"/>
        </w:rPr>
        <w:t>.</w:t>
      </w:r>
      <w:r w:rsidR="00F57212" w:rsidRPr="007027E1">
        <w:rPr>
          <w:rFonts w:ascii="Times New Roman" w:hAnsi="Times New Roman" w:cs="Times New Roman"/>
          <w:b/>
          <w:bCs/>
          <w:sz w:val="28"/>
          <w:szCs w:val="28"/>
        </w:rPr>
        <w:t>738</w:t>
      </w:r>
      <w:r w:rsidR="009B0B7B" w:rsidRPr="007027E1">
        <w:rPr>
          <w:rFonts w:ascii="Times New Roman" w:hAnsi="Times New Roman" w:cs="Times New Roman"/>
          <w:b/>
          <w:bCs/>
          <w:sz w:val="28"/>
          <w:szCs w:val="28"/>
        </w:rPr>
        <w:t>/</w:t>
      </w:r>
      <w:bookmarkEnd w:id="0"/>
      <w:r w:rsidR="00576F7A" w:rsidRPr="007027E1">
        <w:rPr>
          <w:rFonts w:ascii="Times New Roman" w:hAnsi="Times New Roman" w:cs="Times New Roman"/>
          <w:b/>
          <w:bCs/>
          <w:sz w:val="28"/>
          <w:szCs w:val="28"/>
          <w:lang w:val="ro-RO"/>
        </w:rPr>
        <w:t>2</w:t>
      </w:r>
      <w:r w:rsidR="00F57212" w:rsidRPr="007027E1">
        <w:rPr>
          <w:rFonts w:ascii="Times New Roman" w:hAnsi="Times New Roman" w:cs="Times New Roman"/>
          <w:b/>
          <w:bCs/>
          <w:sz w:val="28"/>
          <w:szCs w:val="28"/>
          <w:lang w:val="ro-RO"/>
        </w:rPr>
        <w:t>1</w:t>
      </w:r>
      <w:r w:rsidR="00172575" w:rsidRPr="007027E1">
        <w:rPr>
          <w:rFonts w:ascii="Times New Roman" w:hAnsi="Times New Roman" w:cs="Times New Roman"/>
          <w:b/>
          <w:bCs/>
          <w:sz w:val="28"/>
          <w:szCs w:val="28"/>
          <w:lang w:val="ro-RO"/>
        </w:rPr>
        <w:t>.0</w:t>
      </w:r>
      <w:r w:rsidR="00F57212" w:rsidRPr="007027E1">
        <w:rPr>
          <w:rFonts w:ascii="Times New Roman" w:hAnsi="Times New Roman" w:cs="Times New Roman"/>
          <w:b/>
          <w:bCs/>
          <w:sz w:val="28"/>
          <w:szCs w:val="28"/>
          <w:lang w:val="ro-RO"/>
        </w:rPr>
        <w:t>6</w:t>
      </w:r>
      <w:r w:rsidR="00172575" w:rsidRPr="007027E1">
        <w:rPr>
          <w:rFonts w:ascii="Times New Roman" w:hAnsi="Times New Roman" w:cs="Times New Roman"/>
          <w:b/>
          <w:bCs/>
          <w:sz w:val="28"/>
          <w:szCs w:val="28"/>
          <w:lang w:val="ro-RO"/>
        </w:rPr>
        <w:t>.2024</w:t>
      </w:r>
    </w:p>
    <w:p w14:paraId="2EC46338" w14:textId="105EDCFE" w:rsidR="000E391A" w:rsidRPr="00934937" w:rsidRDefault="000E391A">
      <w:pPr>
        <w:pStyle w:val="PlainText"/>
        <w:rPr>
          <w:rFonts w:ascii="Times New Roman" w:hAnsi="Times New Roman" w:cs="Times New Roman"/>
          <w:sz w:val="28"/>
          <w:szCs w:val="28"/>
          <w:lang w:val="ro-RO"/>
        </w:rPr>
      </w:pPr>
      <w:r w:rsidRPr="00934937">
        <w:rPr>
          <w:rFonts w:ascii="Times New Roman" w:hAnsi="Times New Roman" w:cs="Times New Roman"/>
          <w:b/>
          <w:bCs/>
          <w:sz w:val="28"/>
          <w:szCs w:val="28"/>
          <w:lang w:val="ro-RO"/>
        </w:rPr>
        <w:tab/>
      </w:r>
    </w:p>
    <w:p w14:paraId="711D6B8A" w14:textId="77777777" w:rsidR="00A73A74" w:rsidRPr="00934937" w:rsidRDefault="00A73A74">
      <w:pPr>
        <w:pStyle w:val="PlainText"/>
        <w:jc w:val="center"/>
        <w:rPr>
          <w:rFonts w:ascii="Times New Roman" w:hAnsi="Times New Roman" w:cs="Times New Roman"/>
          <w:b/>
          <w:sz w:val="28"/>
          <w:szCs w:val="28"/>
          <w:lang w:val="ro-RO"/>
        </w:rPr>
      </w:pPr>
    </w:p>
    <w:p w14:paraId="0B986750" w14:textId="77777777" w:rsidR="00B04D8E" w:rsidRPr="00934937" w:rsidRDefault="00B04D8E">
      <w:pPr>
        <w:pStyle w:val="PlainText"/>
        <w:jc w:val="center"/>
        <w:rPr>
          <w:rFonts w:ascii="Times New Roman" w:hAnsi="Times New Roman" w:cs="Times New Roman"/>
          <w:b/>
          <w:sz w:val="28"/>
          <w:szCs w:val="28"/>
          <w:lang w:val="ro-RO"/>
        </w:rPr>
      </w:pPr>
    </w:p>
    <w:p w14:paraId="1781E292" w14:textId="071847F8" w:rsidR="00E3568C" w:rsidRPr="00934937" w:rsidRDefault="00E3568C" w:rsidP="00877A47">
      <w:pPr>
        <w:pStyle w:val="PlainText"/>
        <w:ind w:firstLine="720"/>
        <w:jc w:val="both"/>
        <w:rPr>
          <w:rFonts w:ascii="Times New Roman" w:hAnsi="Times New Roman" w:cs="Times New Roman"/>
          <w:bCs/>
          <w:sz w:val="28"/>
          <w:szCs w:val="28"/>
          <w:lang w:val="ro-RO"/>
        </w:rPr>
      </w:pPr>
      <w:r w:rsidRPr="00934937">
        <w:rPr>
          <w:rFonts w:ascii="Times New Roman" w:hAnsi="Times New Roman" w:cs="Times New Roman"/>
          <w:bCs/>
          <w:sz w:val="28"/>
          <w:szCs w:val="28"/>
          <w:lang w:val="ro-RO"/>
        </w:rPr>
        <w:t>În temeiul prevederilor art.136 alin. (8) lit. b) din OUG nr. 57/2019 privind Codul Administrativ, cu modificările și completările ulterioare, Biroul Consultanţă Tehnică şi Supervizare Lucrări și Directorul executiv al Direcției Economice formulează următorul:</w:t>
      </w:r>
    </w:p>
    <w:p w14:paraId="32532579" w14:textId="77777777" w:rsidR="00B04D8E" w:rsidRPr="00934937" w:rsidRDefault="00B04D8E" w:rsidP="00877A47">
      <w:pPr>
        <w:pStyle w:val="PlainText"/>
        <w:ind w:firstLine="720"/>
        <w:jc w:val="both"/>
        <w:rPr>
          <w:rFonts w:ascii="Times New Roman" w:hAnsi="Times New Roman" w:cs="Times New Roman"/>
          <w:bCs/>
          <w:sz w:val="28"/>
          <w:szCs w:val="28"/>
          <w:lang w:val="ro-RO"/>
        </w:rPr>
      </w:pPr>
    </w:p>
    <w:p w14:paraId="50D22A20" w14:textId="3EFEF26E" w:rsidR="00A73A74" w:rsidRPr="00934937" w:rsidRDefault="001D6D04" w:rsidP="00BE11E3">
      <w:pPr>
        <w:pStyle w:val="PlainText"/>
        <w:spacing w:before="240"/>
        <w:jc w:val="center"/>
        <w:rPr>
          <w:rFonts w:ascii="Times New Roman" w:hAnsi="Times New Roman" w:cs="Times New Roman"/>
          <w:b/>
          <w:sz w:val="28"/>
          <w:szCs w:val="28"/>
          <w:lang w:val="ro-RO"/>
        </w:rPr>
      </w:pPr>
      <w:r w:rsidRPr="00934937">
        <w:rPr>
          <w:rFonts w:ascii="Times New Roman" w:hAnsi="Times New Roman" w:cs="Times New Roman"/>
          <w:b/>
          <w:sz w:val="28"/>
          <w:szCs w:val="28"/>
          <w:lang w:val="ro-RO"/>
        </w:rPr>
        <w:t>RAPORT DE SPECIALITATE</w:t>
      </w:r>
    </w:p>
    <w:p w14:paraId="0E184F45" w14:textId="298D67FD" w:rsidR="00CD748D" w:rsidRPr="00934937" w:rsidRDefault="00877A47" w:rsidP="00BE11E3">
      <w:pPr>
        <w:spacing w:after="0" w:line="240" w:lineRule="auto"/>
        <w:ind w:right="74"/>
        <w:jc w:val="center"/>
        <w:rPr>
          <w:sz w:val="28"/>
          <w:szCs w:val="28"/>
          <w:lang w:val="ro-RO"/>
        </w:rPr>
      </w:pPr>
      <w:r w:rsidRPr="00934937">
        <w:rPr>
          <w:sz w:val="28"/>
          <w:szCs w:val="28"/>
          <w:lang w:val="ro-RO"/>
        </w:rPr>
        <w:t>l</w:t>
      </w:r>
      <w:r w:rsidR="00E3568C" w:rsidRPr="00934937">
        <w:rPr>
          <w:sz w:val="28"/>
          <w:szCs w:val="28"/>
          <w:lang w:val="ro-RO"/>
        </w:rPr>
        <w:t xml:space="preserve">a proiectul de hotărâre </w:t>
      </w:r>
      <w:r w:rsidR="0042190C" w:rsidRPr="00934937">
        <w:rPr>
          <w:sz w:val="28"/>
          <w:szCs w:val="28"/>
          <w:lang w:val="ro-RO"/>
        </w:rPr>
        <w:t xml:space="preserve">pentru completarea şi modificare HCL nr. 119 din 25.04.2024 </w:t>
      </w:r>
      <w:r w:rsidR="00172575" w:rsidRPr="00934937">
        <w:rPr>
          <w:sz w:val="28"/>
          <w:szCs w:val="28"/>
          <w:lang w:val="ro-RO"/>
        </w:rPr>
        <w:t xml:space="preserve">privind aprobarea </w:t>
      </w:r>
      <w:r w:rsidR="00172575" w:rsidRPr="00934937">
        <w:rPr>
          <w:bCs/>
          <w:sz w:val="28"/>
          <w:szCs w:val="28"/>
          <w:lang w:val="ro-RO"/>
        </w:rPr>
        <w:t xml:space="preserve">documentației de avizare a lucrărilor de intervenție </w:t>
      </w:r>
      <w:r w:rsidR="00172575" w:rsidRPr="00934937">
        <w:rPr>
          <w:sz w:val="28"/>
          <w:szCs w:val="28"/>
          <w:lang w:val="ro-RO"/>
        </w:rPr>
        <w:t xml:space="preserve">si a indicatorilor tehnico economici la obiectivul de investiţie: </w:t>
      </w:r>
    </w:p>
    <w:p w14:paraId="31379D02" w14:textId="55A5C855" w:rsidR="00172575" w:rsidRPr="00934937" w:rsidRDefault="00CD748D" w:rsidP="00BE11E3">
      <w:pPr>
        <w:spacing w:after="0" w:line="240" w:lineRule="auto"/>
        <w:ind w:right="74"/>
        <w:jc w:val="center"/>
        <w:rPr>
          <w:b/>
          <w:bCs/>
          <w:sz w:val="28"/>
          <w:szCs w:val="28"/>
          <w:lang w:val="ro-RO"/>
        </w:rPr>
      </w:pPr>
      <w:r w:rsidRPr="00934937">
        <w:rPr>
          <w:b/>
          <w:sz w:val="28"/>
          <w:szCs w:val="28"/>
          <w:lang w:val="ro-RO"/>
        </w:rPr>
        <w:t>„</w:t>
      </w:r>
      <w:r w:rsidRPr="00934937">
        <w:rPr>
          <w:b/>
          <w:bCs/>
          <w:i/>
          <w:iCs/>
          <w:sz w:val="28"/>
          <w:szCs w:val="28"/>
          <w:lang w:val="ro-RO"/>
        </w:rPr>
        <w:t>REABILITARE PARC VASILE LUCACIU din Municipiul Satu Mare</w:t>
      </w:r>
      <w:r w:rsidRPr="00934937">
        <w:rPr>
          <w:b/>
          <w:sz w:val="28"/>
          <w:szCs w:val="28"/>
          <w:lang w:val="ro-RO"/>
        </w:rPr>
        <w:t>”</w:t>
      </w:r>
    </w:p>
    <w:p w14:paraId="180C74A7" w14:textId="3D8F1C4F" w:rsidR="00AA79EA" w:rsidRPr="00934937" w:rsidRDefault="00AA79EA" w:rsidP="00172575">
      <w:pPr>
        <w:spacing w:after="0"/>
        <w:ind w:right="74"/>
        <w:jc w:val="center"/>
        <w:rPr>
          <w:sz w:val="28"/>
          <w:szCs w:val="28"/>
          <w:lang w:val="ro-RO"/>
        </w:rPr>
      </w:pPr>
    </w:p>
    <w:p w14:paraId="3AD1654E" w14:textId="77777777" w:rsidR="00B04D8E" w:rsidRPr="00934937" w:rsidRDefault="00B04D8E" w:rsidP="00172575">
      <w:pPr>
        <w:spacing w:after="0"/>
        <w:ind w:right="74"/>
        <w:jc w:val="center"/>
        <w:rPr>
          <w:sz w:val="28"/>
          <w:szCs w:val="28"/>
          <w:lang w:val="ro-RO"/>
        </w:rPr>
      </w:pPr>
    </w:p>
    <w:p w14:paraId="6E6B3BFC" w14:textId="2C418F47" w:rsidR="0042190C" w:rsidRPr="00934937" w:rsidRDefault="0042190C" w:rsidP="0042190C">
      <w:pPr>
        <w:spacing w:after="0" w:line="240" w:lineRule="auto"/>
        <w:ind w:firstLine="720"/>
        <w:jc w:val="both"/>
        <w:rPr>
          <w:rFonts w:eastAsia="SimSun"/>
          <w:sz w:val="28"/>
          <w:szCs w:val="28"/>
          <w:lang w:val="ro-RO" w:eastAsia="zh-CN"/>
        </w:rPr>
      </w:pPr>
      <w:r w:rsidRPr="00934937">
        <w:rPr>
          <w:rFonts w:eastAsia="SimSun"/>
          <w:sz w:val="28"/>
          <w:szCs w:val="28"/>
          <w:lang w:val="ro-RO" w:eastAsia="zh-CN"/>
        </w:rPr>
        <w:t>Primăria Municipiului Satu Mare</w:t>
      </w:r>
      <w:r w:rsidR="00C90119">
        <w:rPr>
          <w:rFonts w:eastAsia="SimSun"/>
          <w:sz w:val="28"/>
          <w:szCs w:val="28"/>
          <w:lang w:val="ro-RO" w:eastAsia="zh-CN"/>
        </w:rPr>
        <w:t xml:space="preserve"> intenționează să </w:t>
      </w:r>
      <w:r w:rsidR="00642EC8">
        <w:rPr>
          <w:rFonts w:eastAsia="SimSun"/>
          <w:sz w:val="28"/>
          <w:szCs w:val="28"/>
          <w:lang w:val="ro-RO" w:eastAsia="zh-CN"/>
        </w:rPr>
        <w:t>dep</w:t>
      </w:r>
      <w:r w:rsidR="00C90119">
        <w:rPr>
          <w:rFonts w:eastAsia="SimSun"/>
          <w:sz w:val="28"/>
          <w:szCs w:val="28"/>
          <w:lang w:val="ro-RO" w:eastAsia="zh-CN"/>
        </w:rPr>
        <w:t>ună</w:t>
      </w:r>
      <w:bookmarkStart w:id="1" w:name="_GoBack"/>
      <w:bookmarkEnd w:id="1"/>
      <w:r w:rsidR="00642EC8">
        <w:rPr>
          <w:rFonts w:eastAsia="SimSun"/>
          <w:sz w:val="28"/>
          <w:szCs w:val="28"/>
          <w:lang w:val="ro-RO" w:eastAsia="zh-CN"/>
        </w:rPr>
        <w:t xml:space="preserve"> </w:t>
      </w:r>
      <w:r w:rsidRPr="00934937">
        <w:rPr>
          <w:rFonts w:eastAsia="SimSun"/>
          <w:sz w:val="28"/>
          <w:szCs w:val="28"/>
          <w:lang w:val="ro-RO" w:eastAsia="zh-CN"/>
        </w:rPr>
        <w:t xml:space="preserve"> spre finanțare proiectul </w:t>
      </w:r>
      <w:r w:rsidRPr="00934937">
        <w:rPr>
          <w:b/>
          <w:sz w:val="28"/>
          <w:szCs w:val="28"/>
          <w:lang w:val="ro-RO"/>
        </w:rPr>
        <w:t>„</w:t>
      </w:r>
      <w:r w:rsidRPr="00934937">
        <w:rPr>
          <w:b/>
          <w:bCs/>
          <w:i/>
          <w:iCs/>
          <w:sz w:val="28"/>
          <w:szCs w:val="28"/>
          <w:lang w:val="ro-RO"/>
        </w:rPr>
        <w:t>REABILITARE PARC VASILE LUCACIU din Municipiul Satu Mare</w:t>
      </w:r>
      <w:r w:rsidRPr="00934937">
        <w:rPr>
          <w:b/>
          <w:sz w:val="28"/>
          <w:szCs w:val="28"/>
          <w:lang w:val="ro-RO"/>
        </w:rPr>
        <w:t>”</w:t>
      </w:r>
      <w:r w:rsidRPr="00934937">
        <w:rPr>
          <w:rFonts w:eastAsia="SimSun"/>
          <w:b/>
          <w:bCs/>
          <w:sz w:val="28"/>
          <w:szCs w:val="28"/>
          <w:lang w:val="ro-RO" w:eastAsia="zh-CN"/>
        </w:rPr>
        <w:t xml:space="preserve"> </w:t>
      </w:r>
      <w:r w:rsidRPr="00934937">
        <w:rPr>
          <w:rFonts w:eastAsia="SimSun"/>
          <w:sz w:val="28"/>
          <w:szCs w:val="28"/>
          <w:lang w:val="ro-RO" w:eastAsia="zh-CN"/>
        </w:rPr>
        <w:t xml:space="preserve">prin Programul regional Nord Vest 2021 – 2027 </w:t>
      </w:r>
      <w:r w:rsidRPr="00934937">
        <w:rPr>
          <w:rFonts w:eastAsia="SimSun"/>
          <w:bCs/>
          <w:sz w:val="28"/>
          <w:szCs w:val="28"/>
          <w:lang w:val="ro-RO" w:eastAsia="zh-CN"/>
        </w:rPr>
        <w:t>– Regenerare urbană şi securitatea spaţiilor publice – Municipii reşedinţă de judeţ</w:t>
      </w:r>
      <w:r w:rsidRPr="00934937">
        <w:rPr>
          <w:rFonts w:eastAsia="SimSun"/>
          <w:sz w:val="28"/>
          <w:szCs w:val="28"/>
          <w:lang w:val="ro-RO" w:eastAsia="zh-CN"/>
        </w:rPr>
        <w:t>.</w:t>
      </w:r>
    </w:p>
    <w:p w14:paraId="364837FB" w14:textId="77777777" w:rsidR="00B04D8E" w:rsidRPr="00934937" w:rsidRDefault="00B04D8E" w:rsidP="0042190C">
      <w:pPr>
        <w:spacing w:after="0" w:line="240" w:lineRule="auto"/>
        <w:ind w:firstLine="720"/>
        <w:jc w:val="both"/>
        <w:rPr>
          <w:rFonts w:eastAsia="SimSun"/>
          <w:sz w:val="28"/>
          <w:szCs w:val="28"/>
          <w:lang w:val="ro-RO" w:eastAsia="zh-CN"/>
        </w:rPr>
      </w:pPr>
    </w:p>
    <w:p w14:paraId="19D10C08" w14:textId="15FD22E2" w:rsidR="0042190C" w:rsidRPr="00934937" w:rsidRDefault="0042190C" w:rsidP="0042190C">
      <w:pPr>
        <w:spacing w:after="0" w:line="240" w:lineRule="auto"/>
        <w:ind w:firstLine="567"/>
        <w:jc w:val="both"/>
        <w:rPr>
          <w:sz w:val="28"/>
          <w:szCs w:val="28"/>
          <w:lang w:val="ro-RO"/>
        </w:rPr>
      </w:pPr>
      <w:r w:rsidRPr="00934937">
        <w:rPr>
          <w:sz w:val="28"/>
          <w:szCs w:val="28"/>
          <w:lang w:val="ro-RO"/>
        </w:rPr>
        <w:t>Prin realizarea acestei investi</w:t>
      </w:r>
      <w:r w:rsidR="00B04D8E" w:rsidRPr="00934937">
        <w:rPr>
          <w:sz w:val="28"/>
          <w:szCs w:val="28"/>
          <w:lang w:val="ro-RO"/>
        </w:rPr>
        <w:t>ţ</w:t>
      </w:r>
      <w:r w:rsidRPr="00934937">
        <w:rPr>
          <w:sz w:val="28"/>
          <w:szCs w:val="28"/>
          <w:lang w:val="ro-RO"/>
        </w:rPr>
        <w:t>ii se urm</w:t>
      </w:r>
      <w:r w:rsidR="00B04D8E" w:rsidRPr="00934937">
        <w:rPr>
          <w:sz w:val="28"/>
          <w:szCs w:val="28"/>
          <w:lang w:val="ro-RO"/>
        </w:rPr>
        <w:t>ă</w:t>
      </w:r>
      <w:r w:rsidRPr="00934937">
        <w:rPr>
          <w:sz w:val="28"/>
          <w:szCs w:val="28"/>
          <w:lang w:val="ro-RO"/>
        </w:rPr>
        <w:t>re</w:t>
      </w:r>
      <w:r w:rsidR="00B04D8E" w:rsidRPr="00934937">
        <w:rPr>
          <w:sz w:val="28"/>
          <w:szCs w:val="28"/>
          <w:lang w:val="ro-RO"/>
        </w:rPr>
        <w:t>ş</w:t>
      </w:r>
      <w:r w:rsidRPr="00934937">
        <w:rPr>
          <w:sz w:val="28"/>
          <w:szCs w:val="28"/>
          <w:lang w:val="ro-RO"/>
        </w:rPr>
        <w:t xml:space="preserve">te modernizarea </w:t>
      </w:r>
      <w:r w:rsidR="00B04D8E" w:rsidRPr="00934937">
        <w:rPr>
          <w:sz w:val="28"/>
          <w:szCs w:val="28"/>
          <w:lang w:val="ro-RO"/>
        </w:rPr>
        <w:t>ş</w:t>
      </w:r>
      <w:r w:rsidRPr="00934937">
        <w:rPr>
          <w:sz w:val="28"/>
          <w:szCs w:val="28"/>
          <w:lang w:val="ro-RO"/>
        </w:rPr>
        <w:t xml:space="preserve">i reabilitarea parcului. </w:t>
      </w:r>
    </w:p>
    <w:p w14:paraId="03C74E13" w14:textId="1B0073B8" w:rsidR="0042190C" w:rsidRPr="00934937" w:rsidRDefault="0042190C" w:rsidP="0042190C">
      <w:pPr>
        <w:spacing w:after="0" w:line="240" w:lineRule="auto"/>
        <w:ind w:firstLine="567"/>
        <w:jc w:val="both"/>
        <w:rPr>
          <w:sz w:val="28"/>
          <w:szCs w:val="28"/>
          <w:lang w:val="ro-RO"/>
        </w:rPr>
      </w:pPr>
      <w:r w:rsidRPr="00934937">
        <w:rPr>
          <w:sz w:val="28"/>
          <w:szCs w:val="28"/>
          <w:lang w:val="ro-RO"/>
        </w:rPr>
        <w:t>Pentru asigurarea cerin</w:t>
      </w:r>
      <w:r w:rsidR="00B04D8E" w:rsidRPr="00934937">
        <w:rPr>
          <w:sz w:val="28"/>
          <w:szCs w:val="28"/>
          <w:lang w:val="ro-RO"/>
        </w:rPr>
        <w:t>ţ</w:t>
      </w:r>
      <w:r w:rsidRPr="00934937">
        <w:rPr>
          <w:sz w:val="28"/>
          <w:szCs w:val="28"/>
          <w:lang w:val="ro-RO"/>
        </w:rPr>
        <w:t>elor de calitate, vor fi realizate urm</w:t>
      </w:r>
      <w:r w:rsidR="00B04D8E" w:rsidRPr="00934937">
        <w:rPr>
          <w:sz w:val="28"/>
          <w:szCs w:val="28"/>
          <w:lang w:val="ro-RO"/>
        </w:rPr>
        <w:t>ă</w:t>
      </w:r>
      <w:r w:rsidRPr="00934937">
        <w:rPr>
          <w:sz w:val="28"/>
          <w:szCs w:val="28"/>
          <w:lang w:val="ro-RO"/>
        </w:rPr>
        <w:t>toarele categorii de interven</w:t>
      </w:r>
      <w:r w:rsidR="00B04D8E" w:rsidRPr="00934937">
        <w:rPr>
          <w:sz w:val="28"/>
          <w:szCs w:val="28"/>
          <w:lang w:val="ro-RO"/>
        </w:rPr>
        <w:t>ţ</w:t>
      </w:r>
      <w:r w:rsidRPr="00934937">
        <w:rPr>
          <w:sz w:val="28"/>
          <w:szCs w:val="28"/>
          <w:lang w:val="ro-RO"/>
        </w:rPr>
        <w:t>ii:</w:t>
      </w:r>
    </w:p>
    <w:p w14:paraId="100AE71A" w14:textId="22FD4A41"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 xml:space="preserve">Reabilitarea aleilor existente </w:t>
      </w:r>
      <w:r w:rsidR="00B04D8E" w:rsidRPr="00934937">
        <w:rPr>
          <w:sz w:val="28"/>
          <w:szCs w:val="28"/>
          <w:lang w:val="ro-RO"/>
        </w:rPr>
        <w:t>ş</w:t>
      </w:r>
      <w:r w:rsidRPr="00934937">
        <w:rPr>
          <w:sz w:val="28"/>
          <w:szCs w:val="28"/>
          <w:lang w:val="ro-RO"/>
        </w:rPr>
        <w:t>i propunerea unor alei noi realizate din pavaj din piatr</w:t>
      </w:r>
      <w:r w:rsidR="00B04D8E" w:rsidRPr="00934937">
        <w:rPr>
          <w:sz w:val="28"/>
          <w:szCs w:val="28"/>
          <w:lang w:val="ro-RO"/>
        </w:rPr>
        <w:t>ă</w:t>
      </w:r>
      <w:r w:rsidRPr="00934937">
        <w:rPr>
          <w:sz w:val="28"/>
          <w:szCs w:val="28"/>
          <w:lang w:val="ro-RO"/>
        </w:rPr>
        <w:t xml:space="preserve"> natural</w:t>
      </w:r>
      <w:r w:rsidR="00B04D8E" w:rsidRPr="00934937">
        <w:rPr>
          <w:sz w:val="28"/>
          <w:szCs w:val="28"/>
          <w:lang w:val="ro-RO"/>
        </w:rPr>
        <w:t>ă;</w:t>
      </w:r>
    </w:p>
    <w:p w14:paraId="0D508CC4" w14:textId="296636B8"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 xml:space="preserve">Reabilitarea monumentelor existente </w:t>
      </w:r>
      <w:r w:rsidR="00B04D8E" w:rsidRPr="00934937">
        <w:rPr>
          <w:sz w:val="28"/>
          <w:szCs w:val="28"/>
          <w:lang w:val="ro-RO"/>
        </w:rPr>
        <w:t>î</w:t>
      </w:r>
      <w:r w:rsidRPr="00934937">
        <w:rPr>
          <w:sz w:val="28"/>
          <w:szCs w:val="28"/>
          <w:lang w:val="ro-RO"/>
        </w:rPr>
        <w:t>n zona soclului</w:t>
      </w:r>
      <w:r w:rsidR="00B04D8E" w:rsidRPr="00934937">
        <w:rPr>
          <w:sz w:val="28"/>
          <w:szCs w:val="28"/>
          <w:lang w:val="ro-RO"/>
        </w:rPr>
        <w:t>,</w:t>
      </w:r>
      <w:r w:rsidRPr="00934937">
        <w:rPr>
          <w:sz w:val="28"/>
          <w:szCs w:val="28"/>
          <w:lang w:val="ro-RO"/>
        </w:rPr>
        <w:t xml:space="preserve"> a celor aflate in stare de degradare</w:t>
      </w:r>
      <w:r w:rsidR="00B04D8E" w:rsidRPr="00934937">
        <w:rPr>
          <w:sz w:val="28"/>
          <w:szCs w:val="28"/>
          <w:lang w:val="ro-RO"/>
        </w:rPr>
        <w:t>;</w:t>
      </w:r>
    </w:p>
    <w:p w14:paraId="6634F725" w14:textId="4D53A479"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 xml:space="preserve">Schimbarea mobilierului existent cu unul nou </w:t>
      </w:r>
      <w:r w:rsidR="00B04D8E" w:rsidRPr="00934937">
        <w:rPr>
          <w:sz w:val="28"/>
          <w:szCs w:val="28"/>
          <w:lang w:val="ro-RO"/>
        </w:rPr>
        <w:t>ş</w:t>
      </w:r>
      <w:r w:rsidRPr="00934937">
        <w:rPr>
          <w:sz w:val="28"/>
          <w:szCs w:val="28"/>
          <w:lang w:val="ro-RO"/>
        </w:rPr>
        <w:t>i modern</w:t>
      </w:r>
      <w:r w:rsidR="00B04D8E" w:rsidRPr="00934937">
        <w:rPr>
          <w:sz w:val="28"/>
          <w:szCs w:val="28"/>
          <w:lang w:val="ro-RO"/>
        </w:rPr>
        <w:t>;</w:t>
      </w:r>
    </w:p>
    <w:p w14:paraId="18FA2C46" w14:textId="2EFE6E0B"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 xml:space="preserve">Refacerea zidurilor de sprijin existente </w:t>
      </w:r>
      <w:r w:rsidR="00B04D8E" w:rsidRPr="00934937">
        <w:rPr>
          <w:sz w:val="28"/>
          <w:szCs w:val="28"/>
          <w:lang w:val="ro-RO"/>
        </w:rPr>
        <w:t>ş</w:t>
      </w:r>
      <w:r w:rsidRPr="00934937">
        <w:rPr>
          <w:sz w:val="28"/>
          <w:szCs w:val="28"/>
          <w:lang w:val="ro-RO"/>
        </w:rPr>
        <w:t>i finisarea acestora cu tencuial</w:t>
      </w:r>
      <w:r w:rsidR="00B04D8E" w:rsidRPr="00934937">
        <w:rPr>
          <w:sz w:val="28"/>
          <w:szCs w:val="28"/>
          <w:lang w:val="ro-RO"/>
        </w:rPr>
        <w:t>ă</w:t>
      </w:r>
      <w:r w:rsidRPr="00934937">
        <w:rPr>
          <w:sz w:val="28"/>
          <w:szCs w:val="28"/>
          <w:lang w:val="ro-RO"/>
        </w:rPr>
        <w:t xml:space="preserve"> de culoare alb</w:t>
      </w:r>
      <w:r w:rsidR="00B04D8E" w:rsidRPr="00934937">
        <w:rPr>
          <w:sz w:val="28"/>
          <w:szCs w:val="28"/>
          <w:lang w:val="ro-RO"/>
        </w:rPr>
        <w:t>ă;</w:t>
      </w:r>
    </w:p>
    <w:p w14:paraId="50812723" w14:textId="7A3C416A"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 xml:space="preserve">Refacerea </w:t>
      </w:r>
      <w:r w:rsidR="00B04D8E" w:rsidRPr="00934937">
        <w:rPr>
          <w:sz w:val="28"/>
          <w:szCs w:val="28"/>
          <w:lang w:val="ro-RO"/>
        </w:rPr>
        <w:t>şi î</w:t>
      </w:r>
      <w:r w:rsidRPr="00934937">
        <w:rPr>
          <w:sz w:val="28"/>
          <w:szCs w:val="28"/>
          <w:lang w:val="ro-RO"/>
        </w:rPr>
        <w:t>nlocuirea bordurilor existente</w:t>
      </w:r>
      <w:r w:rsidR="00B04D8E" w:rsidRPr="00934937">
        <w:rPr>
          <w:sz w:val="28"/>
          <w:szCs w:val="28"/>
          <w:lang w:val="ro-RO"/>
        </w:rPr>
        <w:t>;</w:t>
      </w:r>
    </w:p>
    <w:p w14:paraId="05C73BEA" w14:textId="65B00D1D"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Rampe pentru persoane cu dizabilit</w:t>
      </w:r>
      <w:r w:rsidR="00B04D8E" w:rsidRPr="00934937">
        <w:rPr>
          <w:sz w:val="28"/>
          <w:szCs w:val="28"/>
          <w:lang w:val="ro-RO"/>
        </w:rPr>
        <w:t>ăţ</w:t>
      </w:r>
      <w:r w:rsidRPr="00934937">
        <w:rPr>
          <w:sz w:val="28"/>
          <w:szCs w:val="28"/>
          <w:lang w:val="ro-RO"/>
        </w:rPr>
        <w:t>i pentru a permite accesul cu u</w:t>
      </w:r>
      <w:r w:rsidR="00B04D8E" w:rsidRPr="00934937">
        <w:rPr>
          <w:sz w:val="28"/>
          <w:szCs w:val="28"/>
          <w:lang w:val="ro-RO"/>
        </w:rPr>
        <w:t>ş</w:t>
      </w:r>
      <w:r w:rsidRPr="00934937">
        <w:rPr>
          <w:sz w:val="28"/>
          <w:szCs w:val="28"/>
          <w:lang w:val="ro-RO"/>
        </w:rPr>
        <w:t>urin</w:t>
      </w:r>
      <w:r w:rsidR="00B04D8E" w:rsidRPr="00934937">
        <w:rPr>
          <w:sz w:val="28"/>
          <w:szCs w:val="28"/>
          <w:lang w:val="ro-RO"/>
        </w:rPr>
        <w:t>ţă î</w:t>
      </w:r>
      <w:r w:rsidRPr="00934937">
        <w:rPr>
          <w:sz w:val="28"/>
          <w:szCs w:val="28"/>
          <w:lang w:val="ro-RO"/>
        </w:rPr>
        <w:t>n parc</w:t>
      </w:r>
      <w:r w:rsidR="00B04D8E" w:rsidRPr="00934937">
        <w:rPr>
          <w:sz w:val="28"/>
          <w:szCs w:val="28"/>
          <w:lang w:val="ro-RO"/>
        </w:rPr>
        <w:t>;</w:t>
      </w:r>
    </w:p>
    <w:p w14:paraId="47523D73" w14:textId="313701B1"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Se propune amenajarea spatiului verde cu diferite specii de arbu</w:t>
      </w:r>
      <w:r w:rsidR="00B04D8E" w:rsidRPr="00934937">
        <w:rPr>
          <w:sz w:val="28"/>
          <w:szCs w:val="28"/>
          <w:lang w:val="ro-RO"/>
        </w:rPr>
        <w:t>ş</w:t>
      </w:r>
      <w:r w:rsidRPr="00934937">
        <w:rPr>
          <w:sz w:val="28"/>
          <w:szCs w:val="28"/>
          <w:lang w:val="ro-RO"/>
        </w:rPr>
        <w:t xml:space="preserve">ti </w:t>
      </w:r>
      <w:r w:rsidR="00B04D8E" w:rsidRPr="00934937">
        <w:rPr>
          <w:sz w:val="28"/>
          <w:szCs w:val="28"/>
          <w:lang w:val="ro-RO"/>
        </w:rPr>
        <w:t>ş</w:t>
      </w:r>
      <w:r w:rsidRPr="00934937">
        <w:rPr>
          <w:sz w:val="28"/>
          <w:szCs w:val="28"/>
          <w:lang w:val="ro-RO"/>
        </w:rPr>
        <w:t>i arbori, vegeta</w:t>
      </w:r>
      <w:r w:rsidR="00B04D8E" w:rsidRPr="00934937">
        <w:rPr>
          <w:sz w:val="28"/>
          <w:szCs w:val="28"/>
          <w:lang w:val="ro-RO"/>
        </w:rPr>
        <w:t>ţ</w:t>
      </w:r>
      <w:r w:rsidRPr="00934937">
        <w:rPr>
          <w:sz w:val="28"/>
          <w:szCs w:val="28"/>
          <w:lang w:val="ro-RO"/>
        </w:rPr>
        <w:t>ia existent</w:t>
      </w:r>
      <w:r w:rsidR="00B04D8E" w:rsidRPr="00934937">
        <w:rPr>
          <w:sz w:val="28"/>
          <w:szCs w:val="28"/>
          <w:lang w:val="ro-RO"/>
        </w:rPr>
        <w:t>ă</w:t>
      </w:r>
      <w:r w:rsidRPr="00934937">
        <w:rPr>
          <w:sz w:val="28"/>
          <w:szCs w:val="28"/>
          <w:lang w:val="ro-RO"/>
        </w:rPr>
        <w:t xml:space="preserve"> se va p</w:t>
      </w:r>
      <w:r w:rsidR="00B04D8E" w:rsidRPr="00934937">
        <w:rPr>
          <w:sz w:val="28"/>
          <w:szCs w:val="28"/>
          <w:lang w:val="ro-RO"/>
        </w:rPr>
        <w:t>ăstra;</w:t>
      </w:r>
    </w:p>
    <w:p w14:paraId="257A88B1" w14:textId="084D8390"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Sistem de iriga</w:t>
      </w:r>
      <w:r w:rsidR="00B04D8E" w:rsidRPr="00934937">
        <w:rPr>
          <w:sz w:val="28"/>
          <w:szCs w:val="28"/>
          <w:lang w:val="ro-RO"/>
        </w:rPr>
        <w:t>ţ</w:t>
      </w:r>
      <w:r w:rsidRPr="00934937">
        <w:rPr>
          <w:sz w:val="28"/>
          <w:szCs w:val="28"/>
          <w:lang w:val="ro-RO"/>
        </w:rPr>
        <w:t>ie pe toate suprafe</w:t>
      </w:r>
      <w:r w:rsidR="00B04D8E" w:rsidRPr="00934937">
        <w:rPr>
          <w:sz w:val="28"/>
          <w:szCs w:val="28"/>
          <w:lang w:val="ro-RO"/>
        </w:rPr>
        <w:t>ţele verzi amenajate î</w:t>
      </w:r>
      <w:r w:rsidRPr="00934937">
        <w:rPr>
          <w:sz w:val="28"/>
          <w:szCs w:val="28"/>
          <w:lang w:val="ro-RO"/>
        </w:rPr>
        <w:t>n parc</w:t>
      </w:r>
      <w:r w:rsidR="00B04D8E" w:rsidRPr="00934937">
        <w:rPr>
          <w:sz w:val="28"/>
          <w:szCs w:val="28"/>
          <w:lang w:val="ro-RO"/>
        </w:rPr>
        <w:t>;</w:t>
      </w:r>
    </w:p>
    <w:p w14:paraId="68DAC7FD" w14:textId="50FAE97C"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Sistem</w:t>
      </w:r>
      <w:r w:rsidR="00B04D8E" w:rsidRPr="00934937">
        <w:rPr>
          <w:sz w:val="28"/>
          <w:szCs w:val="28"/>
          <w:lang w:val="ro-RO"/>
        </w:rPr>
        <w:t xml:space="preserve"> de supraveghere - camere video;</w:t>
      </w:r>
    </w:p>
    <w:p w14:paraId="2C371F03" w14:textId="44DC1070" w:rsidR="0042190C" w:rsidRPr="00934937" w:rsidRDefault="0042190C" w:rsidP="0042190C">
      <w:pPr>
        <w:spacing w:after="0" w:line="240" w:lineRule="auto"/>
        <w:ind w:firstLine="567"/>
        <w:jc w:val="both"/>
        <w:rPr>
          <w:sz w:val="28"/>
          <w:szCs w:val="28"/>
          <w:lang w:val="ro-RO"/>
        </w:rPr>
      </w:pPr>
      <w:r w:rsidRPr="00934937">
        <w:rPr>
          <w:sz w:val="28"/>
          <w:szCs w:val="28"/>
          <w:lang w:val="ro-RO"/>
        </w:rPr>
        <w:t>•</w:t>
      </w:r>
      <w:r w:rsidRPr="00934937">
        <w:rPr>
          <w:sz w:val="28"/>
          <w:szCs w:val="28"/>
          <w:lang w:val="ro-RO"/>
        </w:rPr>
        <w:tab/>
        <w:t>Modernizarea iluminatului public</w:t>
      </w:r>
      <w:r w:rsidR="00B04D8E" w:rsidRPr="00934937">
        <w:rPr>
          <w:sz w:val="28"/>
          <w:szCs w:val="28"/>
          <w:lang w:val="ro-RO"/>
        </w:rPr>
        <w:t>;</w:t>
      </w:r>
    </w:p>
    <w:p w14:paraId="639DEBEA" w14:textId="524D992B" w:rsidR="0042190C" w:rsidRPr="00934937" w:rsidRDefault="0042190C" w:rsidP="00B04D8E">
      <w:pPr>
        <w:spacing w:after="0" w:line="240" w:lineRule="auto"/>
        <w:ind w:firstLine="567"/>
        <w:jc w:val="both"/>
        <w:rPr>
          <w:rFonts w:eastAsia="SimSun"/>
          <w:sz w:val="28"/>
          <w:szCs w:val="28"/>
          <w:lang w:val="ro-RO" w:eastAsia="zh-CN"/>
        </w:rPr>
      </w:pPr>
      <w:r w:rsidRPr="00934937">
        <w:rPr>
          <w:sz w:val="28"/>
          <w:szCs w:val="28"/>
          <w:lang w:val="ro-RO"/>
        </w:rPr>
        <w:t>• Se propune desfiin</w:t>
      </w:r>
      <w:r w:rsidR="00B04D8E" w:rsidRPr="00934937">
        <w:rPr>
          <w:sz w:val="28"/>
          <w:szCs w:val="28"/>
          <w:lang w:val="ro-RO"/>
        </w:rPr>
        <w:t>ţ</w:t>
      </w:r>
      <w:r w:rsidRPr="00934937">
        <w:rPr>
          <w:sz w:val="28"/>
          <w:szCs w:val="28"/>
          <w:lang w:val="ro-RO"/>
        </w:rPr>
        <w:t>area f</w:t>
      </w:r>
      <w:r w:rsidR="00B04D8E" w:rsidRPr="00934937">
        <w:rPr>
          <w:sz w:val="28"/>
          <w:szCs w:val="28"/>
          <w:lang w:val="ro-RO"/>
        </w:rPr>
        <w:t>â</w:t>
      </w:r>
      <w:r w:rsidRPr="00934937">
        <w:rPr>
          <w:sz w:val="28"/>
          <w:szCs w:val="28"/>
          <w:lang w:val="ro-RO"/>
        </w:rPr>
        <w:t>nt</w:t>
      </w:r>
      <w:r w:rsidR="00B04D8E" w:rsidRPr="00934937">
        <w:rPr>
          <w:sz w:val="28"/>
          <w:szCs w:val="28"/>
          <w:lang w:val="ro-RO"/>
        </w:rPr>
        <w:t>â</w:t>
      </w:r>
      <w:r w:rsidRPr="00934937">
        <w:rPr>
          <w:sz w:val="28"/>
          <w:szCs w:val="28"/>
          <w:lang w:val="ro-RO"/>
        </w:rPr>
        <w:t>nii existente care prezint</w:t>
      </w:r>
      <w:r w:rsidR="00B04D8E" w:rsidRPr="00934937">
        <w:rPr>
          <w:sz w:val="28"/>
          <w:szCs w:val="28"/>
          <w:lang w:val="ro-RO"/>
        </w:rPr>
        <w:t>ă</w:t>
      </w:r>
      <w:r w:rsidRPr="00934937">
        <w:rPr>
          <w:sz w:val="28"/>
          <w:szCs w:val="28"/>
          <w:lang w:val="ro-RO"/>
        </w:rPr>
        <w:t xml:space="preserve"> degrad</w:t>
      </w:r>
      <w:r w:rsidR="00B04D8E" w:rsidRPr="00934937">
        <w:rPr>
          <w:sz w:val="28"/>
          <w:szCs w:val="28"/>
          <w:lang w:val="ro-RO"/>
        </w:rPr>
        <w:t>ă</w:t>
      </w:r>
      <w:r w:rsidRPr="00934937">
        <w:rPr>
          <w:sz w:val="28"/>
          <w:szCs w:val="28"/>
          <w:lang w:val="ro-RO"/>
        </w:rPr>
        <w:t xml:space="preserve">ri din punct de vedere tehnic </w:t>
      </w:r>
      <w:r w:rsidR="00B04D8E" w:rsidRPr="00934937">
        <w:rPr>
          <w:sz w:val="28"/>
          <w:szCs w:val="28"/>
          <w:lang w:val="ro-RO"/>
        </w:rPr>
        <w:t>ş</w:t>
      </w:r>
      <w:r w:rsidRPr="00934937">
        <w:rPr>
          <w:sz w:val="28"/>
          <w:szCs w:val="28"/>
          <w:lang w:val="ro-RO"/>
        </w:rPr>
        <w:t xml:space="preserve">i estetic </w:t>
      </w:r>
      <w:r w:rsidR="00B04D8E" w:rsidRPr="00934937">
        <w:rPr>
          <w:sz w:val="28"/>
          <w:szCs w:val="28"/>
          <w:lang w:val="ro-RO"/>
        </w:rPr>
        <w:t>şi î</w:t>
      </w:r>
      <w:r w:rsidRPr="00934937">
        <w:rPr>
          <w:sz w:val="28"/>
          <w:szCs w:val="28"/>
          <w:lang w:val="ro-RO"/>
        </w:rPr>
        <w:t>nlocuirea cu o f</w:t>
      </w:r>
      <w:r w:rsidR="00B04D8E" w:rsidRPr="00934937">
        <w:rPr>
          <w:sz w:val="28"/>
          <w:szCs w:val="28"/>
          <w:lang w:val="ro-RO"/>
        </w:rPr>
        <w:t>â</w:t>
      </w:r>
      <w:r w:rsidRPr="00934937">
        <w:rPr>
          <w:sz w:val="28"/>
          <w:szCs w:val="28"/>
          <w:lang w:val="ro-RO"/>
        </w:rPr>
        <w:t>nt</w:t>
      </w:r>
      <w:r w:rsidR="00B04D8E" w:rsidRPr="00934937">
        <w:rPr>
          <w:sz w:val="28"/>
          <w:szCs w:val="28"/>
          <w:lang w:val="ro-RO"/>
        </w:rPr>
        <w:t>â</w:t>
      </w:r>
      <w:r w:rsidRPr="00934937">
        <w:rPr>
          <w:sz w:val="28"/>
          <w:szCs w:val="28"/>
          <w:lang w:val="ro-RO"/>
        </w:rPr>
        <w:t>n</w:t>
      </w:r>
      <w:r w:rsidR="00B04D8E" w:rsidRPr="00934937">
        <w:rPr>
          <w:sz w:val="28"/>
          <w:szCs w:val="28"/>
          <w:lang w:val="ro-RO"/>
        </w:rPr>
        <w:t>ă</w:t>
      </w:r>
      <w:r w:rsidRPr="00934937">
        <w:rPr>
          <w:sz w:val="28"/>
          <w:szCs w:val="28"/>
          <w:lang w:val="ro-RO"/>
        </w:rPr>
        <w:t xml:space="preserve"> modern</w:t>
      </w:r>
      <w:r w:rsidR="00B04D8E" w:rsidRPr="00934937">
        <w:rPr>
          <w:sz w:val="28"/>
          <w:szCs w:val="28"/>
          <w:lang w:val="ro-RO"/>
        </w:rPr>
        <w:t>ă</w:t>
      </w:r>
      <w:r w:rsidRPr="00934937">
        <w:rPr>
          <w:sz w:val="28"/>
          <w:szCs w:val="28"/>
          <w:lang w:val="ro-RO"/>
        </w:rPr>
        <w:t>.</w:t>
      </w:r>
    </w:p>
    <w:p w14:paraId="44939FEE" w14:textId="05F9E1E3" w:rsidR="0042190C" w:rsidRPr="00934937" w:rsidRDefault="0042190C" w:rsidP="0042190C">
      <w:pPr>
        <w:spacing w:after="0"/>
        <w:ind w:right="74" w:firstLine="720"/>
        <w:jc w:val="both"/>
        <w:rPr>
          <w:rFonts w:eastAsia="SimSun"/>
          <w:sz w:val="28"/>
          <w:szCs w:val="28"/>
          <w:lang w:val="ro-RO" w:eastAsia="zh-CN"/>
        </w:rPr>
      </w:pPr>
      <w:r w:rsidRPr="00934937">
        <w:rPr>
          <w:rFonts w:eastAsia="SimSun"/>
          <w:sz w:val="28"/>
          <w:szCs w:val="28"/>
          <w:lang w:val="ro-RO" w:eastAsia="zh-CN"/>
        </w:rPr>
        <w:lastRenderedPageBreak/>
        <w:t>Având în vedere Corrigendumul de modificare a Ghidului Solicitantului 481.A</w:t>
      </w:r>
      <w:r w:rsidR="00B04D8E" w:rsidRPr="00934937">
        <w:rPr>
          <w:rFonts w:eastAsia="SimSun"/>
          <w:sz w:val="28"/>
          <w:szCs w:val="28"/>
          <w:lang w:val="ro-RO" w:eastAsia="zh-CN"/>
        </w:rPr>
        <w:t>,</w:t>
      </w:r>
      <w:r w:rsidRPr="00934937">
        <w:rPr>
          <w:rFonts w:eastAsia="SimSun"/>
          <w:sz w:val="28"/>
          <w:szCs w:val="28"/>
          <w:lang w:val="ro-RO" w:eastAsia="zh-CN"/>
        </w:rPr>
        <w:t xml:space="preserve"> sunt necesare completări la cererea de finanţare, astfel modificându-se Devizul general şi implicit bugetul proiectului.</w:t>
      </w:r>
    </w:p>
    <w:p w14:paraId="316CB471" w14:textId="77777777" w:rsidR="00B04D8E" w:rsidRPr="00934937" w:rsidRDefault="00B04D8E" w:rsidP="00A63AC1">
      <w:pPr>
        <w:spacing w:after="0"/>
        <w:ind w:firstLine="567"/>
        <w:jc w:val="both"/>
        <w:rPr>
          <w:rFonts w:eastAsia="Times New Roman"/>
          <w:sz w:val="28"/>
          <w:szCs w:val="28"/>
          <w:lang w:val="ro-RO" w:eastAsia="ro-RO"/>
        </w:rPr>
      </w:pPr>
      <w:bookmarkStart w:id="2" w:name="_Hlk163580299"/>
    </w:p>
    <w:p w14:paraId="51CA78EB" w14:textId="77777777" w:rsidR="00A63AC1" w:rsidRPr="00934937" w:rsidRDefault="00A63AC1" w:rsidP="00A63AC1">
      <w:pPr>
        <w:spacing w:after="240"/>
        <w:jc w:val="both"/>
        <w:rPr>
          <w:rFonts w:eastAsia="SimSun"/>
          <w:b/>
          <w:bCs/>
          <w:sz w:val="28"/>
          <w:szCs w:val="28"/>
          <w:lang w:val="ro-RO" w:eastAsia="zh-CN"/>
        </w:rPr>
      </w:pPr>
      <w:r w:rsidRPr="00934937">
        <w:rPr>
          <w:rFonts w:eastAsia="SimSun"/>
          <w:b/>
          <w:bCs/>
          <w:sz w:val="28"/>
          <w:szCs w:val="28"/>
          <w:lang w:val="ro-RO" w:eastAsia="zh-CN"/>
        </w:rPr>
        <w:t>INDICATORI TEHNICO-ECONOMICI PROPUȘI PRIN PROIECT :</w:t>
      </w:r>
    </w:p>
    <w:p w14:paraId="4EDF9FE8" w14:textId="77777777" w:rsidR="00FA218D" w:rsidRPr="002A4559" w:rsidRDefault="00A63AC1" w:rsidP="00FA218D">
      <w:pPr>
        <w:spacing w:before="120" w:after="120"/>
        <w:ind w:firstLine="567"/>
        <w:jc w:val="both"/>
        <w:rPr>
          <w:rFonts w:eastAsia="SimSun"/>
          <w:sz w:val="28"/>
          <w:szCs w:val="28"/>
          <w:lang w:val="ro-RO" w:eastAsia="zh-CN"/>
        </w:rPr>
      </w:pPr>
      <w:r w:rsidRPr="00934937">
        <w:rPr>
          <w:rFonts w:eastAsia="SimSun"/>
          <w:b/>
          <w:bCs/>
          <w:sz w:val="28"/>
          <w:szCs w:val="28"/>
          <w:lang w:val="ro-RO" w:eastAsia="zh-CN"/>
        </w:rPr>
        <w:t xml:space="preserve">    </w:t>
      </w:r>
      <w:r w:rsidR="00FA218D" w:rsidRPr="002A4559">
        <w:rPr>
          <w:rFonts w:eastAsia="SimSun"/>
          <w:sz w:val="28"/>
          <w:szCs w:val="28"/>
          <w:lang w:val="ro-RO" w:eastAsia="zh-CN"/>
        </w:rPr>
        <w:t>Valoarea totală a investiției:</w:t>
      </w:r>
      <w:r w:rsidR="00FA218D" w:rsidRPr="002A4559">
        <w:rPr>
          <w:rFonts w:eastAsia="SimSun"/>
          <w:sz w:val="28"/>
          <w:szCs w:val="28"/>
          <w:lang w:val="ro-RO" w:eastAsia="zh-CN"/>
        </w:rPr>
        <w:tab/>
      </w:r>
      <w:bookmarkStart w:id="3" w:name="_Hlk163580290"/>
      <w:r w:rsidR="00FA218D" w:rsidRPr="002A4559">
        <w:rPr>
          <w:rFonts w:eastAsia="SimSun"/>
          <w:b/>
          <w:bCs/>
          <w:sz w:val="28"/>
          <w:szCs w:val="28"/>
          <w:lang w:val="ro-RO" w:eastAsia="zh-CN"/>
        </w:rPr>
        <w:t>1</w:t>
      </w:r>
      <w:r w:rsidR="00FA218D">
        <w:rPr>
          <w:rFonts w:eastAsia="SimSun"/>
          <w:b/>
          <w:bCs/>
          <w:sz w:val="28"/>
          <w:szCs w:val="28"/>
          <w:lang w:val="ro-RO" w:eastAsia="zh-CN"/>
        </w:rPr>
        <w:t>3</w:t>
      </w:r>
      <w:r w:rsidR="00FA218D" w:rsidRPr="002A4559">
        <w:rPr>
          <w:rFonts w:eastAsia="SimSun"/>
          <w:b/>
          <w:bCs/>
          <w:sz w:val="28"/>
          <w:szCs w:val="28"/>
          <w:lang w:val="ro-RO" w:eastAsia="zh-CN"/>
        </w:rPr>
        <w:t>.</w:t>
      </w:r>
      <w:r w:rsidR="00FA218D">
        <w:rPr>
          <w:rFonts w:eastAsia="SimSun"/>
          <w:b/>
          <w:bCs/>
          <w:sz w:val="28"/>
          <w:szCs w:val="28"/>
          <w:lang w:val="ro-RO" w:eastAsia="zh-CN"/>
        </w:rPr>
        <w:t>647</w:t>
      </w:r>
      <w:r w:rsidR="00FA218D" w:rsidRPr="002A4559">
        <w:rPr>
          <w:rFonts w:eastAsia="SimSun"/>
          <w:b/>
          <w:bCs/>
          <w:sz w:val="28"/>
          <w:szCs w:val="28"/>
          <w:lang w:val="ro-RO" w:eastAsia="zh-CN"/>
        </w:rPr>
        <w:t>.</w:t>
      </w:r>
      <w:r w:rsidR="00FA218D">
        <w:rPr>
          <w:rFonts w:eastAsia="SimSun"/>
          <w:b/>
          <w:bCs/>
          <w:sz w:val="28"/>
          <w:szCs w:val="28"/>
          <w:lang w:val="ro-RO" w:eastAsia="zh-CN"/>
        </w:rPr>
        <w:t>700</w:t>
      </w:r>
      <w:r w:rsidR="00FA218D" w:rsidRPr="002A4559">
        <w:rPr>
          <w:rFonts w:eastAsia="SimSun"/>
          <w:b/>
          <w:bCs/>
          <w:sz w:val="28"/>
          <w:szCs w:val="28"/>
          <w:lang w:val="ro-RO" w:eastAsia="zh-CN"/>
        </w:rPr>
        <w:t>,</w:t>
      </w:r>
      <w:r w:rsidR="00FA218D">
        <w:rPr>
          <w:rFonts w:eastAsia="SimSun"/>
          <w:b/>
          <w:bCs/>
          <w:sz w:val="28"/>
          <w:szCs w:val="28"/>
          <w:lang w:val="ro-RO" w:eastAsia="zh-CN"/>
        </w:rPr>
        <w:t>03</w:t>
      </w:r>
      <w:r w:rsidR="00FA218D" w:rsidRPr="002A4559">
        <w:rPr>
          <w:rFonts w:eastAsia="SimSun"/>
          <w:b/>
          <w:bCs/>
          <w:sz w:val="28"/>
          <w:szCs w:val="28"/>
          <w:lang w:val="ro-RO" w:eastAsia="zh-CN"/>
        </w:rPr>
        <w:t xml:space="preserve">  lei inclusiv TVA</w:t>
      </w:r>
      <w:bookmarkEnd w:id="3"/>
      <w:r w:rsidR="00FA218D" w:rsidRPr="002A4559">
        <w:rPr>
          <w:rFonts w:eastAsia="SimSun"/>
          <w:b/>
          <w:bCs/>
          <w:sz w:val="28"/>
          <w:szCs w:val="28"/>
          <w:lang w:val="ro-RO" w:eastAsia="zh-CN"/>
        </w:rPr>
        <w:t xml:space="preserve">, </w:t>
      </w:r>
      <w:r w:rsidR="00FA218D" w:rsidRPr="002A4559">
        <w:rPr>
          <w:rFonts w:eastAsia="SimSun"/>
          <w:sz w:val="28"/>
          <w:szCs w:val="28"/>
          <w:lang w:val="ro-RO" w:eastAsia="zh-CN"/>
        </w:rPr>
        <w:t>din care:</w:t>
      </w:r>
    </w:p>
    <w:p w14:paraId="5C10E6B7" w14:textId="74065CFF" w:rsidR="00A63AC1" w:rsidRPr="00934937" w:rsidRDefault="00FA218D" w:rsidP="00FA218D">
      <w:pPr>
        <w:spacing w:before="120" w:after="120"/>
        <w:ind w:firstLine="567"/>
        <w:jc w:val="both"/>
        <w:rPr>
          <w:rFonts w:eastAsia="SimSun"/>
          <w:b/>
          <w:bCs/>
          <w:sz w:val="28"/>
          <w:szCs w:val="28"/>
          <w:lang w:val="ro-RO" w:eastAsia="zh-CN"/>
        </w:rPr>
      </w:pPr>
      <w:r w:rsidRPr="002A4559">
        <w:rPr>
          <w:rFonts w:eastAsia="SimSun"/>
          <w:b/>
          <w:bCs/>
          <w:sz w:val="28"/>
          <w:szCs w:val="28"/>
          <w:lang w:val="ro-RO" w:eastAsia="zh-CN"/>
        </w:rPr>
        <w:t xml:space="preserve">    </w:t>
      </w:r>
      <w:r w:rsidRPr="002A4559">
        <w:rPr>
          <w:rFonts w:eastAsia="SimSun"/>
          <w:sz w:val="28"/>
          <w:szCs w:val="28"/>
          <w:lang w:val="ro-RO" w:eastAsia="zh-CN"/>
        </w:rPr>
        <w:t xml:space="preserve">Construcții-Montaj:  </w:t>
      </w:r>
      <w:r w:rsidRPr="002A4559">
        <w:rPr>
          <w:rFonts w:eastAsia="SimSun"/>
          <w:sz w:val="28"/>
          <w:szCs w:val="28"/>
          <w:lang w:val="ro-RO" w:eastAsia="zh-CN"/>
        </w:rPr>
        <w:tab/>
        <w:t xml:space="preserve"> </w:t>
      </w:r>
      <w:r w:rsidRPr="002A4559">
        <w:rPr>
          <w:rFonts w:eastAsia="SimSun"/>
          <w:b/>
          <w:bCs/>
          <w:sz w:val="28"/>
          <w:szCs w:val="28"/>
          <w:lang w:val="ro-RO" w:eastAsia="zh-CN"/>
        </w:rPr>
        <w:t xml:space="preserve">        </w:t>
      </w:r>
      <w:r w:rsidRPr="002A4559">
        <w:rPr>
          <w:rFonts w:eastAsia="SimSun"/>
          <w:b/>
          <w:bCs/>
          <w:sz w:val="28"/>
          <w:szCs w:val="28"/>
          <w:lang w:val="ro-RO" w:eastAsia="zh-CN"/>
        </w:rPr>
        <w:tab/>
      </w:r>
      <w:r>
        <w:rPr>
          <w:rFonts w:eastAsia="SimSun"/>
          <w:b/>
          <w:bCs/>
          <w:sz w:val="28"/>
          <w:szCs w:val="28"/>
          <w:lang w:val="ro-RO" w:eastAsia="zh-CN"/>
        </w:rPr>
        <w:t>6</w:t>
      </w:r>
      <w:r w:rsidRPr="002A4559">
        <w:rPr>
          <w:rFonts w:eastAsia="SimSun"/>
          <w:b/>
          <w:bCs/>
          <w:sz w:val="28"/>
          <w:szCs w:val="28"/>
          <w:lang w:val="ro-RO" w:eastAsia="zh-CN"/>
        </w:rPr>
        <w:t>.</w:t>
      </w:r>
      <w:r>
        <w:rPr>
          <w:rFonts w:eastAsia="SimSun"/>
          <w:b/>
          <w:bCs/>
          <w:sz w:val="28"/>
          <w:szCs w:val="28"/>
          <w:lang w:val="ro-RO" w:eastAsia="zh-CN"/>
        </w:rPr>
        <w:t>761.461</w:t>
      </w:r>
      <w:r w:rsidRPr="002A4559">
        <w:rPr>
          <w:rFonts w:eastAsia="SimSun"/>
          <w:b/>
          <w:bCs/>
          <w:sz w:val="28"/>
          <w:szCs w:val="28"/>
          <w:lang w:val="ro-RO" w:eastAsia="zh-CN"/>
        </w:rPr>
        <w:t>,00  lei inclusiv TVA</w:t>
      </w:r>
    </w:p>
    <w:bookmarkEnd w:id="2"/>
    <w:p w14:paraId="71AAA86F" w14:textId="77777777" w:rsidR="00846D8A" w:rsidRPr="00934937" w:rsidRDefault="00846D8A" w:rsidP="00846D8A">
      <w:pPr>
        <w:spacing w:after="120"/>
        <w:contextualSpacing/>
        <w:jc w:val="both"/>
        <w:rPr>
          <w:rFonts w:eastAsia="SimSun"/>
          <w:b/>
          <w:bCs/>
          <w:sz w:val="28"/>
          <w:szCs w:val="28"/>
          <w:lang w:val="ro-RO" w:eastAsia="zh-CN"/>
        </w:rPr>
      </w:pPr>
    </w:p>
    <w:p w14:paraId="3B0CAA01" w14:textId="77777777" w:rsidR="00846D8A" w:rsidRPr="00934937" w:rsidRDefault="00846D8A" w:rsidP="00846D8A">
      <w:pPr>
        <w:spacing w:after="120"/>
        <w:jc w:val="both"/>
        <w:rPr>
          <w:rFonts w:eastAsia="SimSun"/>
          <w:b/>
          <w:bCs/>
          <w:sz w:val="28"/>
          <w:szCs w:val="28"/>
          <w:lang w:val="ro-RO" w:eastAsia="zh-CN"/>
        </w:rPr>
      </w:pPr>
      <w:r w:rsidRPr="00934937">
        <w:rPr>
          <w:rFonts w:eastAsia="SimSun"/>
          <w:b/>
          <w:bCs/>
          <w:sz w:val="28"/>
          <w:szCs w:val="28"/>
          <w:lang w:val="ro-RO" w:eastAsia="zh-CN"/>
        </w:rPr>
        <w:t xml:space="preserve">DURATA DE REALIZARE A  INVESTIȚIEI: </w:t>
      </w:r>
      <w:r w:rsidRPr="00934937">
        <w:rPr>
          <w:rFonts w:eastAsia="SimSun"/>
          <w:b/>
          <w:bCs/>
          <w:sz w:val="28"/>
          <w:szCs w:val="28"/>
          <w:lang w:val="ro-RO" w:eastAsia="zh-CN"/>
        </w:rPr>
        <w:tab/>
        <w:t xml:space="preserve">18 luni </w:t>
      </w:r>
    </w:p>
    <w:p w14:paraId="6FE2AF9E" w14:textId="77777777" w:rsidR="00846D8A" w:rsidRPr="00934937" w:rsidRDefault="00846D8A" w:rsidP="00846D8A">
      <w:pPr>
        <w:spacing w:after="240"/>
        <w:ind w:firstLine="1134"/>
        <w:contextualSpacing/>
        <w:jc w:val="both"/>
        <w:rPr>
          <w:rFonts w:eastAsia="SimSun"/>
          <w:sz w:val="28"/>
          <w:szCs w:val="28"/>
          <w:lang w:val="ro-RO" w:eastAsia="zh-CN"/>
        </w:rPr>
      </w:pPr>
      <w:r w:rsidRPr="00934937">
        <w:rPr>
          <w:rFonts w:eastAsia="SimSun"/>
          <w:b/>
          <w:bCs/>
          <w:sz w:val="28"/>
          <w:szCs w:val="28"/>
          <w:lang w:val="ro-RO" w:eastAsia="zh-CN"/>
        </w:rPr>
        <w:tab/>
      </w:r>
      <w:r w:rsidRPr="00934937">
        <w:rPr>
          <w:rFonts w:eastAsia="SimSun"/>
          <w:sz w:val="28"/>
          <w:szCs w:val="28"/>
          <w:lang w:val="ro-RO" w:eastAsia="zh-CN"/>
        </w:rPr>
        <w:t>din care:</w:t>
      </w:r>
      <w:r w:rsidRPr="00934937">
        <w:rPr>
          <w:rFonts w:eastAsia="SimSun"/>
          <w:sz w:val="28"/>
          <w:szCs w:val="28"/>
          <w:lang w:val="ro-RO" w:eastAsia="zh-CN"/>
        </w:rPr>
        <w:tab/>
        <w:t>6 luni proiectare</w:t>
      </w:r>
    </w:p>
    <w:p w14:paraId="08E8C8C4" w14:textId="667836A2" w:rsidR="00172575" w:rsidRPr="00934937" w:rsidRDefault="00846D8A" w:rsidP="00846D8A">
      <w:pPr>
        <w:spacing w:after="240"/>
        <w:ind w:firstLine="720"/>
        <w:contextualSpacing/>
        <w:jc w:val="both"/>
        <w:rPr>
          <w:rFonts w:eastAsia="SimSun"/>
          <w:sz w:val="28"/>
          <w:szCs w:val="28"/>
          <w:lang w:val="ro-RO" w:eastAsia="zh-CN"/>
        </w:rPr>
      </w:pPr>
      <w:r w:rsidRPr="00934937">
        <w:rPr>
          <w:rFonts w:eastAsia="SimSun"/>
          <w:sz w:val="28"/>
          <w:szCs w:val="28"/>
          <w:lang w:val="ro-RO" w:eastAsia="zh-CN"/>
        </w:rPr>
        <w:tab/>
      </w:r>
      <w:r w:rsidRPr="00934937">
        <w:rPr>
          <w:rFonts w:eastAsia="SimSun"/>
          <w:sz w:val="28"/>
          <w:szCs w:val="28"/>
          <w:lang w:val="ro-RO" w:eastAsia="zh-CN"/>
        </w:rPr>
        <w:tab/>
      </w:r>
      <w:r w:rsidRPr="00934937">
        <w:rPr>
          <w:rFonts w:eastAsia="SimSun"/>
          <w:sz w:val="28"/>
          <w:szCs w:val="28"/>
          <w:lang w:val="ro-RO" w:eastAsia="zh-CN"/>
        </w:rPr>
        <w:tab/>
        <w:t>12 luni execuție</w:t>
      </w:r>
    </w:p>
    <w:p w14:paraId="2CD4D6D2" w14:textId="77777777" w:rsidR="00846D8A" w:rsidRPr="00934937" w:rsidRDefault="00846D8A" w:rsidP="00846D8A">
      <w:pPr>
        <w:spacing w:after="240"/>
        <w:ind w:firstLine="720"/>
        <w:contextualSpacing/>
        <w:jc w:val="both"/>
        <w:rPr>
          <w:rFonts w:eastAsia="SimSun"/>
          <w:sz w:val="28"/>
          <w:szCs w:val="28"/>
          <w:lang w:val="ro-RO" w:eastAsia="zh-CN"/>
        </w:rPr>
      </w:pPr>
    </w:p>
    <w:p w14:paraId="2EC75554" w14:textId="230CD502" w:rsidR="00A52BEA" w:rsidRDefault="00A52BEA" w:rsidP="00934937">
      <w:pPr>
        <w:spacing w:after="0"/>
        <w:ind w:right="74" w:firstLine="567"/>
        <w:jc w:val="both"/>
        <w:rPr>
          <w:sz w:val="28"/>
          <w:szCs w:val="28"/>
          <w:lang w:val="ro-RO"/>
        </w:rPr>
      </w:pPr>
      <w:r w:rsidRPr="00934937">
        <w:rPr>
          <w:b/>
          <w:bCs/>
          <w:sz w:val="28"/>
          <w:szCs w:val="28"/>
          <w:lang w:val="ro-RO"/>
        </w:rPr>
        <w:t>Finanțarea obiectivului de investiție:</w:t>
      </w:r>
      <w:r w:rsidRPr="00934937">
        <w:rPr>
          <w:sz w:val="28"/>
          <w:szCs w:val="28"/>
          <w:lang w:val="ro-RO"/>
        </w:rPr>
        <w:t xml:space="preserve"> </w:t>
      </w:r>
      <w:r w:rsidR="00FD56D5" w:rsidRPr="00934937">
        <w:rPr>
          <w:sz w:val="28"/>
          <w:szCs w:val="28"/>
          <w:lang w:val="ro-RO"/>
        </w:rPr>
        <w:t xml:space="preserve">fonduri nerambursabile și </w:t>
      </w:r>
      <w:r w:rsidRPr="00934937">
        <w:rPr>
          <w:sz w:val="28"/>
          <w:szCs w:val="28"/>
          <w:lang w:val="ro-RO"/>
        </w:rPr>
        <w:t>bugetul de venituri și cheltuiel</w:t>
      </w:r>
      <w:r w:rsidR="00FD56D5" w:rsidRPr="00934937">
        <w:rPr>
          <w:sz w:val="28"/>
          <w:szCs w:val="28"/>
          <w:lang w:val="ro-RO"/>
        </w:rPr>
        <w:t>i al Municipiului Satu Mare</w:t>
      </w:r>
      <w:r w:rsidRPr="00934937">
        <w:rPr>
          <w:sz w:val="28"/>
          <w:szCs w:val="28"/>
          <w:lang w:val="ro-RO"/>
        </w:rPr>
        <w:t>.</w:t>
      </w:r>
    </w:p>
    <w:p w14:paraId="562C5E74" w14:textId="77777777" w:rsidR="00934937" w:rsidRPr="00934937" w:rsidRDefault="00934937" w:rsidP="00A52BEA">
      <w:pPr>
        <w:spacing w:after="0"/>
        <w:ind w:right="74"/>
        <w:jc w:val="both"/>
        <w:rPr>
          <w:sz w:val="28"/>
          <w:szCs w:val="28"/>
          <w:lang w:val="ro-RO"/>
        </w:rPr>
      </w:pPr>
    </w:p>
    <w:p w14:paraId="6210D749" w14:textId="77777777" w:rsidR="00934937" w:rsidRPr="00934937" w:rsidRDefault="00934937" w:rsidP="00934937">
      <w:pPr>
        <w:autoSpaceDE w:val="0"/>
        <w:autoSpaceDN w:val="0"/>
        <w:adjustRightInd w:val="0"/>
        <w:spacing w:after="0" w:line="240" w:lineRule="auto"/>
        <w:ind w:firstLine="567"/>
        <w:jc w:val="both"/>
        <w:rPr>
          <w:rFonts w:eastAsia="SimSun"/>
          <w:sz w:val="28"/>
          <w:szCs w:val="28"/>
          <w:lang w:val="es-DO" w:eastAsia="zh-CN"/>
        </w:rPr>
      </w:pPr>
      <w:r w:rsidRPr="00934937">
        <w:rPr>
          <w:rFonts w:eastAsia="SimSun"/>
          <w:sz w:val="28"/>
          <w:szCs w:val="28"/>
          <w:lang w:val="ro-RO" w:eastAsia="zh-CN"/>
        </w:rPr>
        <w:t>Raportat și la prevederile art. 41 și art. 44  din Legea nr. 273/2006 privind finanțele publice locale, cu modificările și completările ulterioare potrivit cărora ”.....Cheltuielile pentru investiţii publice şi alte cheltuieli de investiţii finanţate din fonduri publice locale se cuprind în proiectele de buget, în baza programului de investiţii publice al fiecărei unităţi administrativ-teritoriale, întocmit de ordonatorii principali de credite, care se prezintă şi în secţiunea de dezvoltare, ca anexa la bugetul iniţial şi, respectiv, rectificat, şi se aprobă de autorităţile deliberative.....</w:t>
      </w:r>
      <w:r w:rsidRPr="00934937">
        <w:rPr>
          <w:rFonts w:eastAsia="SimSun"/>
          <w:sz w:val="28"/>
          <w:szCs w:val="28"/>
          <w:lang w:val="es-DO" w:eastAsia="zh-CN"/>
        </w:rPr>
        <w:t>Documentaţiile tehnico-economice ale obiectivelor de investiţii noi, a căror finanţare se asigura integral sau în completare din bugetele locale, precum şi ale celor finanţate din împrumuturi interne şi externe, contractate direct sau garantate de autorităţile administraţiei publice locale, se aprobă de către autorităţile deliberative. Ordonatorii principali de credite, pe propria răspundere, actualizează şi aprobă valoarea fiecărui obiectiv de investiţii nou sau în continuare, indiferent de sursele de finanţare ori de competenta de aprobare a acestora, în funcţie de evoluţia indicilor de preturi. Aceasta operaţiune este supusă controlului financiar preventiv propriu….”</w:t>
      </w:r>
    </w:p>
    <w:p w14:paraId="3B1FEE6D" w14:textId="77777777" w:rsidR="00934937" w:rsidRDefault="00934937" w:rsidP="00934937">
      <w:pPr>
        <w:autoSpaceDE w:val="0"/>
        <w:autoSpaceDN w:val="0"/>
        <w:adjustRightInd w:val="0"/>
        <w:spacing w:after="0" w:line="240" w:lineRule="auto"/>
        <w:jc w:val="both"/>
        <w:rPr>
          <w:rFonts w:eastAsia="SimSun"/>
          <w:sz w:val="28"/>
          <w:szCs w:val="28"/>
          <w:lang w:val="es-DO" w:eastAsia="zh-CN"/>
        </w:rPr>
      </w:pPr>
      <w:r w:rsidRPr="00934937">
        <w:rPr>
          <w:rFonts w:eastAsia="SimSun"/>
          <w:sz w:val="28"/>
          <w:szCs w:val="28"/>
          <w:lang w:val="es-DO" w:eastAsia="zh-CN"/>
        </w:rPr>
        <w:t xml:space="preserve">  </w:t>
      </w:r>
      <w:r w:rsidRPr="00934937">
        <w:rPr>
          <w:rFonts w:eastAsia="SimSun"/>
          <w:sz w:val="28"/>
          <w:szCs w:val="28"/>
          <w:lang w:val="es-DO" w:eastAsia="zh-CN"/>
        </w:rPr>
        <w:tab/>
        <w:t>Coroborate cu prevederile art. 14 din același act normativ, Reguli bugetare ”.....Cheltuielile bugetare au destinaţie precisă şi limitată şi sunt determinate de autorizările conţinute în legi speciale şi în legile bugetare anuale. Nicio cheltuială nu poate fi înscrisă în bugetele prevăzute la art. 1 alin. (2) şi nici nu poate fi angajată şi efectuată din aceste bugete, dacă nu exista bază legală pentru respectiva cheltuială. Nicio cheltuială din fonduri publice locale nu poate fi angajată, ordonanţată şi plătită dacă nu este aprobată, potrivit legii, şi dacă nu are prevederi bugetare şi surse de finanţare....”</w:t>
      </w:r>
    </w:p>
    <w:p w14:paraId="78591783" w14:textId="77777777" w:rsidR="009B7687" w:rsidRDefault="009B7687" w:rsidP="00934937">
      <w:pPr>
        <w:autoSpaceDE w:val="0"/>
        <w:autoSpaceDN w:val="0"/>
        <w:adjustRightInd w:val="0"/>
        <w:spacing w:after="0" w:line="240" w:lineRule="auto"/>
        <w:jc w:val="both"/>
        <w:rPr>
          <w:rFonts w:eastAsia="SimSun"/>
          <w:sz w:val="28"/>
          <w:szCs w:val="28"/>
          <w:lang w:val="es-DO" w:eastAsia="zh-CN"/>
        </w:rPr>
      </w:pPr>
    </w:p>
    <w:p w14:paraId="0CE80364" w14:textId="77777777" w:rsidR="009B7687" w:rsidRDefault="009B7687" w:rsidP="00934937">
      <w:pPr>
        <w:autoSpaceDE w:val="0"/>
        <w:autoSpaceDN w:val="0"/>
        <w:adjustRightInd w:val="0"/>
        <w:spacing w:after="0" w:line="240" w:lineRule="auto"/>
        <w:jc w:val="both"/>
        <w:rPr>
          <w:rFonts w:eastAsia="SimSun"/>
          <w:sz w:val="28"/>
          <w:szCs w:val="28"/>
          <w:lang w:val="es-DO" w:eastAsia="zh-CN"/>
        </w:rPr>
      </w:pPr>
    </w:p>
    <w:p w14:paraId="3BD6BE1D" w14:textId="77777777" w:rsidR="009B7687" w:rsidRDefault="009B7687" w:rsidP="00934937">
      <w:pPr>
        <w:autoSpaceDE w:val="0"/>
        <w:autoSpaceDN w:val="0"/>
        <w:adjustRightInd w:val="0"/>
        <w:spacing w:after="0" w:line="240" w:lineRule="auto"/>
        <w:jc w:val="both"/>
        <w:rPr>
          <w:rFonts w:eastAsia="SimSun"/>
          <w:sz w:val="28"/>
          <w:szCs w:val="28"/>
          <w:lang w:val="es-DO" w:eastAsia="zh-CN"/>
        </w:rPr>
      </w:pPr>
    </w:p>
    <w:p w14:paraId="38482D83" w14:textId="77777777" w:rsidR="009B7687" w:rsidRPr="00934937" w:rsidRDefault="009B7687" w:rsidP="00934937">
      <w:pPr>
        <w:autoSpaceDE w:val="0"/>
        <w:autoSpaceDN w:val="0"/>
        <w:adjustRightInd w:val="0"/>
        <w:spacing w:after="0" w:line="240" w:lineRule="auto"/>
        <w:jc w:val="both"/>
        <w:rPr>
          <w:rFonts w:eastAsia="SimSun"/>
          <w:sz w:val="28"/>
          <w:szCs w:val="28"/>
          <w:lang w:val="es-DO" w:eastAsia="zh-CN"/>
        </w:rPr>
      </w:pPr>
    </w:p>
    <w:p w14:paraId="074C77FA" w14:textId="58015EFD" w:rsidR="00A52BEA" w:rsidRPr="00934937" w:rsidRDefault="00934937" w:rsidP="00934937">
      <w:pPr>
        <w:spacing w:after="0"/>
        <w:ind w:right="74" w:firstLine="567"/>
        <w:jc w:val="both"/>
        <w:rPr>
          <w:sz w:val="28"/>
          <w:szCs w:val="28"/>
          <w:lang w:val="ro-RO"/>
        </w:rPr>
      </w:pPr>
      <w:r w:rsidRPr="00934937">
        <w:rPr>
          <w:rFonts w:eastAsia="SimSun"/>
          <w:sz w:val="28"/>
          <w:szCs w:val="28"/>
          <w:lang w:val="es-DO" w:eastAsia="zh-CN"/>
        </w:rPr>
        <w:t xml:space="preserve">Având la bază și </w:t>
      </w:r>
      <w:r w:rsidRPr="00934937">
        <w:rPr>
          <w:sz w:val="28"/>
          <w:szCs w:val="28"/>
          <w:lang w:val="ro-RO"/>
        </w:rPr>
        <w:t>procesul verbal ale Comisiei tehnico-economice cu</w:t>
      </w:r>
      <w:r w:rsidRPr="00043964">
        <w:rPr>
          <w:color w:val="FF0000"/>
          <w:sz w:val="28"/>
          <w:szCs w:val="28"/>
          <w:lang w:val="ro-RO"/>
        </w:rPr>
        <w:t xml:space="preserve"> </w:t>
      </w:r>
      <w:r w:rsidRPr="009B7687">
        <w:rPr>
          <w:sz w:val="28"/>
          <w:szCs w:val="28"/>
          <w:lang w:val="ro-RO"/>
        </w:rPr>
        <w:t>nr.</w:t>
      </w:r>
      <w:r w:rsidRPr="00043964">
        <w:rPr>
          <w:color w:val="FF0000"/>
          <w:sz w:val="28"/>
          <w:szCs w:val="28"/>
          <w:lang w:val="ro-RO"/>
        </w:rPr>
        <w:t xml:space="preserve"> </w:t>
      </w:r>
      <w:r w:rsidR="005D4066" w:rsidRPr="005D4066">
        <w:rPr>
          <w:sz w:val="28"/>
          <w:szCs w:val="28"/>
          <w:lang w:val="ro-RO"/>
        </w:rPr>
        <w:t>37.483</w:t>
      </w:r>
      <w:r w:rsidRPr="005D4066">
        <w:rPr>
          <w:sz w:val="28"/>
          <w:szCs w:val="28"/>
          <w:lang w:val="ro-RO"/>
        </w:rPr>
        <w:t>/2</w:t>
      </w:r>
      <w:r w:rsidR="005D4066" w:rsidRPr="005D4066">
        <w:rPr>
          <w:sz w:val="28"/>
          <w:szCs w:val="28"/>
          <w:lang w:val="ro-RO"/>
        </w:rPr>
        <w:t>1</w:t>
      </w:r>
      <w:r w:rsidRPr="005D4066">
        <w:rPr>
          <w:sz w:val="28"/>
          <w:szCs w:val="28"/>
          <w:lang w:val="ro-RO"/>
        </w:rPr>
        <w:t>.0</w:t>
      </w:r>
      <w:r w:rsidR="005D4066" w:rsidRPr="005D4066">
        <w:rPr>
          <w:sz w:val="28"/>
          <w:szCs w:val="28"/>
          <w:lang w:val="ro-RO"/>
        </w:rPr>
        <w:t>6</w:t>
      </w:r>
      <w:r w:rsidRPr="005D4066">
        <w:rPr>
          <w:sz w:val="28"/>
          <w:szCs w:val="28"/>
          <w:lang w:val="ro-RO"/>
        </w:rPr>
        <w:t>.2024,</w:t>
      </w:r>
    </w:p>
    <w:p w14:paraId="109C3B79" w14:textId="4C55416A" w:rsidR="00D85DAC" w:rsidRPr="00934937" w:rsidRDefault="00594897" w:rsidP="00BE11E3">
      <w:pPr>
        <w:spacing w:after="0"/>
        <w:ind w:right="74" w:firstLine="567"/>
        <w:jc w:val="both"/>
        <w:rPr>
          <w:sz w:val="28"/>
          <w:szCs w:val="28"/>
          <w:lang w:val="ro-RO"/>
        </w:rPr>
      </w:pPr>
      <w:r w:rsidRPr="00934937">
        <w:rPr>
          <w:sz w:val="28"/>
          <w:szCs w:val="28"/>
          <w:lang w:val="ro-RO"/>
        </w:rPr>
        <w:t>Ţinând cont de cele prezentate mai sus, proiectul de hotărâre se înaintează Consiliului Local al Municipiului Satu Mare cu propunere de aprobare</w:t>
      </w:r>
      <w:r w:rsidR="00B04D8E" w:rsidRPr="00934937">
        <w:rPr>
          <w:sz w:val="28"/>
          <w:szCs w:val="28"/>
          <w:lang w:val="ro-RO"/>
        </w:rPr>
        <w:t>.</w:t>
      </w:r>
    </w:p>
    <w:p w14:paraId="32A4365F" w14:textId="77777777" w:rsidR="00D85DAC" w:rsidRPr="00934937" w:rsidRDefault="00D85DAC" w:rsidP="00354421">
      <w:pPr>
        <w:spacing w:after="0"/>
        <w:ind w:right="74" w:firstLine="567"/>
        <w:jc w:val="both"/>
        <w:rPr>
          <w:sz w:val="28"/>
          <w:szCs w:val="28"/>
          <w:lang w:val="ro-RO"/>
        </w:rPr>
      </w:pPr>
    </w:p>
    <w:p w14:paraId="3CC482F5" w14:textId="346F31EC" w:rsidR="00072E2A" w:rsidRPr="00934937" w:rsidRDefault="00072E2A" w:rsidP="00354421">
      <w:pPr>
        <w:spacing w:after="0"/>
        <w:ind w:firstLine="567"/>
        <w:jc w:val="both"/>
        <w:rPr>
          <w:sz w:val="28"/>
          <w:szCs w:val="28"/>
          <w:lang w:val="ro-RO"/>
        </w:rPr>
      </w:pPr>
    </w:p>
    <w:p w14:paraId="1F067B53" w14:textId="77777777" w:rsidR="00072E2A" w:rsidRPr="00934937" w:rsidRDefault="00072E2A" w:rsidP="00072E2A">
      <w:pPr>
        <w:spacing w:after="0"/>
        <w:jc w:val="both"/>
        <w:rPr>
          <w:sz w:val="28"/>
          <w:szCs w:val="28"/>
          <w:lang w:val="ro-RO"/>
        </w:rPr>
      </w:pPr>
    </w:p>
    <w:p w14:paraId="7087199E" w14:textId="7CC5D236" w:rsidR="00A73A74" w:rsidRPr="00934937" w:rsidRDefault="001D6D0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 xml:space="preserve">           Director executiv                                                         </w:t>
      </w:r>
      <w:r w:rsidR="00F01167" w:rsidRPr="00934937">
        <w:rPr>
          <w:rFonts w:ascii="Times New Roman" w:hAnsi="Times New Roman" w:cs="Times New Roman"/>
          <w:b/>
          <w:sz w:val="28"/>
          <w:szCs w:val="28"/>
          <w:lang w:val="ro-RO"/>
        </w:rPr>
        <w:t xml:space="preserve">        </w:t>
      </w:r>
      <w:r w:rsidRPr="00934937">
        <w:rPr>
          <w:rFonts w:ascii="Times New Roman" w:hAnsi="Times New Roman" w:cs="Times New Roman"/>
          <w:b/>
          <w:sz w:val="28"/>
          <w:szCs w:val="28"/>
          <w:lang w:val="ro-RO"/>
        </w:rPr>
        <w:t xml:space="preserve">   </w:t>
      </w:r>
      <w:r w:rsidR="00F01167" w:rsidRPr="00934937">
        <w:rPr>
          <w:rFonts w:ascii="Times New Roman" w:hAnsi="Times New Roman" w:cs="Times New Roman"/>
          <w:b/>
          <w:sz w:val="28"/>
          <w:szCs w:val="28"/>
          <w:lang w:val="ro-RO"/>
        </w:rPr>
        <w:t xml:space="preserve">  </w:t>
      </w:r>
      <w:r w:rsidR="00354421" w:rsidRPr="00934937">
        <w:rPr>
          <w:rFonts w:ascii="Times New Roman" w:hAnsi="Times New Roman" w:cs="Times New Roman"/>
          <w:b/>
          <w:sz w:val="28"/>
          <w:szCs w:val="28"/>
          <w:lang w:val="ro-RO"/>
        </w:rPr>
        <w:t>Șef</w:t>
      </w:r>
      <w:r w:rsidRPr="00934937">
        <w:rPr>
          <w:rFonts w:ascii="Times New Roman" w:hAnsi="Times New Roman" w:cs="Times New Roman"/>
          <w:b/>
          <w:sz w:val="28"/>
          <w:szCs w:val="28"/>
          <w:lang w:val="ro-RO"/>
        </w:rPr>
        <w:t xml:space="preserve"> </w:t>
      </w:r>
      <w:r w:rsidR="003F50D1" w:rsidRPr="00934937">
        <w:rPr>
          <w:rFonts w:ascii="Times New Roman" w:hAnsi="Times New Roman" w:cs="Times New Roman"/>
          <w:b/>
          <w:sz w:val="28"/>
          <w:szCs w:val="28"/>
          <w:lang w:val="ro-RO"/>
        </w:rPr>
        <w:t>birou</w:t>
      </w:r>
      <w:r w:rsidR="00354421" w:rsidRPr="00934937">
        <w:rPr>
          <w:rFonts w:ascii="Times New Roman" w:hAnsi="Times New Roman" w:cs="Times New Roman"/>
          <w:b/>
          <w:sz w:val="28"/>
          <w:szCs w:val="28"/>
          <w:lang w:val="ro-RO"/>
        </w:rPr>
        <w:t xml:space="preserve"> C.T.S.L.</w:t>
      </w:r>
    </w:p>
    <w:p w14:paraId="09EEC454" w14:textId="75E5587D" w:rsidR="00A73A74" w:rsidRPr="00934937" w:rsidRDefault="001D6D0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 xml:space="preserve">             </w:t>
      </w:r>
      <w:r w:rsidR="002C4987" w:rsidRPr="00934937">
        <w:rPr>
          <w:rFonts w:ascii="Times New Roman" w:hAnsi="Times New Roman" w:cs="Times New Roman"/>
          <w:b/>
          <w:sz w:val="28"/>
          <w:szCs w:val="28"/>
          <w:lang w:val="ro-RO"/>
        </w:rPr>
        <w:t>Ec.</w:t>
      </w:r>
      <w:r w:rsidRPr="00934937">
        <w:rPr>
          <w:rFonts w:ascii="Times New Roman" w:hAnsi="Times New Roman" w:cs="Times New Roman"/>
          <w:b/>
          <w:sz w:val="28"/>
          <w:szCs w:val="28"/>
          <w:lang w:val="ro-RO"/>
        </w:rPr>
        <w:t xml:space="preserve"> Ursu Luci</w:t>
      </w:r>
      <w:r w:rsidR="00934937" w:rsidRPr="00934937">
        <w:rPr>
          <w:rFonts w:ascii="Times New Roman" w:hAnsi="Times New Roman" w:cs="Times New Roman"/>
          <w:b/>
          <w:sz w:val="28"/>
          <w:szCs w:val="28"/>
          <w:lang w:val="ro-RO"/>
        </w:rPr>
        <w:t>c</w:t>
      </w:r>
      <w:r w:rsidRPr="00934937">
        <w:rPr>
          <w:rFonts w:ascii="Times New Roman" w:hAnsi="Times New Roman" w:cs="Times New Roman"/>
          <w:b/>
          <w:sz w:val="28"/>
          <w:szCs w:val="28"/>
          <w:lang w:val="ro-RO"/>
        </w:rPr>
        <w:t xml:space="preserve">a                                                           </w:t>
      </w:r>
      <w:r w:rsidR="00354421" w:rsidRPr="00934937">
        <w:rPr>
          <w:rFonts w:ascii="Times New Roman" w:hAnsi="Times New Roman" w:cs="Times New Roman"/>
          <w:b/>
          <w:sz w:val="28"/>
          <w:szCs w:val="28"/>
          <w:lang w:val="ro-RO"/>
        </w:rPr>
        <w:t xml:space="preserve"> </w:t>
      </w:r>
      <w:r w:rsidR="00F01167" w:rsidRPr="00934937">
        <w:rPr>
          <w:rFonts w:ascii="Times New Roman" w:hAnsi="Times New Roman" w:cs="Times New Roman"/>
          <w:b/>
          <w:sz w:val="28"/>
          <w:szCs w:val="28"/>
          <w:lang w:val="ro-RO"/>
        </w:rPr>
        <w:t xml:space="preserve">           </w:t>
      </w:r>
      <w:r w:rsidR="00354421" w:rsidRPr="00934937">
        <w:rPr>
          <w:rFonts w:ascii="Times New Roman" w:hAnsi="Times New Roman" w:cs="Times New Roman"/>
          <w:b/>
          <w:sz w:val="28"/>
          <w:szCs w:val="28"/>
          <w:lang w:val="ro-RO"/>
        </w:rPr>
        <w:t xml:space="preserve"> </w:t>
      </w:r>
      <w:r w:rsidR="003F50D1" w:rsidRPr="00934937">
        <w:rPr>
          <w:rFonts w:ascii="Times New Roman" w:hAnsi="Times New Roman" w:cs="Times New Roman"/>
          <w:b/>
          <w:sz w:val="28"/>
          <w:szCs w:val="28"/>
          <w:lang w:val="ro-RO"/>
        </w:rPr>
        <w:t>Ing. Criste Florin</w:t>
      </w:r>
    </w:p>
    <w:p w14:paraId="27EE7CCB" w14:textId="03D2F987" w:rsidR="00A73A74" w:rsidRPr="00D85DAC" w:rsidRDefault="00A73A74">
      <w:pPr>
        <w:jc w:val="both"/>
        <w:rPr>
          <w:rFonts w:ascii="Times New Roman CE" w:hAnsi="Times New Roman CE"/>
          <w:szCs w:val="24"/>
          <w:lang w:val="ro-RO"/>
        </w:rPr>
      </w:pPr>
    </w:p>
    <w:p w14:paraId="4FBB6B89" w14:textId="64194926" w:rsidR="003F50D1" w:rsidRPr="00D85DAC" w:rsidRDefault="003F50D1" w:rsidP="003F50D1">
      <w:pPr>
        <w:rPr>
          <w:rFonts w:ascii="Times New Roman CE" w:hAnsi="Times New Roman CE"/>
          <w:szCs w:val="24"/>
          <w:lang w:val="ro-RO"/>
        </w:rPr>
      </w:pPr>
    </w:p>
    <w:p w14:paraId="3918239A" w14:textId="77777777" w:rsidR="003F50D1" w:rsidRPr="00D85DAC" w:rsidRDefault="003F50D1" w:rsidP="003F50D1">
      <w:pPr>
        <w:ind w:firstLine="720"/>
        <w:rPr>
          <w:rFonts w:ascii="Times New Roman CE" w:hAnsi="Times New Roman CE"/>
          <w:szCs w:val="24"/>
          <w:lang w:val="ro-RO"/>
        </w:rPr>
      </w:pPr>
    </w:p>
    <w:sectPr w:rsidR="003F50D1" w:rsidRPr="00D85DAC" w:rsidSect="005126FC">
      <w:footerReference w:type="default" r:id="rId9"/>
      <w:pgSz w:w="12240" w:h="15840"/>
      <w:pgMar w:top="851" w:right="1134" w:bottom="567" w:left="1134" w:header="720" w:footer="3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93F02" w14:textId="77777777" w:rsidR="00CE0B5C" w:rsidRDefault="00CE0B5C" w:rsidP="0011506A">
      <w:pPr>
        <w:spacing w:after="0" w:line="240" w:lineRule="auto"/>
      </w:pPr>
      <w:r>
        <w:separator/>
      </w:r>
    </w:p>
  </w:endnote>
  <w:endnote w:type="continuationSeparator" w:id="0">
    <w:p w14:paraId="01339432" w14:textId="77777777" w:rsidR="00CE0B5C" w:rsidRDefault="00CE0B5C"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panose1 w:val="00000000000000000000"/>
    <w:charset w:val="00"/>
    <w:family w:val="modern"/>
    <w:notTrueType/>
    <w:pitch w:val="variable"/>
    <w:sig w:usb0="2000020F" w:usb1="00000003" w:usb2="00000000" w:usb3="00000000" w:csb0="00000197"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006DE4EF" w:rsidR="0011506A" w:rsidRPr="006D7809" w:rsidRDefault="0095325A">
    <w:pPr>
      <w:pStyle w:val="Footer"/>
      <w:rPr>
        <w:sz w:val="16"/>
        <w:szCs w:val="16"/>
        <w:lang w:val="ro-RO"/>
      </w:rPr>
    </w:pPr>
    <w:r>
      <w:rPr>
        <w:sz w:val="16"/>
        <w:szCs w:val="16"/>
        <w:lang w:val="ro-RO"/>
      </w:rPr>
      <w:t>i</w:t>
    </w:r>
    <w:r w:rsidR="003F50D1">
      <w:rPr>
        <w:sz w:val="16"/>
        <w:szCs w:val="16"/>
        <w:lang w:val="ro-RO"/>
      </w:rPr>
      <w:t xml:space="preserve">ng. </w:t>
    </w:r>
    <w:r w:rsidR="00022EE0">
      <w:rPr>
        <w:sz w:val="16"/>
        <w:szCs w:val="16"/>
        <w:lang w:val="ro-RO"/>
      </w:rPr>
      <w:t>Sangeorzan Radu</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8A8C79" w14:textId="77777777" w:rsidR="00CE0B5C" w:rsidRDefault="00CE0B5C" w:rsidP="0011506A">
      <w:pPr>
        <w:spacing w:after="0" w:line="240" w:lineRule="auto"/>
      </w:pPr>
      <w:r>
        <w:separator/>
      </w:r>
    </w:p>
  </w:footnote>
  <w:footnote w:type="continuationSeparator" w:id="0">
    <w:p w14:paraId="316C0880" w14:textId="77777777" w:rsidR="00CE0B5C" w:rsidRDefault="00CE0B5C"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6"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abstractNumId w:val="13"/>
  </w:num>
  <w:num w:numId="2">
    <w:abstractNumId w:val="15"/>
  </w:num>
  <w:num w:numId="3">
    <w:abstractNumId w:val="11"/>
  </w:num>
  <w:num w:numId="4">
    <w:abstractNumId w:val="6"/>
  </w:num>
  <w:num w:numId="5">
    <w:abstractNumId w:val="9"/>
  </w:num>
  <w:num w:numId="6">
    <w:abstractNumId w:val="12"/>
  </w:num>
  <w:num w:numId="7">
    <w:abstractNumId w:val="16"/>
  </w:num>
  <w:num w:numId="8">
    <w:abstractNumId w:val="8"/>
  </w:num>
  <w:num w:numId="9">
    <w:abstractNumId w:val="1"/>
  </w:num>
  <w:num w:numId="10">
    <w:abstractNumId w:val="3"/>
  </w:num>
  <w:num w:numId="11">
    <w:abstractNumId w:val="14"/>
  </w:num>
  <w:num w:numId="12">
    <w:abstractNumId w:val="7"/>
  </w:num>
  <w:num w:numId="13">
    <w:abstractNumId w:val="2"/>
  </w:num>
  <w:num w:numId="14">
    <w:abstractNumId w:val="17"/>
  </w:num>
  <w:num w:numId="15">
    <w:abstractNumId w:val="5"/>
  </w:num>
  <w:num w:numId="16">
    <w:abstractNumId w:val="4"/>
  </w:num>
  <w:num w:numId="17">
    <w:abstractNumId w:val="1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A74"/>
    <w:rsid w:val="00021BE9"/>
    <w:rsid w:val="00022EE0"/>
    <w:rsid w:val="00035467"/>
    <w:rsid w:val="00036FE4"/>
    <w:rsid w:val="000466E9"/>
    <w:rsid w:val="00052AF4"/>
    <w:rsid w:val="00072E2A"/>
    <w:rsid w:val="00077F9E"/>
    <w:rsid w:val="00084DB2"/>
    <w:rsid w:val="00084E40"/>
    <w:rsid w:val="000A3508"/>
    <w:rsid w:val="000A7B85"/>
    <w:rsid w:val="000B1C6A"/>
    <w:rsid w:val="000D09B0"/>
    <w:rsid w:val="000E00C1"/>
    <w:rsid w:val="000E391A"/>
    <w:rsid w:val="000F3B57"/>
    <w:rsid w:val="0011260D"/>
    <w:rsid w:val="0011506A"/>
    <w:rsid w:val="00121F18"/>
    <w:rsid w:val="0012469E"/>
    <w:rsid w:val="00130A9C"/>
    <w:rsid w:val="0013525A"/>
    <w:rsid w:val="001445F6"/>
    <w:rsid w:val="001537C2"/>
    <w:rsid w:val="00156AF5"/>
    <w:rsid w:val="00165CF5"/>
    <w:rsid w:val="00172575"/>
    <w:rsid w:val="001867A8"/>
    <w:rsid w:val="001937DC"/>
    <w:rsid w:val="00193A36"/>
    <w:rsid w:val="00194F90"/>
    <w:rsid w:val="00197734"/>
    <w:rsid w:val="001D1EF5"/>
    <w:rsid w:val="001D6D04"/>
    <w:rsid w:val="001E7F66"/>
    <w:rsid w:val="00206597"/>
    <w:rsid w:val="00211B62"/>
    <w:rsid w:val="00232BFB"/>
    <w:rsid w:val="002339FB"/>
    <w:rsid w:val="00261FDB"/>
    <w:rsid w:val="002831E4"/>
    <w:rsid w:val="00287A86"/>
    <w:rsid w:val="0029288D"/>
    <w:rsid w:val="002A13CC"/>
    <w:rsid w:val="002A38DB"/>
    <w:rsid w:val="002C04E4"/>
    <w:rsid w:val="002C4987"/>
    <w:rsid w:val="002D42EB"/>
    <w:rsid w:val="0030541D"/>
    <w:rsid w:val="00335986"/>
    <w:rsid w:val="00347E2B"/>
    <w:rsid w:val="00354421"/>
    <w:rsid w:val="0035474F"/>
    <w:rsid w:val="0036061F"/>
    <w:rsid w:val="00360E68"/>
    <w:rsid w:val="00384FAB"/>
    <w:rsid w:val="00392526"/>
    <w:rsid w:val="003B0095"/>
    <w:rsid w:val="003B394B"/>
    <w:rsid w:val="003C6D03"/>
    <w:rsid w:val="003F50D1"/>
    <w:rsid w:val="0041269B"/>
    <w:rsid w:val="0042190C"/>
    <w:rsid w:val="00432A77"/>
    <w:rsid w:val="00434CBD"/>
    <w:rsid w:val="00437993"/>
    <w:rsid w:val="004456A1"/>
    <w:rsid w:val="004546D9"/>
    <w:rsid w:val="00485758"/>
    <w:rsid w:val="004A092C"/>
    <w:rsid w:val="004A75E2"/>
    <w:rsid w:val="004B67F8"/>
    <w:rsid w:val="004C29AD"/>
    <w:rsid w:val="004D5736"/>
    <w:rsid w:val="004E3E6B"/>
    <w:rsid w:val="004F2A6E"/>
    <w:rsid w:val="004F495F"/>
    <w:rsid w:val="0050143F"/>
    <w:rsid w:val="00504688"/>
    <w:rsid w:val="00505082"/>
    <w:rsid w:val="005126FC"/>
    <w:rsid w:val="00517A65"/>
    <w:rsid w:val="00527EF2"/>
    <w:rsid w:val="005330D7"/>
    <w:rsid w:val="005353C2"/>
    <w:rsid w:val="00541D1D"/>
    <w:rsid w:val="005460E0"/>
    <w:rsid w:val="00563A9C"/>
    <w:rsid w:val="00564BA3"/>
    <w:rsid w:val="00576F7A"/>
    <w:rsid w:val="00592379"/>
    <w:rsid w:val="00594897"/>
    <w:rsid w:val="005A64D9"/>
    <w:rsid w:val="005C42E4"/>
    <w:rsid w:val="005D4066"/>
    <w:rsid w:val="005D7D45"/>
    <w:rsid w:val="005E4927"/>
    <w:rsid w:val="005F29DB"/>
    <w:rsid w:val="006225F6"/>
    <w:rsid w:val="0062657C"/>
    <w:rsid w:val="00642EC8"/>
    <w:rsid w:val="006559B4"/>
    <w:rsid w:val="00681BC6"/>
    <w:rsid w:val="006901DF"/>
    <w:rsid w:val="006A025C"/>
    <w:rsid w:val="006A6C93"/>
    <w:rsid w:val="006C249C"/>
    <w:rsid w:val="006D7809"/>
    <w:rsid w:val="006D7D47"/>
    <w:rsid w:val="006F102D"/>
    <w:rsid w:val="007027E1"/>
    <w:rsid w:val="007112AF"/>
    <w:rsid w:val="00721A82"/>
    <w:rsid w:val="00726E12"/>
    <w:rsid w:val="00727DD8"/>
    <w:rsid w:val="00730E11"/>
    <w:rsid w:val="00734A46"/>
    <w:rsid w:val="0073535D"/>
    <w:rsid w:val="00760C92"/>
    <w:rsid w:val="007653F5"/>
    <w:rsid w:val="00770400"/>
    <w:rsid w:val="00771E6D"/>
    <w:rsid w:val="00780DA8"/>
    <w:rsid w:val="00791963"/>
    <w:rsid w:val="007927E6"/>
    <w:rsid w:val="007B2224"/>
    <w:rsid w:val="007C1D3B"/>
    <w:rsid w:val="007C23BA"/>
    <w:rsid w:val="007D28D6"/>
    <w:rsid w:val="007E0264"/>
    <w:rsid w:val="0081114E"/>
    <w:rsid w:val="00812A7D"/>
    <w:rsid w:val="0083133C"/>
    <w:rsid w:val="00835298"/>
    <w:rsid w:val="00837AE1"/>
    <w:rsid w:val="0084156D"/>
    <w:rsid w:val="00841C6F"/>
    <w:rsid w:val="00846D8A"/>
    <w:rsid w:val="00874DC2"/>
    <w:rsid w:val="008778AA"/>
    <w:rsid w:val="00877A47"/>
    <w:rsid w:val="00887D9B"/>
    <w:rsid w:val="008E13B6"/>
    <w:rsid w:val="008E58E3"/>
    <w:rsid w:val="008F1603"/>
    <w:rsid w:val="00906646"/>
    <w:rsid w:val="00911923"/>
    <w:rsid w:val="00912EB6"/>
    <w:rsid w:val="00915F1B"/>
    <w:rsid w:val="00927ED0"/>
    <w:rsid w:val="00934937"/>
    <w:rsid w:val="0093736B"/>
    <w:rsid w:val="0095325A"/>
    <w:rsid w:val="0095797C"/>
    <w:rsid w:val="00970753"/>
    <w:rsid w:val="00982CDE"/>
    <w:rsid w:val="00984001"/>
    <w:rsid w:val="00986DD2"/>
    <w:rsid w:val="009B0B7B"/>
    <w:rsid w:val="009B0F4D"/>
    <w:rsid w:val="009B7687"/>
    <w:rsid w:val="009E4A9F"/>
    <w:rsid w:val="00A05DF9"/>
    <w:rsid w:val="00A16A4D"/>
    <w:rsid w:val="00A35B22"/>
    <w:rsid w:val="00A4127D"/>
    <w:rsid w:val="00A5157B"/>
    <w:rsid w:val="00A529C1"/>
    <w:rsid w:val="00A52BEA"/>
    <w:rsid w:val="00A63AC1"/>
    <w:rsid w:val="00A729DA"/>
    <w:rsid w:val="00A73A74"/>
    <w:rsid w:val="00A76617"/>
    <w:rsid w:val="00A809ED"/>
    <w:rsid w:val="00A83689"/>
    <w:rsid w:val="00AA0499"/>
    <w:rsid w:val="00AA3864"/>
    <w:rsid w:val="00AA6EBA"/>
    <w:rsid w:val="00AA79EA"/>
    <w:rsid w:val="00AC6D1E"/>
    <w:rsid w:val="00AE453A"/>
    <w:rsid w:val="00B03F4B"/>
    <w:rsid w:val="00B04D8E"/>
    <w:rsid w:val="00B16C22"/>
    <w:rsid w:val="00B21544"/>
    <w:rsid w:val="00B34B73"/>
    <w:rsid w:val="00B36F84"/>
    <w:rsid w:val="00B67C3F"/>
    <w:rsid w:val="00B7276D"/>
    <w:rsid w:val="00B74450"/>
    <w:rsid w:val="00B842C4"/>
    <w:rsid w:val="00B8519F"/>
    <w:rsid w:val="00B940D8"/>
    <w:rsid w:val="00BA0904"/>
    <w:rsid w:val="00BB6BE1"/>
    <w:rsid w:val="00BC38D0"/>
    <w:rsid w:val="00BC632C"/>
    <w:rsid w:val="00BE11E3"/>
    <w:rsid w:val="00BE1541"/>
    <w:rsid w:val="00C040EF"/>
    <w:rsid w:val="00C11954"/>
    <w:rsid w:val="00C35937"/>
    <w:rsid w:val="00C55522"/>
    <w:rsid w:val="00C577A2"/>
    <w:rsid w:val="00C840A4"/>
    <w:rsid w:val="00C90119"/>
    <w:rsid w:val="00C928B1"/>
    <w:rsid w:val="00CC25C4"/>
    <w:rsid w:val="00CC59BA"/>
    <w:rsid w:val="00CD748D"/>
    <w:rsid w:val="00CE0B5C"/>
    <w:rsid w:val="00CF09FA"/>
    <w:rsid w:val="00CF423F"/>
    <w:rsid w:val="00D0409E"/>
    <w:rsid w:val="00D23F5B"/>
    <w:rsid w:val="00D31F49"/>
    <w:rsid w:val="00D35EFD"/>
    <w:rsid w:val="00D85DAC"/>
    <w:rsid w:val="00D87AA2"/>
    <w:rsid w:val="00D93E45"/>
    <w:rsid w:val="00DA2085"/>
    <w:rsid w:val="00DB5ED5"/>
    <w:rsid w:val="00DE6681"/>
    <w:rsid w:val="00E0509D"/>
    <w:rsid w:val="00E24F5B"/>
    <w:rsid w:val="00E3290A"/>
    <w:rsid w:val="00E3568C"/>
    <w:rsid w:val="00E45C82"/>
    <w:rsid w:val="00E526D2"/>
    <w:rsid w:val="00E53382"/>
    <w:rsid w:val="00E77882"/>
    <w:rsid w:val="00E7792A"/>
    <w:rsid w:val="00E806B2"/>
    <w:rsid w:val="00EA4C86"/>
    <w:rsid w:val="00EB5F2F"/>
    <w:rsid w:val="00EC2D84"/>
    <w:rsid w:val="00EF6413"/>
    <w:rsid w:val="00F0044C"/>
    <w:rsid w:val="00F01167"/>
    <w:rsid w:val="00F14A2A"/>
    <w:rsid w:val="00F20BA7"/>
    <w:rsid w:val="00F3344E"/>
    <w:rsid w:val="00F374AF"/>
    <w:rsid w:val="00F57212"/>
    <w:rsid w:val="00F66A49"/>
    <w:rsid w:val="00FA218D"/>
    <w:rsid w:val="00FA590D"/>
    <w:rsid w:val="00FB6045"/>
    <w:rsid w:val="00FD1D4B"/>
    <w:rsid w:val="00FD56D5"/>
    <w:rsid w:val="00FE01A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8711D456-8025-4A10-A7FC-646643E0B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styleId="BodyText2">
    <w:name w:val="Body Text 2"/>
    <w:basedOn w:val="Normal"/>
    <w:link w:val="BodyText2Char"/>
    <w:semiHidden/>
    <w:unhideWhenUsed/>
    <w:rsid w:val="00D0409E"/>
    <w:pPr>
      <w:spacing w:after="120" w:line="480" w:lineRule="auto"/>
    </w:pPr>
  </w:style>
  <w:style w:type="character" w:customStyle="1" w:styleId="BodyText2Char">
    <w:name w:val="Body Text 2 Char"/>
    <w:basedOn w:val="DefaultParagraphFont"/>
    <w:link w:val="BodyText2"/>
    <w:semiHidden/>
    <w:rsid w:val="00D0409E"/>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2CF324-24B5-4BD3-BCF7-52B14C3E1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3</Pages>
  <Words>752</Words>
  <Characters>4287</Characters>
  <Application>Microsoft Office Word</Application>
  <DocSecurity>0</DocSecurity>
  <Lines>35</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147</cp:revision>
  <cp:lastPrinted>2023-09-27T07:36:00Z</cp:lastPrinted>
  <dcterms:created xsi:type="dcterms:W3CDTF">2019-02-20T11:01:00Z</dcterms:created>
  <dcterms:modified xsi:type="dcterms:W3CDTF">2024-06-25T11:05:00Z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