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4C488C94" w:rsidR="0052615E" w:rsidRPr="005C0B81" w:rsidRDefault="0097384E">
                            <w:pPr>
                              <w:rPr>
                                <w:szCs w:val="24"/>
                              </w:rPr>
                            </w:pPr>
                            <w:r w:rsidRPr="00A352D3">
                              <w:rPr>
                                <w:sz w:val="22"/>
                              </w:rPr>
                              <w:t xml:space="preserve">NR. </w:t>
                            </w:r>
                            <w:r w:rsidR="00A352D3" w:rsidRPr="00A352D3">
                              <w:rPr>
                                <w:sz w:val="22"/>
                              </w:rPr>
                              <w:t>37519</w:t>
                            </w:r>
                            <w:r w:rsidR="00DF0467" w:rsidRPr="00A352D3">
                              <w:rPr>
                                <w:sz w:val="22"/>
                              </w:rPr>
                              <w:t>/</w:t>
                            </w:r>
                            <w:r w:rsidR="00A352D3" w:rsidRPr="00A352D3">
                              <w:rPr>
                                <w:sz w:val="22"/>
                              </w:rPr>
                              <w:t>21</w:t>
                            </w:r>
                            <w:r w:rsidR="00DF0467" w:rsidRPr="00A352D3">
                              <w:rPr>
                                <w:sz w:val="22"/>
                              </w:rPr>
                              <w:t>.</w:t>
                            </w:r>
                            <w:r w:rsidR="00244696" w:rsidRPr="00A352D3">
                              <w:rPr>
                                <w:sz w:val="22"/>
                              </w:rPr>
                              <w:t>0</w:t>
                            </w:r>
                            <w:r w:rsidR="00A352D3" w:rsidRPr="00A352D3">
                              <w:rPr>
                                <w:sz w:val="22"/>
                              </w:rPr>
                              <w:t>6</w:t>
                            </w:r>
                            <w:r w:rsidR="00DF0467" w:rsidRPr="00A352D3">
                              <w:rPr>
                                <w:sz w:val="22"/>
                              </w:rPr>
                              <w:t>.202</w:t>
                            </w:r>
                            <w:r w:rsidR="00244696" w:rsidRPr="00A352D3">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4C488C94" w:rsidR="0052615E" w:rsidRPr="005C0B81" w:rsidRDefault="0097384E">
                      <w:pPr>
                        <w:rPr>
                          <w:szCs w:val="24"/>
                        </w:rPr>
                      </w:pPr>
                      <w:r w:rsidRPr="00A352D3">
                        <w:rPr>
                          <w:sz w:val="22"/>
                        </w:rPr>
                        <w:t xml:space="preserve">NR. </w:t>
                      </w:r>
                      <w:r w:rsidR="00A352D3" w:rsidRPr="00A352D3">
                        <w:rPr>
                          <w:sz w:val="22"/>
                        </w:rPr>
                        <w:t>37519</w:t>
                      </w:r>
                      <w:r w:rsidR="00DF0467" w:rsidRPr="00A352D3">
                        <w:rPr>
                          <w:sz w:val="22"/>
                        </w:rPr>
                        <w:t>/</w:t>
                      </w:r>
                      <w:r w:rsidR="00A352D3" w:rsidRPr="00A352D3">
                        <w:rPr>
                          <w:sz w:val="22"/>
                        </w:rPr>
                        <w:t>21</w:t>
                      </w:r>
                      <w:r w:rsidR="00DF0467" w:rsidRPr="00A352D3">
                        <w:rPr>
                          <w:sz w:val="22"/>
                        </w:rPr>
                        <w:t>.</w:t>
                      </w:r>
                      <w:r w:rsidR="00244696" w:rsidRPr="00A352D3">
                        <w:rPr>
                          <w:sz w:val="22"/>
                        </w:rPr>
                        <w:t>0</w:t>
                      </w:r>
                      <w:r w:rsidR="00A352D3" w:rsidRPr="00A352D3">
                        <w:rPr>
                          <w:sz w:val="22"/>
                        </w:rPr>
                        <w:t>6</w:t>
                      </w:r>
                      <w:r w:rsidR="00DF0467" w:rsidRPr="00A352D3">
                        <w:rPr>
                          <w:sz w:val="22"/>
                        </w:rPr>
                        <w:t>.202</w:t>
                      </w:r>
                      <w:r w:rsidR="00244696" w:rsidRPr="00A352D3">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2C5F53C2"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1" w:name="_Hlk166059854"/>
      <w:r w:rsidR="00EF3C93" w:rsidRPr="002E681D">
        <w:rPr>
          <w:bCs/>
          <w:sz w:val="28"/>
          <w:szCs w:val="28"/>
          <w:lang w:val="ro-RO"/>
        </w:rPr>
        <w:t xml:space="preserve">„Reabilitarea parcului Vasile Lucaciu” </w:t>
      </w:r>
      <w:bookmarkEnd w:id="1"/>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41AF8AC0"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„Reabilitarea parcului Vasile Lucaciu”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457F2A3B" w14:textId="7C66F5F0" w:rsidR="001D1CB0" w:rsidRPr="002E681D" w:rsidRDefault="00572559" w:rsidP="00572559">
      <w:pPr>
        <w:spacing w:after="0"/>
        <w:ind w:firstLine="567"/>
        <w:jc w:val="both"/>
        <w:rPr>
          <w:sz w:val="28"/>
          <w:szCs w:val="28"/>
          <w:lang w:val="ro-RO"/>
        </w:rPr>
      </w:pPr>
      <w:r w:rsidRPr="002E681D">
        <w:rPr>
          <w:sz w:val="28"/>
          <w:szCs w:val="28"/>
          <w:lang w:val="ro-RO"/>
        </w:rPr>
        <w:t>Obiectivul general al proiectului constă în crearea unei infrastructuri verzi urbane funcționale prin reabilitarea şi modernizarea parcului Vasile Lucaciu.</w:t>
      </w:r>
    </w:p>
    <w:p w14:paraId="03A94FBE" w14:textId="160E81A6" w:rsidR="00572559" w:rsidRDefault="00572559" w:rsidP="00572559">
      <w:pPr>
        <w:spacing w:after="0"/>
        <w:ind w:firstLine="567"/>
        <w:jc w:val="both"/>
        <w:rPr>
          <w:sz w:val="28"/>
          <w:szCs w:val="28"/>
          <w:lang w:val="ro-RO"/>
        </w:rPr>
      </w:pPr>
      <w:r w:rsidRPr="002E681D">
        <w:rPr>
          <w:sz w:val="28"/>
          <w:szCs w:val="28"/>
          <w:lang w:val="ro-RO"/>
        </w:rPr>
        <w:t>Modernizarea parcului are ca scop oferirea unui mediu calitativ superior pentru diverse activităţi de recreere, culturale şi nu în ultimul rând îmbunătăţirea imaginii urbei. Prin implementarea proiectului se va amenaja un spaţiu public urban aflat în zona semicentrală a oraşului cu destinaţie  de petrecere a timpului liber. Astfel, redefinirea acestui spaţiu existent atât ca loc de întâlnire şi socializare de interes local, precum şi transformarea sa într-un obiectiv reprezentativ constituie una din priorităţile Strategiei Integrate de Dezvoltare Urbană şi a Planului de Mobilitate Urbană a municipiului Satu Mare.</w:t>
      </w:r>
    </w:p>
    <w:p w14:paraId="1935A272" w14:textId="6E6105B6" w:rsidR="001933D6" w:rsidRPr="002E681D" w:rsidRDefault="001933D6" w:rsidP="00572559">
      <w:pPr>
        <w:spacing w:after="0"/>
        <w:ind w:firstLine="567"/>
        <w:jc w:val="both"/>
        <w:rPr>
          <w:sz w:val="28"/>
          <w:szCs w:val="28"/>
          <w:lang w:val="ro-RO"/>
        </w:rPr>
      </w:pPr>
      <w:r w:rsidRPr="001933D6">
        <w:rPr>
          <w:sz w:val="28"/>
          <w:szCs w:val="28"/>
          <w:lang w:val="ro-RO"/>
        </w:rPr>
        <w:t>Prin HCL nr. 14</w:t>
      </w:r>
      <w:r>
        <w:rPr>
          <w:sz w:val="28"/>
          <w:szCs w:val="28"/>
          <w:lang w:val="ro-RO"/>
        </w:rPr>
        <w:t>5</w:t>
      </w:r>
      <w:r w:rsidRPr="001933D6">
        <w:rPr>
          <w:sz w:val="28"/>
          <w:szCs w:val="28"/>
          <w:lang w:val="ro-RO"/>
        </w:rPr>
        <w:t>/15.05.202</w:t>
      </w:r>
      <w:r>
        <w:rPr>
          <w:sz w:val="28"/>
          <w:szCs w:val="28"/>
          <w:lang w:val="ro-RO"/>
        </w:rPr>
        <w:t>4</w:t>
      </w:r>
      <w:r w:rsidRPr="001933D6">
        <w:rPr>
          <w:sz w:val="28"/>
          <w:szCs w:val="28"/>
          <w:lang w:val="ro-RO"/>
        </w:rPr>
        <w:t xml:space="preserve"> a fost aprobat proiectul şi cheltuielile aferente. Avand în vedere Corrigendumul de modificare a Ghidului solicit</w:t>
      </w:r>
      <w:r w:rsidR="00A352D3">
        <w:rPr>
          <w:sz w:val="28"/>
          <w:szCs w:val="28"/>
          <w:lang w:val="ro-RO"/>
        </w:rPr>
        <w:t>a</w:t>
      </w:r>
      <w:r w:rsidRPr="001933D6">
        <w:rPr>
          <w:sz w:val="28"/>
          <w:szCs w:val="28"/>
          <w:lang w:val="ro-RO"/>
        </w:rPr>
        <w:t>ntului 714.A sunt necesare completări la cererea de finanţare, astfel modificându-se Devizul general şi implicit bugetul proiectului.</w:t>
      </w:r>
    </w:p>
    <w:p w14:paraId="3A0214C4" w14:textId="67644186"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A352D3">
        <w:rPr>
          <w:sz w:val="28"/>
          <w:szCs w:val="28"/>
          <w:lang w:val="ro-RO"/>
        </w:rPr>
        <w:t>13.666.304,05</w:t>
      </w:r>
      <w:r w:rsidRPr="002E681D">
        <w:rPr>
          <w:sz w:val="28"/>
          <w:szCs w:val="28"/>
          <w:lang w:val="ro-RO"/>
        </w:rPr>
        <w:t xml:space="preserve"> lei, inclusiv TVA din care valoarea eligibilă este de </w:t>
      </w:r>
      <w:r w:rsidR="00A352D3">
        <w:rPr>
          <w:sz w:val="28"/>
          <w:szCs w:val="28"/>
          <w:lang w:val="ro-RO"/>
        </w:rPr>
        <w:t>11.253.341,64</w:t>
      </w:r>
      <w:r w:rsidRPr="002E681D">
        <w:rPr>
          <w:sz w:val="28"/>
          <w:szCs w:val="28"/>
          <w:lang w:val="ro-RO"/>
        </w:rPr>
        <w:t xml:space="preserve"> lei iar valoarea neeligibilă </w:t>
      </w:r>
      <w:r w:rsidR="006434E5" w:rsidRPr="002E681D">
        <w:rPr>
          <w:sz w:val="28"/>
          <w:szCs w:val="28"/>
          <w:lang w:val="ro-RO"/>
        </w:rPr>
        <w:t>este d</w:t>
      </w:r>
      <w:r w:rsidR="00A352D3">
        <w:rPr>
          <w:sz w:val="28"/>
          <w:szCs w:val="28"/>
          <w:lang w:val="ro-RO"/>
        </w:rPr>
        <w:t>e 2.412.962,41</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A352D3">
        <w:rPr>
          <w:sz w:val="28"/>
          <w:szCs w:val="28"/>
          <w:lang w:val="ro-RO"/>
        </w:rPr>
        <w:t>225.066,83</w:t>
      </w:r>
      <w:r w:rsidR="003D19A1" w:rsidRPr="002E681D">
        <w:rPr>
          <w:sz w:val="28"/>
          <w:szCs w:val="28"/>
          <w:lang w:val="ro-RO"/>
        </w:rPr>
        <w:t xml:space="preserve"> lei.</w:t>
      </w:r>
    </w:p>
    <w:p w14:paraId="37955FC4" w14:textId="77777777" w:rsidR="00572559" w:rsidRDefault="00572559" w:rsidP="003D19A1">
      <w:pPr>
        <w:spacing w:after="0"/>
        <w:jc w:val="both"/>
        <w:rPr>
          <w:sz w:val="28"/>
          <w:szCs w:val="28"/>
          <w:lang w:val="ro-RO"/>
        </w:rPr>
      </w:pPr>
    </w:p>
    <w:p w14:paraId="08627210" w14:textId="77777777" w:rsidR="002E681D" w:rsidRDefault="002E681D" w:rsidP="003D19A1">
      <w:pPr>
        <w:spacing w:after="0"/>
        <w:jc w:val="both"/>
        <w:rPr>
          <w:sz w:val="28"/>
          <w:szCs w:val="28"/>
          <w:lang w:val="ro-RO"/>
        </w:rPr>
      </w:pPr>
    </w:p>
    <w:p w14:paraId="7E66638F" w14:textId="77777777" w:rsidR="002E681D" w:rsidRPr="002E681D" w:rsidRDefault="002E681D" w:rsidP="003D19A1">
      <w:pPr>
        <w:spacing w:after="0"/>
        <w:jc w:val="both"/>
        <w:rPr>
          <w:sz w:val="28"/>
          <w:szCs w:val="28"/>
          <w:lang w:val="ro-RO"/>
        </w:rPr>
      </w:pPr>
    </w:p>
    <w:p w14:paraId="3A561BCC" w14:textId="7B903AE0"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7C25BC" w:rsidRPr="002E681D">
        <w:rPr>
          <w:sz w:val="28"/>
          <w:szCs w:val="28"/>
          <w:lang w:val="ro-RO"/>
        </w:rPr>
        <w:t>Reabilitarea parcului Vasile Lucaciu</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E43AE" w14:textId="77777777" w:rsidR="0088007B" w:rsidRDefault="0088007B" w:rsidP="00153B97">
      <w:pPr>
        <w:spacing w:after="0" w:line="240" w:lineRule="auto"/>
      </w:pPr>
      <w:r>
        <w:separator/>
      </w:r>
    </w:p>
  </w:endnote>
  <w:endnote w:type="continuationSeparator" w:id="0">
    <w:p w14:paraId="058A3C56" w14:textId="77777777" w:rsidR="0088007B" w:rsidRDefault="0088007B"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02BC5" w14:textId="77777777" w:rsidR="0088007B" w:rsidRDefault="0088007B" w:rsidP="00153B97">
      <w:pPr>
        <w:spacing w:after="0" w:line="240" w:lineRule="auto"/>
      </w:pPr>
      <w:r>
        <w:separator/>
      </w:r>
    </w:p>
  </w:footnote>
  <w:footnote w:type="continuationSeparator" w:id="0">
    <w:p w14:paraId="5472DF2D" w14:textId="77777777" w:rsidR="0088007B" w:rsidRDefault="0088007B"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103299"/>
    <w:rsid w:val="00113A1B"/>
    <w:rsid w:val="00143CC1"/>
    <w:rsid w:val="00151A3D"/>
    <w:rsid w:val="00153B97"/>
    <w:rsid w:val="00161D9B"/>
    <w:rsid w:val="00167661"/>
    <w:rsid w:val="0017144D"/>
    <w:rsid w:val="001933D6"/>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2615E"/>
    <w:rsid w:val="00534FD0"/>
    <w:rsid w:val="0054403F"/>
    <w:rsid w:val="00556753"/>
    <w:rsid w:val="0055743A"/>
    <w:rsid w:val="00566A7D"/>
    <w:rsid w:val="00572559"/>
    <w:rsid w:val="005A2496"/>
    <w:rsid w:val="005C0B81"/>
    <w:rsid w:val="005F65DE"/>
    <w:rsid w:val="006434E5"/>
    <w:rsid w:val="006625A9"/>
    <w:rsid w:val="00671601"/>
    <w:rsid w:val="006733BD"/>
    <w:rsid w:val="00676460"/>
    <w:rsid w:val="006A274A"/>
    <w:rsid w:val="006A3B34"/>
    <w:rsid w:val="006C2769"/>
    <w:rsid w:val="006C69C8"/>
    <w:rsid w:val="006E604D"/>
    <w:rsid w:val="0071443D"/>
    <w:rsid w:val="007168D6"/>
    <w:rsid w:val="00735B60"/>
    <w:rsid w:val="007437E9"/>
    <w:rsid w:val="00743EF3"/>
    <w:rsid w:val="00775FFF"/>
    <w:rsid w:val="007B433F"/>
    <w:rsid w:val="007C25BC"/>
    <w:rsid w:val="007C38D5"/>
    <w:rsid w:val="007D4B61"/>
    <w:rsid w:val="008021CE"/>
    <w:rsid w:val="00804FD5"/>
    <w:rsid w:val="00814E47"/>
    <w:rsid w:val="0082211A"/>
    <w:rsid w:val="00823768"/>
    <w:rsid w:val="008375B7"/>
    <w:rsid w:val="008639B5"/>
    <w:rsid w:val="00865517"/>
    <w:rsid w:val="0088007B"/>
    <w:rsid w:val="008A15B1"/>
    <w:rsid w:val="008A72BD"/>
    <w:rsid w:val="008B5C96"/>
    <w:rsid w:val="008F0740"/>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352D3"/>
    <w:rsid w:val="00A42771"/>
    <w:rsid w:val="00A61194"/>
    <w:rsid w:val="00A72275"/>
    <w:rsid w:val="00A7282C"/>
    <w:rsid w:val="00A738CB"/>
    <w:rsid w:val="00A958F8"/>
    <w:rsid w:val="00A95EF1"/>
    <w:rsid w:val="00A96AB7"/>
    <w:rsid w:val="00AB1CD2"/>
    <w:rsid w:val="00AC2547"/>
    <w:rsid w:val="00AC59AE"/>
    <w:rsid w:val="00AC5BEE"/>
    <w:rsid w:val="00AD2B67"/>
    <w:rsid w:val="00AD5F97"/>
    <w:rsid w:val="00AF4DD0"/>
    <w:rsid w:val="00AF63C5"/>
    <w:rsid w:val="00B00838"/>
    <w:rsid w:val="00B16FEF"/>
    <w:rsid w:val="00B20A1C"/>
    <w:rsid w:val="00B20D36"/>
    <w:rsid w:val="00B32D63"/>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F0467"/>
    <w:rsid w:val="00DF5EBC"/>
    <w:rsid w:val="00E008D6"/>
    <w:rsid w:val="00E058D4"/>
    <w:rsid w:val="00E33E22"/>
    <w:rsid w:val="00E35507"/>
    <w:rsid w:val="00E44B84"/>
    <w:rsid w:val="00E45E56"/>
    <w:rsid w:val="00E478BA"/>
    <w:rsid w:val="00E60C1E"/>
    <w:rsid w:val="00E627DD"/>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2034</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2021-02-19T12:01:00Z</cp:lastPrinted>
  <dcterms:created xsi:type="dcterms:W3CDTF">2024-06-25T08:30:00Z</dcterms:created>
  <dcterms:modified xsi:type="dcterms:W3CDTF">2024-06-25T08:30:00Z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