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9BF8A4" w14:textId="31312F4D" w:rsidR="00785E4D" w:rsidRPr="00440C6D" w:rsidRDefault="00785E4D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bookmarkStart w:id="0" w:name="_Hlk74211344"/>
      <w:r w:rsidRPr="00440C6D">
        <w:rPr>
          <w:rFonts w:ascii="Arial" w:eastAsia="Times New Roman" w:hAnsi="Arial" w:cs="Times New Roman"/>
          <w:noProof/>
          <w:sz w:val="24"/>
          <w:szCs w:val="20"/>
          <w:lang w:val="ro-RO"/>
        </w:rPr>
        <w:drawing>
          <wp:anchor distT="0" distB="0" distL="114300" distR="114300" simplePos="0" relativeHeight="251659264" behindDoc="1" locked="0" layoutInCell="1" allowOverlap="1" wp14:anchorId="697F16D6" wp14:editId="453CE693">
            <wp:simplePos x="0" y="0"/>
            <wp:positionH relativeFrom="column">
              <wp:posOffset>-81280</wp:posOffset>
            </wp:positionH>
            <wp:positionV relativeFrom="paragraph">
              <wp:posOffset>81915</wp:posOffset>
            </wp:positionV>
            <wp:extent cx="591185" cy="847725"/>
            <wp:effectExtent l="0" t="0" r="0" b="9525"/>
            <wp:wrapTight wrapText="bothSides">
              <wp:wrapPolygon edited="0">
                <wp:start x="0" y="0"/>
                <wp:lineTo x="0" y="21357"/>
                <wp:lineTo x="20881" y="21357"/>
                <wp:lineTo x="20881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0A02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ROMÂNIA</w:t>
      </w:r>
    </w:p>
    <w:p w14:paraId="399E90CF" w14:textId="77777777" w:rsidR="00785E4D" w:rsidRPr="00440C6D" w:rsidRDefault="00785E4D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JUDEŢUL SATU MARE</w:t>
      </w:r>
    </w:p>
    <w:p w14:paraId="132617E3" w14:textId="77777777" w:rsidR="00785E4D" w:rsidRPr="00440C6D" w:rsidRDefault="00785E4D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CONSILIUL LOCAL AL </w:t>
      </w:r>
    </w:p>
    <w:p w14:paraId="7B4ED556" w14:textId="77777777" w:rsidR="00D12220" w:rsidRDefault="00785E4D" w:rsidP="00D122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MUNICIPIULUI SATU MARE</w:t>
      </w:r>
    </w:p>
    <w:p w14:paraId="21CF65A1" w14:textId="60AB92EB" w:rsidR="00D052FD" w:rsidRPr="00D12220" w:rsidRDefault="00785E4D" w:rsidP="00D1222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40C6D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 xml:space="preserve">Nr. </w:t>
      </w:r>
      <w:r w:rsidR="00E76088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6847/31.01.2024</w:t>
      </w:r>
    </w:p>
    <w:p w14:paraId="34A0F54B" w14:textId="77777777" w:rsidR="00D12220" w:rsidRPr="00440C6D" w:rsidRDefault="00D12220" w:rsidP="00785E4D">
      <w:pPr>
        <w:spacing w:before="100" w:after="100"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</w:pPr>
    </w:p>
    <w:p w14:paraId="419E172C" w14:textId="37406E32" w:rsidR="00785E4D" w:rsidRPr="00440C6D" w:rsidRDefault="00785E4D" w:rsidP="00785E4D">
      <w:pPr>
        <w:spacing w:before="100" w:after="0" w:line="240" w:lineRule="auto"/>
        <w:ind w:left="720" w:firstLine="720"/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ro-RO"/>
        </w:rPr>
      </w:pPr>
      <w:r w:rsidRPr="00440C6D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                                                                                   </w:t>
      </w:r>
      <w:r w:rsidRPr="00440C6D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ro-RO"/>
        </w:rPr>
        <w:t xml:space="preserve">PROIECT </w:t>
      </w:r>
    </w:p>
    <w:p w14:paraId="68EBD091" w14:textId="102900C0" w:rsidR="00785E4D" w:rsidRPr="00440C6D" w:rsidRDefault="00785E4D" w:rsidP="00785E4D">
      <w:pPr>
        <w:keepNext/>
        <w:spacing w:after="0" w:line="240" w:lineRule="auto"/>
        <w:ind w:firstLine="720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</w:pPr>
      <w:r w:rsidRPr="00440C6D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 xml:space="preserve">                                HOTĂRÂREA NR. </w:t>
      </w:r>
      <w:r w:rsidRPr="00440C6D">
        <w:rPr>
          <w:rFonts w:ascii="Times New Roman" w:eastAsia="Times New Roman" w:hAnsi="Times New Roman" w:cs="Times New Roman"/>
          <w:bCs/>
          <w:sz w:val="28"/>
          <w:szCs w:val="28"/>
          <w:lang w:val="ro-RO"/>
        </w:rPr>
        <w:t>............................</w:t>
      </w:r>
    </w:p>
    <w:p w14:paraId="39AD45DC" w14:textId="384EDA75" w:rsidR="00785E4D" w:rsidRPr="00440C6D" w:rsidRDefault="00785E4D" w:rsidP="00785E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privind </w:t>
      </w:r>
      <w:r w:rsidR="00D500A5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E1689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darea </w:t>
      </w:r>
      <w:r w:rsidR="008E23D7">
        <w:rPr>
          <w:rFonts w:ascii="Times New Roman" w:eastAsia="Times New Roman" w:hAnsi="Times New Roman" w:cs="Times New Roman"/>
          <w:sz w:val="28"/>
          <w:szCs w:val="28"/>
          <w:lang w:val="ro-RO"/>
        </w:rPr>
        <w:t>în</w:t>
      </w:r>
      <w:r w:rsidR="00520B88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folosință gratuită </w:t>
      </w:r>
      <w:r w:rsidR="00E1689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a imobilului în suprafață de 174,76 mp, situat în </w:t>
      </w:r>
      <w:r w:rsidR="006E215D">
        <w:rPr>
          <w:rFonts w:ascii="Times New Roman" w:eastAsia="Times New Roman" w:hAnsi="Times New Roman" w:cs="Times New Roman"/>
          <w:sz w:val="28"/>
          <w:szCs w:val="28"/>
          <w:lang w:val="ro-RO"/>
        </w:rPr>
        <w:t>M</w:t>
      </w:r>
      <w:r w:rsidR="00E16894">
        <w:rPr>
          <w:rFonts w:ascii="Times New Roman" w:eastAsia="Times New Roman" w:hAnsi="Times New Roman" w:cs="Times New Roman"/>
          <w:sz w:val="28"/>
          <w:szCs w:val="28"/>
          <w:lang w:val="ro-RO"/>
        </w:rPr>
        <w:t>unicipiul Satu Mare</w:t>
      </w:r>
      <w:r w:rsidR="00520B88">
        <w:rPr>
          <w:rFonts w:ascii="Times New Roman" w:eastAsia="Times New Roman" w:hAnsi="Times New Roman" w:cs="Times New Roman"/>
          <w:sz w:val="28"/>
          <w:szCs w:val="28"/>
          <w:lang w:val="ro-RO"/>
        </w:rPr>
        <w:t>, B-dul Sănătății, Bl. K21</w:t>
      </w:r>
      <w:bookmarkStart w:id="1" w:name="_Hlk106884757"/>
      <w:r w:rsidR="00AF1E3A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E16894">
        <w:rPr>
          <w:rFonts w:ascii="Times New Roman" w:eastAsia="Times New Roman" w:hAnsi="Times New Roman" w:cs="Times New Roman"/>
          <w:sz w:val="28"/>
          <w:szCs w:val="28"/>
          <w:lang w:val="ro-RO"/>
        </w:rPr>
        <w:t>către Agenția Națională Antidrog-Centrul de Prevenire, Evaluare și Consiliere Antidrog Satu Mare</w:t>
      </w:r>
    </w:p>
    <w:bookmarkEnd w:id="1"/>
    <w:p w14:paraId="0A9813D9" w14:textId="77777777" w:rsidR="00C0435B" w:rsidRDefault="00C0435B" w:rsidP="006F05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5ED9E8EF" w14:textId="77777777" w:rsidR="00D12220" w:rsidRPr="00440C6D" w:rsidRDefault="00D12220" w:rsidP="006F05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08A24E7D" w14:textId="4CA56FBA" w:rsidR="00DA17EB" w:rsidRPr="00440C6D" w:rsidRDefault="00D500A5" w:rsidP="00DA17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</w:t>
      </w:r>
      <w:r w:rsidR="001852C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Consiliul </w:t>
      </w:r>
      <w:r w:rsidR="00CE5190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L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ocal al Municipiului Satu Mare</w:t>
      </w:r>
      <w:r w:rsidR="005A184F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</w:p>
    <w:p w14:paraId="4D962A3E" w14:textId="5B104928" w:rsidR="0043693A" w:rsidRPr="00440C6D" w:rsidRDefault="0043693A" w:rsidP="00DA17E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1852C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</w:t>
      </w:r>
      <w:r w:rsidR="0068353D">
        <w:rPr>
          <w:rFonts w:ascii="Times New Roman" w:eastAsia="Times New Roman" w:hAnsi="Times New Roman" w:cs="Times New Roman"/>
          <w:sz w:val="28"/>
          <w:szCs w:val="28"/>
          <w:lang w:val="ro-RO"/>
        </w:rPr>
        <w:t>Urmare a</w:t>
      </w:r>
      <w:r w:rsidR="004C5B67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solicit</w:t>
      </w:r>
      <w:r w:rsidR="0068353D">
        <w:rPr>
          <w:rFonts w:ascii="Times New Roman" w:eastAsia="Times New Roman" w:hAnsi="Times New Roman" w:cs="Times New Roman"/>
          <w:sz w:val="28"/>
          <w:szCs w:val="28"/>
          <w:lang w:val="ro-RO"/>
        </w:rPr>
        <w:t>ării</w:t>
      </w: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4C5B67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Agenției Naționale Antidrog cu nr. </w:t>
      </w:r>
      <w:r w:rsidR="008A57D4">
        <w:rPr>
          <w:rFonts w:ascii="Times New Roman" w:eastAsia="Times New Roman" w:hAnsi="Times New Roman" w:cs="Times New Roman"/>
          <w:sz w:val="28"/>
          <w:szCs w:val="28"/>
          <w:lang w:val="ro-RO"/>
        </w:rPr>
        <w:t>3901513/10.01.2024</w:t>
      </w:r>
      <w:r w:rsidR="004C5B67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, înregistrată la Primăria Municipiului Satu Mare sub nr. </w:t>
      </w:r>
      <w:r w:rsidR="008A57D4">
        <w:rPr>
          <w:rFonts w:ascii="Times New Roman" w:eastAsia="Times New Roman" w:hAnsi="Times New Roman" w:cs="Times New Roman"/>
          <w:sz w:val="28"/>
          <w:szCs w:val="28"/>
          <w:lang w:val="ro-RO"/>
        </w:rPr>
        <w:t>4660/22.01.2024</w:t>
      </w:r>
      <w:r w:rsidR="004A77BA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</w:p>
    <w:p w14:paraId="3F897C69" w14:textId="39167004" w:rsidR="00785E4D" w:rsidRPr="00440C6D" w:rsidRDefault="00D500A5" w:rsidP="008E23D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Analizând proiectul de hotărâre înregistrat sub nr. _____________, referatul de aprobare al inițiatorului</w:t>
      </w:r>
      <w:r w:rsidR="006E215D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înregistrat sub nr.</w:t>
      </w:r>
      <w:r w:rsidR="008A57D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E76088">
        <w:rPr>
          <w:rFonts w:ascii="Times New Roman" w:eastAsia="Times New Roman" w:hAnsi="Times New Roman" w:cs="Times New Roman"/>
          <w:sz w:val="28"/>
          <w:szCs w:val="28"/>
          <w:lang w:val="ro-RO"/>
        </w:rPr>
        <w:t>6850/31.01.2024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68353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raportul de specialitate al Serviciului Patrimoniu Concesionări Închirieri înregistrat sub nr.</w:t>
      </w:r>
      <w:r w:rsidR="006E215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E76088">
        <w:rPr>
          <w:rFonts w:ascii="Times New Roman" w:eastAsia="Times New Roman" w:hAnsi="Times New Roman" w:cs="Times New Roman"/>
          <w:sz w:val="28"/>
          <w:szCs w:val="28"/>
          <w:lang w:val="ro-RO"/>
        </w:rPr>
        <w:t>6852/31.01.2024</w:t>
      </w:r>
      <w:r w:rsidR="008E23D7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B718D0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B80D06">
        <w:rPr>
          <w:rFonts w:ascii="Times New Roman" w:eastAsia="Times New Roman" w:hAnsi="Times New Roman" w:cs="Times New Roman"/>
          <w:sz w:val="28"/>
          <w:szCs w:val="28"/>
          <w:lang w:val="ro-RO"/>
        </w:rPr>
        <w:t>r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aportul</w:t>
      </w:r>
      <w:r w:rsidR="0014541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6E215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de specialitate al 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Serviciului Juridic</w:t>
      </w:r>
      <w:r w:rsidR="006E215D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înregistrat sub nr.</w:t>
      </w:r>
      <w:r w:rsidR="003B4BB6">
        <w:rPr>
          <w:rFonts w:ascii="Times New Roman" w:eastAsia="Times New Roman" w:hAnsi="Times New Roman" w:cs="Times New Roman"/>
          <w:sz w:val="28"/>
          <w:szCs w:val="28"/>
          <w:lang w:val="ro-RO"/>
        </w:rPr>
        <w:t>8461/06.02.2024</w:t>
      </w:r>
      <w:r w:rsidR="00E76088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și avizele comisiilor de specialitate ale Consiliului Local </w:t>
      </w:r>
      <w:r w:rsidR="006E215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          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Satu Mare</w:t>
      </w:r>
      <w:r w:rsidR="004A77BA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</w:p>
    <w:p w14:paraId="0A9B7858" w14:textId="1773679C" w:rsidR="007351AB" w:rsidRDefault="00785E4D" w:rsidP="009111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440C6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 </w:t>
      </w:r>
      <w:r w:rsidR="0068353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Având în vedere</w:t>
      </w:r>
      <w:r w:rsidRPr="00440C6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prevederile</w:t>
      </w:r>
      <w:r w:rsidR="00E24B19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art.</w:t>
      </w:r>
      <w:r w:rsidR="006E215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</w:t>
      </w:r>
      <w:r w:rsidR="00E24B19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551</w:t>
      </w:r>
      <w:r w:rsidR="007800AE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</w:t>
      </w:r>
      <w:r w:rsidR="00E24B19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pct.</w:t>
      </w:r>
      <w:r w:rsidR="006E215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</w:t>
      </w:r>
      <w:r w:rsidR="00E24B19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9, </w:t>
      </w:r>
      <w:r w:rsidR="00E716CF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art.</w:t>
      </w:r>
      <w:r w:rsidR="006E215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</w:t>
      </w:r>
      <w:r w:rsidR="00E24B19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55</w:t>
      </w:r>
      <w:r w:rsidR="00BE3E19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3</w:t>
      </w:r>
      <w:r w:rsidR="00E24B19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alin.(1)</w:t>
      </w:r>
      <w:r w:rsidR="00C1067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</w:t>
      </w:r>
      <w:r w:rsidR="00971E84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din Legea nr.287/2009 privind Codul Civil, republicată cu modificările și completările ulterioare, </w:t>
      </w:r>
      <w:r w:rsidR="008E23D7">
        <w:rPr>
          <w:rFonts w:ascii="Times New Roman" w:eastAsia="Times New Roman" w:hAnsi="Times New Roman" w:cs="Times New Roman"/>
          <w:sz w:val="28"/>
          <w:szCs w:val="28"/>
          <w:lang w:val="ro-RO"/>
        </w:rPr>
        <w:t>precum și a prevederilor art. 1, art.7, art.</w:t>
      </w:r>
      <w:r w:rsidR="006E215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8E23D7">
        <w:rPr>
          <w:rFonts w:ascii="Times New Roman" w:eastAsia="Times New Roman" w:hAnsi="Times New Roman" w:cs="Times New Roman"/>
          <w:sz w:val="28"/>
          <w:szCs w:val="28"/>
          <w:lang w:val="ro-RO"/>
        </w:rPr>
        <w:t>11 alin</w:t>
      </w:r>
      <w:r w:rsidR="006E215D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  <w:r w:rsidR="008E23D7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(2) din H.G. nr. 461 din 11 mai 2011 privind organizarea și funcționarea Agenției Naționale Antidrog,</w:t>
      </w:r>
      <w:r w:rsidR="00441C90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8E23D7">
        <w:rPr>
          <w:rFonts w:ascii="Times New Roman" w:eastAsia="Times New Roman" w:hAnsi="Times New Roman" w:cs="Times New Roman"/>
          <w:sz w:val="28"/>
          <w:szCs w:val="28"/>
          <w:lang w:val="ro-RO"/>
        </w:rPr>
        <w:t>cu modificările și completările ulterioare,</w:t>
      </w:r>
    </w:p>
    <w:p w14:paraId="47496A84" w14:textId="43226B49" w:rsidR="00911129" w:rsidRPr="00440C6D" w:rsidRDefault="007351AB" w:rsidP="009111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</w:t>
      </w:r>
      <w:r w:rsidR="0068353D">
        <w:rPr>
          <w:rFonts w:ascii="Times New Roman" w:eastAsia="Times New Roman" w:hAnsi="Times New Roman" w:cs="Times New Roman"/>
          <w:sz w:val="28"/>
          <w:szCs w:val="28"/>
          <w:lang w:val="ro-RO"/>
        </w:rPr>
        <w:t>Luând în considerare prevederile</w:t>
      </w:r>
      <w:r w:rsidR="00DC706A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art.</w:t>
      </w:r>
      <w:r w:rsidR="006B343A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87 </w:t>
      </w:r>
      <w:r w:rsidR="00DC706A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alin</w:t>
      </w:r>
      <w:r w:rsidR="008C57B2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. </w:t>
      </w:r>
      <w:r w:rsidR="00DC706A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(5) </w:t>
      </w:r>
      <w:r w:rsidR="006B343A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coroborat cu art.</w:t>
      </w:r>
      <w:r w:rsidR="00863CDF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971E84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108 lit</w:t>
      </w:r>
      <w:r w:rsidR="00DC706A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  <w:r w:rsidR="00971E84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d)</w:t>
      </w:r>
      <w:r w:rsidR="008A0281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8E23D7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și </w:t>
      </w:r>
      <w:r w:rsidR="006B343A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art.</w:t>
      </w:r>
      <w:r w:rsidR="0060473C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6B343A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349</w:t>
      </w:r>
      <w:r w:rsidR="000B5DFA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68353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- 353 </w:t>
      </w:r>
      <w:r w:rsidR="000B5DFA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și </w:t>
      </w:r>
      <w:r w:rsidR="0068353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art. 362 alin. (2) și alin. (3) </w:t>
      </w:r>
      <w:r w:rsidR="006B343A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E375C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din </w:t>
      </w:r>
      <w:r w:rsidR="00971E84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Codul administrati</w:t>
      </w:r>
      <w:r w:rsidR="000B5DFA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v</w:t>
      </w:r>
      <w:r w:rsidR="00971E84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  <w:r w:rsidR="009056AE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971E84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aprobat prin OUG nr.</w:t>
      </w:r>
      <w:r w:rsidR="00863CDF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971E84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57/2019, cu modificările </w:t>
      </w:r>
      <w:proofErr w:type="spellStart"/>
      <w:r w:rsidR="00971E84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şi</w:t>
      </w:r>
      <w:proofErr w:type="spellEnd"/>
      <w:r w:rsidR="00971E84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completările ulterioare,</w:t>
      </w:r>
    </w:p>
    <w:p w14:paraId="18F4E073" w14:textId="5B491917" w:rsidR="00785E4D" w:rsidRPr="00440C6D" w:rsidRDefault="00D76955" w:rsidP="009F486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D37FB6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Ținând seama de prevederile Legii privind normele de tehnică legislativă pentru elaborarea actelor normative nr.</w:t>
      </w:r>
      <w:r w:rsidR="00ED4AA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24/2000, republicată, cu modificările </w:t>
      </w:r>
      <w:proofErr w:type="spellStart"/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şi</w:t>
      </w:r>
      <w:proofErr w:type="spellEnd"/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completările ulterioare</w:t>
      </w:r>
      <w:r w:rsidR="00DC1157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,</w:t>
      </w:r>
    </w:p>
    <w:p w14:paraId="055347C4" w14:textId="1E5478A6" w:rsidR="00785E4D" w:rsidRPr="00440C6D" w:rsidRDefault="0075217E" w:rsidP="00520945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</w:t>
      </w:r>
      <w:r w:rsidR="0068353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D7695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În temeiul prevederilor  art. 129 alin. (</w:t>
      </w:r>
      <w:r w:rsidR="003E159F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2</w:t>
      </w: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) lit. </w:t>
      </w:r>
      <w:r w:rsidR="003E159F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c</w:t>
      </w: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)</w:t>
      </w:r>
      <w:r w:rsidR="007A5B7C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, </w:t>
      </w:r>
      <w:r w:rsidR="000B5DFA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alin</w:t>
      </w:r>
      <w:r w:rsidR="00CE5190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  <w:r w:rsidR="000B5DFA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(6) lit</w:t>
      </w:r>
      <w:r w:rsidR="00CE5190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  <w:r w:rsidR="000B5DFA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8E23D7">
        <w:rPr>
          <w:rFonts w:ascii="Times New Roman" w:eastAsia="Times New Roman" w:hAnsi="Times New Roman" w:cs="Times New Roman"/>
          <w:sz w:val="28"/>
          <w:szCs w:val="28"/>
          <w:lang w:val="ro-RO"/>
        </w:rPr>
        <w:t>b</w:t>
      </w:r>
      <w:r w:rsidR="000B5DFA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)</w:t>
      </w:r>
      <w:r w:rsidR="00AD6187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0B5DFA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coroborat c</w:t>
      </w:r>
      <w:r w:rsidR="007A5B7C">
        <w:rPr>
          <w:rFonts w:ascii="Times New Roman" w:eastAsia="Times New Roman" w:hAnsi="Times New Roman" w:cs="Times New Roman"/>
          <w:sz w:val="28"/>
          <w:szCs w:val="28"/>
          <w:lang w:val="ro-RO"/>
        </w:rPr>
        <w:t>u a</w:t>
      </w: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le art.139 alin. (</w:t>
      </w:r>
      <w:r w:rsidR="003E159F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3</w:t>
      </w: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)</w:t>
      </w:r>
      <w:r w:rsidR="003E159F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lit. g)</w:t>
      </w: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, art.196 alin. (1) lit.</w:t>
      </w:r>
      <w:r w:rsidR="00ED4AA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a) din </w:t>
      </w:r>
      <w:bookmarkStart w:id="2" w:name="_Hlk103846585"/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Codul administrativ, aprobat prin OUG nr. 57/2019, cu modificările </w:t>
      </w:r>
      <w:proofErr w:type="spellStart"/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şi</w:t>
      </w:r>
      <w:proofErr w:type="spellEnd"/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completările ulterioare,</w:t>
      </w:r>
    </w:p>
    <w:bookmarkEnd w:id="2"/>
    <w:p w14:paraId="66F4CF37" w14:textId="236A7AE5" w:rsidR="00785E4D" w:rsidRDefault="00785E4D" w:rsidP="00785E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</w:t>
      </w:r>
      <w:r w:rsidR="0068353D">
        <w:rPr>
          <w:rFonts w:ascii="Times New Roman" w:eastAsia="Times New Roman" w:hAnsi="Times New Roman" w:cs="Times New Roman"/>
          <w:sz w:val="28"/>
          <w:szCs w:val="28"/>
          <w:lang w:val="ro-RO"/>
        </w:rPr>
        <w:t>Adoptă</w:t>
      </w:r>
      <w:r w:rsidR="00ED4AA5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ED4AA5" w:rsidRPr="00DF0F5D">
        <w:rPr>
          <w:rFonts w:ascii="Times New Roman" w:eastAsia="Times New Roman" w:hAnsi="Times New Roman" w:cs="Times New Roman"/>
          <w:sz w:val="28"/>
          <w:szCs w:val="28"/>
          <w:lang w:val="ro-RO"/>
        </w:rPr>
        <w:t>prezenta</w:t>
      </w:r>
      <w:r w:rsidRPr="00DF0F5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: </w:t>
      </w:r>
    </w:p>
    <w:p w14:paraId="783A4EB9" w14:textId="77777777" w:rsidR="00C0435B" w:rsidRDefault="00C0435B" w:rsidP="003676F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</w:p>
    <w:p w14:paraId="1B7C3B98" w14:textId="6EA62DDC" w:rsidR="00785E4D" w:rsidRPr="00440C6D" w:rsidRDefault="00785E4D" w:rsidP="00785E4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  <w:r w:rsidRPr="00440C6D">
        <w:rPr>
          <w:rFonts w:ascii="Times New Roman" w:eastAsia="Times New Roman" w:hAnsi="Times New Roman" w:cs="Times New Roman"/>
          <w:b/>
          <w:sz w:val="28"/>
          <w:szCs w:val="28"/>
          <w:lang w:val="ro-RO"/>
        </w:rPr>
        <w:t>H O T Ă R Â R E</w:t>
      </w:r>
      <w:r w:rsidRPr="00440C6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:</w:t>
      </w:r>
    </w:p>
    <w:p w14:paraId="080708DE" w14:textId="264A9EDC" w:rsidR="00785E4D" w:rsidRDefault="00785E4D" w:rsidP="00785E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</w:p>
    <w:p w14:paraId="776AB9BE" w14:textId="5BFCD114" w:rsidR="0056108F" w:rsidRPr="00004FBE" w:rsidRDefault="00631573" w:rsidP="00004FB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       </w:t>
      </w:r>
      <w:r w:rsidR="00785E4D" w:rsidRPr="00C0157B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Art.</w:t>
      </w:r>
      <w:r w:rsidR="006E215D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785E4D" w:rsidRPr="00C0157B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1.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6D0D7B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(1) </w:t>
      </w:r>
      <w:r w:rsidR="00814969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Se aprobă </w:t>
      </w:r>
      <w:r w:rsidR="006E17D8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darea </w:t>
      </w:r>
      <w:r w:rsidR="00814969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în folosință </w:t>
      </w:r>
      <w:r w:rsidR="006E17D8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gratuită 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a imobilului în suprafață de 174,76 mp, situat în </w:t>
      </w:r>
      <w:r w:rsidR="006E215D">
        <w:rPr>
          <w:rFonts w:ascii="Times New Roman" w:eastAsia="Times New Roman" w:hAnsi="Times New Roman" w:cs="Times New Roman"/>
          <w:sz w:val="28"/>
          <w:szCs w:val="28"/>
          <w:lang w:val="ro-RO"/>
        </w:rPr>
        <w:t>M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unicipiul Satu Mare,  B-dul Sănătății Bl.K21, către Agenția Națională Antidrog</w:t>
      </w:r>
      <w:r w:rsidR="006E215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-</w:t>
      </w:r>
      <w:r w:rsidR="006E215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Centrul de Prevenire, Evaluare și Consiliere Antidrog </w:t>
      </w:r>
      <w:r w:rsidR="006E215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>Satu Mare, pe o perioadă de</w:t>
      </w:r>
      <w:r w:rsidR="00AA6780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1(un)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AA6780">
        <w:rPr>
          <w:rFonts w:ascii="Times New Roman" w:eastAsia="Times New Roman" w:hAnsi="Times New Roman" w:cs="Times New Roman"/>
          <w:sz w:val="28"/>
          <w:szCs w:val="28"/>
          <w:lang w:val="ro-RO"/>
        </w:rPr>
        <w:t>an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, </w:t>
      </w:r>
      <w:r w:rsidR="0097281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în </w:t>
      </w:r>
      <w:r w:rsidR="00BC6C92">
        <w:rPr>
          <w:rFonts w:ascii="Times New Roman" w:eastAsia="Times New Roman" w:hAnsi="Times New Roman" w:cs="Times New Roman"/>
          <w:sz w:val="28"/>
          <w:szCs w:val="28"/>
          <w:lang w:val="ro-RO"/>
        </w:rPr>
        <w:t>scopul</w:t>
      </w:r>
      <w:r w:rsidR="0097281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desfășurării activității </w:t>
      </w:r>
      <w:r w:rsidR="00BC6C92">
        <w:rPr>
          <w:rFonts w:ascii="Times New Roman" w:eastAsia="Times New Roman" w:hAnsi="Times New Roman" w:cs="Times New Roman"/>
          <w:sz w:val="28"/>
          <w:szCs w:val="28"/>
          <w:lang w:val="ro-RO"/>
        </w:rPr>
        <w:t>de prevenire, evaluare și consiliere antidrog</w:t>
      </w:r>
      <w:r w:rsidR="00CE5190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  <w:r w:rsidR="00D12220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</w:t>
      </w:r>
    </w:p>
    <w:p w14:paraId="2CC9697C" w14:textId="6A7B21E1" w:rsidR="00631573" w:rsidRDefault="00D12220" w:rsidP="00785E4D">
      <w:pPr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r w:rsidRPr="00085A48">
        <w:rPr>
          <w:rFonts w:ascii="Times New Roman" w:eastAsia="Times New Roman" w:hAnsi="Times New Roman" w:cs="Times New Roman"/>
          <w:sz w:val="28"/>
          <w:szCs w:val="28"/>
          <w:lang w:val="ro-RO"/>
        </w:rPr>
        <w:lastRenderedPageBreak/>
        <w:t xml:space="preserve">   </w:t>
      </w:r>
      <w:r w:rsidR="00631573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6D0D7B" w:rsidRPr="00085A48">
        <w:rPr>
          <w:rFonts w:ascii="Times New Roman" w:eastAsia="Times New Roman" w:hAnsi="Times New Roman" w:cs="Times New Roman"/>
          <w:sz w:val="28"/>
          <w:szCs w:val="28"/>
          <w:lang w:val="ro-RO"/>
        </w:rPr>
        <w:t>(2)</w:t>
      </w:r>
      <w:r w:rsidR="00A03139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631573" w:rsidRPr="00631573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Imobilul identificat la </w:t>
      </w:r>
      <w:r w:rsidR="003E3577">
        <w:rPr>
          <w:rFonts w:ascii="Times New Roman" w:eastAsia="Times New Roman" w:hAnsi="Times New Roman" w:cs="Times New Roman"/>
          <w:sz w:val="28"/>
          <w:szCs w:val="28"/>
          <w:lang w:val="ro-RO"/>
        </w:rPr>
        <w:t>a</w:t>
      </w:r>
      <w:r w:rsidR="00631573" w:rsidRPr="00631573">
        <w:rPr>
          <w:rFonts w:ascii="Times New Roman" w:eastAsia="Times New Roman" w:hAnsi="Times New Roman" w:cs="Times New Roman"/>
          <w:sz w:val="28"/>
          <w:szCs w:val="28"/>
          <w:lang w:val="ro-RO"/>
        </w:rPr>
        <w:t>lineatul precedent</w:t>
      </w:r>
      <w:r w:rsidR="00631573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631573" w:rsidRPr="00631573">
        <w:rPr>
          <w:rFonts w:ascii="Times New Roman" w:eastAsia="Times New Roman" w:hAnsi="Times New Roman" w:cs="Times New Roman"/>
          <w:sz w:val="28"/>
          <w:szCs w:val="28"/>
          <w:lang w:val="ro-RO"/>
        </w:rPr>
        <w:t>are nr. inventar 103472 și</w:t>
      </w:r>
      <w:r w:rsidR="00631573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631573" w:rsidRPr="00631573">
        <w:rPr>
          <w:rFonts w:ascii="Times New Roman" w:eastAsia="Times New Roman" w:hAnsi="Times New Roman" w:cs="Times New Roman"/>
          <w:sz w:val="28"/>
          <w:szCs w:val="28"/>
          <w:lang w:val="ro-RO"/>
        </w:rPr>
        <w:t>valoare de inventar 290,625.64 lei</w:t>
      </w:r>
      <w:r w:rsidR="00ED4AA5">
        <w:rPr>
          <w:rFonts w:ascii="Times New Roman" w:eastAsia="Times New Roman" w:hAnsi="Times New Roman" w:cs="Times New Roman"/>
          <w:sz w:val="28"/>
          <w:szCs w:val="28"/>
          <w:lang w:val="ro-RO"/>
        </w:rPr>
        <w:t>.</w:t>
      </w:r>
      <w:r w:rsidR="00631573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</w:p>
    <w:p w14:paraId="7517B756" w14:textId="1A8AB7D3" w:rsidR="00F85524" w:rsidRDefault="00631573" w:rsidP="00785E4D">
      <w:pPr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  </w:t>
      </w:r>
      <w:r w:rsidR="00E35B49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Art.</w:t>
      </w:r>
      <w:r w:rsidR="006E215D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3E3577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2</w:t>
      </w:r>
      <w:r w:rsidR="006E215D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F85524" w:rsidRPr="00F85524">
        <w:rPr>
          <w:rFonts w:ascii="Times New Roman" w:eastAsia="Times New Roman" w:hAnsi="Times New Roman" w:cs="Times New Roman"/>
          <w:sz w:val="28"/>
          <w:szCs w:val="28"/>
          <w:lang w:val="ro-RO"/>
        </w:rPr>
        <w:t>Se aprobă</w:t>
      </w:r>
      <w:r w:rsidR="00F85524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806BFB" w:rsidRPr="00806BFB">
        <w:rPr>
          <w:rFonts w:ascii="Times New Roman" w:eastAsia="Times New Roman" w:hAnsi="Times New Roman" w:cs="Times New Roman"/>
          <w:sz w:val="28"/>
          <w:szCs w:val="28"/>
          <w:lang w:val="ro-RO"/>
        </w:rPr>
        <w:t>forma și</w:t>
      </w:r>
      <w:r w:rsidR="00806BFB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806BFB" w:rsidRPr="00806BFB">
        <w:rPr>
          <w:rFonts w:ascii="Times New Roman" w:eastAsia="Times New Roman" w:hAnsi="Times New Roman" w:cs="Times New Roman"/>
          <w:sz w:val="28"/>
          <w:szCs w:val="28"/>
          <w:lang w:val="ro-RO"/>
        </w:rPr>
        <w:t>con</w:t>
      </w:r>
      <w:r w:rsidR="00806BFB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ținutul </w:t>
      </w:r>
      <w:r w:rsidR="00ED4AA5">
        <w:rPr>
          <w:rFonts w:ascii="Times New Roman" w:eastAsia="Times New Roman" w:hAnsi="Times New Roman" w:cs="Times New Roman"/>
          <w:sz w:val="28"/>
          <w:szCs w:val="28"/>
          <w:lang w:val="ro-RO"/>
        </w:rPr>
        <w:t>C</w:t>
      </w:r>
      <w:r w:rsidR="00806BFB">
        <w:rPr>
          <w:rFonts w:ascii="Times New Roman" w:eastAsia="Times New Roman" w:hAnsi="Times New Roman" w:cs="Times New Roman"/>
          <w:sz w:val="28"/>
          <w:szCs w:val="28"/>
          <w:lang w:val="ro-RO"/>
        </w:rPr>
        <w:t>ontractului de comodat</w:t>
      </w:r>
      <w:r w:rsidR="00F85524">
        <w:rPr>
          <w:rFonts w:ascii="Times New Roman" w:eastAsia="Times New Roman" w:hAnsi="Times New Roman" w:cs="Times New Roman"/>
          <w:sz w:val="28"/>
          <w:szCs w:val="28"/>
          <w:lang w:val="ro-RO"/>
        </w:rPr>
        <w:t>, conform Anexei</w:t>
      </w:r>
      <w:r w:rsidR="00210546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F85524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parte integrantă din prezenta hotărâre</w:t>
      </w:r>
      <w:r w:rsidR="008912AA">
        <w:rPr>
          <w:rFonts w:ascii="Times New Roman" w:eastAsia="Times New Roman" w:hAnsi="Times New Roman" w:cs="Times New Roman"/>
          <w:sz w:val="28"/>
          <w:szCs w:val="28"/>
          <w:lang w:val="ro-RO"/>
        </w:rPr>
        <w:t>, care va cuprinde obliga</w:t>
      </w:r>
      <w:r w:rsidR="00263872">
        <w:rPr>
          <w:rFonts w:ascii="Times New Roman" w:eastAsia="Times New Roman" w:hAnsi="Times New Roman" w:cs="Times New Roman"/>
          <w:sz w:val="28"/>
          <w:szCs w:val="28"/>
          <w:lang w:val="ro-RO"/>
        </w:rPr>
        <w:t>ț</w:t>
      </w:r>
      <w:r w:rsidR="008912AA">
        <w:rPr>
          <w:rFonts w:ascii="Times New Roman" w:eastAsia="Times New Roman" w:hAnsi="Times New Roman" w:cs="Times New Roman"/>
          <w:sz w:val="28"/>
          <w:szCs w:val="28"/>
          <w:lang w:val="ro-RO"/>
        </w:rPr>
        <w:t>iile beneficiar</w:t>
      </w:r>
      <w:r w:rsidR="00263872">
        <w:rPr>
          <w:rFonts w:ascii="Times New Roman" w:eastAsia="Times New Roman" w:hAnsi="Times New Roman" w:cs="Times New Roman"/>
          <w:sz w:val="28"/>
          <w:szCs w:val="28"/>
          <w:lang w:val="ro-RO"/>
        </w:rPr>
        <w:t>ei</w:t>
      </w:r>
      <w:r w:rsidR="008912AA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precum și modalitățile de angajare a răspunderii.</w:t>
      </w:r>
    </w:p>
    <w:p w14:paraId="7523FB82" w14:textId="56BAE674" w:rsidR="007B77C7" w:rsidRPr="007B77C7" w:rsidRDefault="007B77C7" w:rsidP="007B77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  <w:r w:rsidRPr="007B77C7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           Art.</w:t>
      </w:r>
      <w:r w:rsidR="006E215D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3E3577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3</w:t>
      </w:r>
      <w:r w:rsidR="006D0D7B" w:rsidRPr="006D0D7B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Pr="007B77C7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Predarea-primirea </w:t>
      </w:r>
      <w:proofErr w:type="spellStart"/>
      <w:r w:rsidRPr="007B77C7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spaţiului</w:t>
      </w:r>
      <w:proofErr w:type="spellEnd"/>
      <w:r w:rsidRPr="007B77C7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din imobilul identificat la art.1 se va face </w:t>
      </w:r>
    </w:p>
    <w:p w14:paraId="0074B05A" w14:textId="05EC6D38" w:rsidR="007B77C7" w:rsidRDefault="007B77C7" w:rsidP="007B77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  <w:r w:rsidRPr="007B77C7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pe bază de proces verbal de predare primire</w:t>
      </w:r>
      <w:r w:rsidR="00940D86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, după semnarea contractului de comodat. </w:t>
      </w:r>
    </w:p>
    <w:p w14:paraId="369B306E" w14:textId="24450D77" w:rsidR="00785E4D" w:rsidRPr="00440C6D" w:rsidRDefault="007B77C7" w:rsidP="007B77C7">
      <w:pPr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    </w:t>
      </w:r>
      <w:r w:rsidR="0005595B" w:rsidRPr="00440C6D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Art.</w:t>
      </w:r>
      <w:r w:rsidR="006E215D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3E3577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4</w:t>
      </w:r>
      <w:r w:rsidR="009174B2" w:rsidRPr="00440C6D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.</w:t>
      </w:r>
      <w:r w:rsidR="006E215D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Cu ducerea la îndeplinire a prezentei </w:t>
      </w:r>
      <w:r w:rsidR="006E215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hotărâri 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se încredințează </w:t>
      </w:r>
      <w:r w:rsidR="00776932">
        <w:rPr>
          <w:rFonts w:ascii="Times New Roman" w:eastAsia="Times New Roman" w:hAnsi="Times New Roman" w:cs="Times New Roman"/>
          <w:color w:val="000000"/>
          <w:sz w:val="28"/>
          <w:szCs w:val="28"/>
          <w:lang w:val="ro-RO"/>
        </w:rPr>
        <w:t>Viceprimarul</w:t>
      </w:r>
      <w:r w:rsidR="005A0A81" w:rsidRPr="00440C6D">
        <w:rPr>
          <w:rFonts w:ascii="Times New Roman" w:eastAsia="Times New Roman" w:hAnsi="Times New Roman" w:cs="Times New Roman"/>
          <w:color w:val="000000"/>
          <w:sz w:val="28"/>
          <w:szCs w:val="28"/>
          <w:lang w:val="ro-RO"/>
        </w:rPr>
        <w:t xml:space="preserve"> </w:t>
      </w:r>
      <w:r w:rsidR="00394368" w:rsidRPr="00440C6D">
        <w:rPr>
          <w:rFonts w:ascii="Times New Roman" w:eastAsia="Times New Roman" w:hAnsi="Times New Roman" w:cs="Times New Roman"/>
          <w:color w:val="000000"/>
          <w:sz w:val="28"/>
          <w:szCs w:val="28"/>
          <w:lang w:val="ro-RO"/>
        </w:rPr>
        <w:t>M</w:t>
      </w:r>
      <w:r w:rsidR="00785E4D" w:rsidRPr="00440C6D">
        <w:rPr>
          <w:rFonts w:ascii="Times New Roman" w:eastAsia="Times New Roman" w:hAnsi="Times New Roman" w:cs="Times New Roman"/>
          <w:color w:val="000000"/>
          <w:sz w:val="28"/>
          <w:szCs w:val="28"/>
          <w:lang w:val="ro-RO"/>
        </w:rPr>
        <w:t>unicipiului Satu Mare</w:t>
      </w:r>
      <w:r w:rsidR="00441C90">
        <w:rPr>
          <w:rFonts w:ascii="Times New Roman" w:eastAsia="Times New Roman" w:hAnsi="Times New Roman" w:cs="Times New Roman"/>
          <w:color w:val="000000"/>
          <w:sz w:val="28"/>
          <w:szCs w:val="28"/>
          <w:lang w:val="ro-RO"/>
        </w:rPr>
        <w:t xml:space="preserve">, Dna Tămășan-Ilieș Cristina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o-RO"/>
        </w:rPr>
        <w:t>și</w:t>
      </w:r>
      <w:r w:rsidR="00785E4D" w:rsidRPr="00440C6D">
        <w:rPr>
          <w:rFonts w:ascii="Times New Roman" w:eastAsia="Times New Roman" w:hAnsi="Times New Roman" w:cs="Times New Roman"/>
          <w:color w:val="000000"/>
          <w:sz w:val="28"/>
          <w:szCs w:val="28"/>
          <w:lang w:val="ro-RO"/>
        </w:rPr>
        <w:t xml:space="preserve"> Serviciul Patrimoniu Concesionări Închirieri </w:t>
      </w:r>
      <w:bookmarkStart w:id="3" w:name="_Hlk126589643"/>
      <w:r w:rsidR="00785E4D" w:rsidRPr="00440C6D">
        <w:rPr>
          <w:rFonts w:ascii="Times New Roman" w:eastAsia="Times New Roman" w:hAnsi="Times New Roman" w:cs="Times New Roman"/>
          <w:color w:val="000000"/>
          <w:sz w:val="28"/>
          <w:szCs w:val="28"/>
          <w:lang w:val="ro-RO"/>
        </w:rPr>
        <w:t xml:space="preserve">din cadrul </w:t>
      </w:r>
      <w:r w:rsidR="00020D14">
        <w:rPr>
          <w:rFonts w:ascii="Times New Roman" w:eastAsia="Times New Roman" w:hAnsi="Times New Roman" w:cs="Times New Roman"/>
          <w:color w:val="000000"/>
          <w:sz w:val="28"/>
          <w:szCs w:val="28"/>
          <w:lang w:val="ro-RO"/>
        </w:rPr>
        <w:t>a</w:t>
      </w:r>
      <w:r w:rsidR="00785E4D" w:rsidRPr="00440C6D">
        <w:rPr>
          <w:rFonts w:ascii="Times New Roman" w:eastAsia="Times New Roman" w:hAnsi="Times New Roman" w:cs="Times New Roman"/>
          <w:color w:val="000000"/>
          <w:sz w:val="28"/>
          <w:szCs w:val="28"/>
          <w:lang w:val="ro-RO"/>
        </w:rPr>
        <w:t xml:space="preserve">paratului 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de specialitate al Primarului Municipiului Satu Mare.</w:t>
      </w:r>
    </w:p>
    <w:bookmarkEnd w:id="3"/>
    <w:p w14:paraId="6E569736" w14:textId="68CAFDFA" w:rsidR="00D052FD" w:rsidRPr="00E4598F" w:rsidRDefault="00A81086" w:rsidP="00E4598F">
      <w:pPr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r w:rsidRPr="00440C6D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D12220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 </w:t>
      </w:r>
      <w:r w:rsidR="00785E4D" w:rsidRPr="00440C6D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Art.</w:t>
      </w:r>
      <w:r w:rsidR="006E215D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 xml:space="preserve"> </w:t>
      </w:r>
      <w:r w:rsidR="00682A0F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5</w:t>
      </w:r>
      <w:r w:rsidR="00785E4D" w:rsidRPr="00440C6D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.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bookmarkStart w:id="4" w:name="_Hlk126589819"/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Prezenta hotărâre se comunică prin intermediul </w:t>
      </w:r>
      <w:r w:rsidR="00CE5190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Secretarului General 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al Municipiului Satu Mare, în termenul prevăzut de lege, </w:t>
      </w:r>
      <w:r w:rsidR="00D530CE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Primarului Municipiului </w:t>
      </w:r>
      <w:r w:rsidR="006E215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           </w:t>
      </w:r>
      <w:r w:rsidR="00D530CE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Satu Mare, 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Instituției Prefectului</w:t>
      </w:r>
      <w:r w:rsid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- 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Județul Satu Mare,</w:t>
      </w:r>
      <w:r w:rsidR="00D530CE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Serviciului </w:t>
      </w:r>
      <w:r w:rsidR="0079083C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>Patrimoniu, Concesionări, Închirieri</w:t>
      </w:r>
      <w:r w:rsidR="009C1B8C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="00785E4D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și </w:t>
      </w:r>
      <w:r w:rsidR="007B77C7">
        <w:rPr>
          <w:rFonts w:ascii="Times New Roman" w:eastAsia="Times New Roman" w:hAnsi="Times New Roman" w:cs="Times New Roman"/>
          <w:sz w:val="28"/>
          <w:szCs w:val="28"/>
          <w:lang w:val="ro-RO"/>
        </w:rPr>
        <w:t>Agenției Naționale Antidrog-Centrul de Prevenire, Evaluare și Consiliere Antidrog Satu Mare.</w:t>
      </w:r>
    </w:p>
    <w:p w14:paraId="120DC225" w14:textId="77777777" w:rsidR="00EB24C5" w:rsidRDefault="00EB24C5" w:rsidP="00785E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26BA668B" w14:textId="46794DD7" w:rsidR="00D052FD" w:rsidRDefault="00D052FD" w:rsidP="00785E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36AC1C8E" w14:textId="03D03933" w:rsidR="00C0157B" w:rsidRDefault="00C0157B" w:rsidP="00785E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662F032F" w14:textId="2B073A0F" w:rsidR="00C0157B" w:rsidRDefault="00C0157B" w:rsidP="00785E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4F4B1E2D" w14:textId="77777777" w:rsidR="00C0157B" w:rsidRPr="00440C6D" w:rsidRDefault="00C0157B" w:rsidP="00785E4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</w:p>
    <w:p w14:paraId="722B06D7" w14:textId="77777777" w:rsidR="00785E4D" w:rsidRPr="00384AAD" w:rsidRDefault="00785E4D" w:rsidP="00785E4D">
      <w:pPr>
        <w:tabs>
          <w:tab w:val="left" w:pos="1985"/>
          <w:tab w:val="left" w:pos="3402"/>
        </w:tabs>
        <w:spacing w:after="0" w:line="240" w:lineRule="auto"/>
        <w:ind w:right="709"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o-RO" w:eastAsia="ro-RO"/>
        </w:rPr>
      </w:pPr>
      <w:bookmarkStart w:id="5" w:name="_Hlk66863319"/>
      <w:r w:rsidRPr="00384AA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o-RO" w:eastAsia="ro-RO"/>
        </w:rPr>
        <w:t>INIȚIATOR PROIECT,</w:t>
      </w:r>
    </w:p>
    <w:p w14:paraId="77B24C01" w14:textId="41C7A716" w:rsidR="00785E4D" w:rsidRPr="00440C6D" w:rsidRDefault="00EB24C5" w:rsidP="00785E4D">
      <w:pPr>
        <w:tabs>
          <w:tab w:val="left" w:pos="1985"/>
          <w:tab w:val="left" w:pos="3402"/>
        </w:tabs>
        <w:spacing w:after="0" w:line="240" w:lineRule="auto"/>
        <w:ind w:right="709"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  <w:t>Viceprimarul</w:t>
      </w:r>
      <w:r w:rsidR="00785E4D" w:rsidRPr="00440C6D"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  <w:t xml:space="preserve"> </w:t>
      </w:r>
      <w:r w:rsidR="00785E4D" w:rsidRPr="00440C6D">
        <w:rPr>
          <w:rFonts w:ascii="Times New Roman" w:eastAsia="Times New Roman" w:hAnsi="Times New Roman" w:cs="Times New Roman"/>
          <w:color w:val="000000"/>
          <w:sz w:val="28"/>
          <w:szCs w:val="28"/>
          <w:lang w:val="ro-RO"/>
        </w:rPr>
        <w:t>Municipiului Satu Mare</w:t>
      </w:r>
    </w:p>
    <w:p w14:paraId="5142BD91" w14:textId="63739F1B" w:rsidR="00785E4D" w:rsidRDefault="007B77C7" w:rsidP="007B77C7">
      <w:pPr>
        <w:tabs>
          <w:tab w:val="left" w:pos="1985"/>
          <w:tab w:val="left" w:pos="3402"/>
        </w:tabs>
        <w:spacing w:after="0" w:line="240" w:lineRule="auto"/>
        <w:ind w:right="709" w:firstLine="567"/>
        <w:jc w:val="center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  <w:r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>Tămășan-Ilieș Cristina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ro-RO" w:eastAsia="ro-RO"/>
        </w:rPr>
        <w:t xml:space="preserve"> </w:t>
      </w:r>
      <w:bookmarkEnd w:id="5"/>
    </w:p>
    <w:p w14:paraId="22B1F802" w14:textId="2882E71D" w:rsidR="00D052FD" w:rsidRDefault="00D052FD" w:rsidP="00785E4D">
      <w:pPr>
        <w:spacing w:after="0" w:line="240" w:lineRule="auto"/>
        <w:ind w:left="-851" w:right="1133" w:firstLine="567"/>
        <w:jc w:val="center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</w:p>
    <w:p w14:paraId="40E90626" w14:textId="469DA5A3" w:rsidR="00D052FD" w:rsidRDefault="00D052FD" w:rsidP="00785E4D">
      <w:pPr>
        <w:spacing w:after="0" w:line="240" w:lineRule="auto"/>
        <w:ind w:left="-851" w:right="1133" w:firstLine="567"/>
        <w:jc w:val="center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</w:p>
    <w:p w14:paraId="28E84325" w14:textId="7164AF9D" w:rsidR="00D052FD" w:rsidRDefault="00D052FD" w:rsidP="00785E4D">
      <w:pPr>
        <w:spacing w:after="0" w:line="240" w:lineRule="auto"/>
        <w:ind w:left="-851" w:right="1133" w:firstLine="567"/>
        <w:jc w:val="center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</w:p>
    <w:p w14:paraId="3EB21DAF" w14:textId="37D01351" w:rsidR="00D052FD" w:rsidRDefault="00D052FD" w:rsidP="00785E4D">
      <w:pPr>
        <w:spacing w:after="0" w:line="240" w:lineRule="auto"/>
        <w:ind w:left="-851" w:right="1133" w:firstLine="567"/>
        <w:jc w:val="center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</w:p>
    <w:p w14:paraId="4481C95E" w14:textId="4216E4CE" w:rsidR="00F74AB8" w:rsidRDefault="00F74AB8" w:rsidP="00785E4D">
      <w:pPr>
        <w:spacing w:after="0" w:line="240" w:lineRule="auto"/>
        <w:ind w:left="-851" w:right="1133" w:firstLine="567"/>
        <w:jc w:val="center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</w:p>
    <w:p w14:paraId="03547B85" w14:textId="77777777" w:rsidR="00F74AB8" w:rsidRPr="00440C6D" w:rsidRDefault="00F74AB8" w:rsidP="00785E4D">
      <w:pPr>
        <w:spacing w:after="0" w:line="240" w:lineRule="auto"/>
        <w:ind w:left="-851" w:right="1133" w:firstLine="567"/>
        <w:jc w:val="center"/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</w:pPr>
    </w:p>
    <w:p w14:paraId="086F4430" w14:textId="77777777" w:rsidR="00785E4D" w:rsidRPr="00384AAD" w:rsidRDefault="00785E4D" w:rsidP="00785E4D">
      <w:pPr>
        <w:spacing w:after="0" w:line="240" w:lineRule="auto"/>
        <w:ind w:right="1133"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</w:pPr>
      <w:r w:rsidRPr="00440C6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 xml:space="preserve">                                              </w:t>
      </w:r>
      <w:r w:rsidRPr="00440C6D">
        <w:rPr>
          <w:rFonts w:ascii="Times New Roman" w:eastAsia="Times New Roman" w:hAnsi="Times New Roman" w:cs="Times New Roman"/>
          <w:sz w:val="28"/>
          <w:szCs w:val="28"/>
          <w:lang w:val="ro-RO" w:eastAsia="ro-RO"/>
        </w:rPr>
        <w:tab/>
        <w:t xml:space="preserve">                </w:t>
      </w:r>
      <w:r w:rsidRPr="00384AAD">
        <w:rPr>
          <w:rFonts w:ascii="Times New Roman" w:eastAsia="Times New Roman" w:hAnsi="Times New Roman" w:cs="Times New Roman"/>
          <w:b/>
          <w:bCs/>
          <w:sz w:val="28"/>
          <w:szCs w:val="28"/>
          <w:lang w:val="ro-RO"/>
        </w:rPr>
        <w:t>AVIZAT,</w:t>
      </w:r>
    </w:p>
    <w:p w14:paraId="2F97971E" w14:textId="02928C2F" w:rsidR="00785E4D" w:rsidRPr="00440C6D" w:rsidRDefault="00785E4D" w:rsidP="00AC04AB">
      <w:pPr>
        <w:spacing w:after="0" w:line="240" w:lineRule="auto"/>
        <w:ind w:right="1133" w:firstLine="567"/>
        <w:jc w:val="center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                                                                      Secretar</w:t>
      </w:r>
      <w:r w:rsidR="00AC04AB"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  <w:r w:rsidRPr="00440C6D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general                                                                                </w:t>
      </w:r>
    </w:p>
    <w:p w14:paraId="2D4645F8" w14:textId="6727DBBB" w:rsidR="00573AEA" w:rsidRPr="00440C6D" w:rsidRDefault="00785E4D" w:rsidP="00824A33">
      <w:pPr>
        <w:spacing w:after="0" w:line="240" w:lineRule="auto"/>
        <w:ind w:right="1133" w:firstLine="567"/>
        <w:rPr>
          <w:rFonts w:ascii="Times New Roman" w:eastAsia="Times New Roman" w:hAnsi="Times New Roman" w:cs="Times New Roman"/>
          <w:noProof/>
          <w:sz w:val="28"/>
          <w:szCs w:val="28"/>
          <w:lang w:val="ro-RO"/>
        </w:rPr>
      </w:pPr>
      <w:r w:rsidRPr="00440C6D">
        <w:rPr>
          <w:rFonts w:ascii="Times New Roman" w:eastAsia="Times New Roman" w:hAnsi="Times New Roman" w:cs="Times New Roman"/>
          <w:noProof/>
          <w:sz w:val="28"/>
          <w:szCs w:val="28"/>
          <w:lang w:val="ro-RO"/>
        </w:rPr>
        <w:t xml:space="preserve">                                                                        Racolța Mihaela Maria</w:t>
      </w:r>
      <w:bookmarkEnd w:id="0"/>
    </w:p>
    <w:p w14:paraId="2237169D" w14:textId="77777777" w:rsidR="00D052FD" w:rsidRDefault="00D052FD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p w14:paraId="4A9D48AD" w14:textId="77777777" w:rsidR="00D052FD" w:rsidRDefault="00D052FD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p w14:paraId="245AF237" w14:textId="77777777" w:rsidR="00D052FD" w:rsidRDefault="00D052FD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p w14:paraId="5026B469" w14:textId="77777777" w:rsidR="00D052FD" w:rsidRDefault="00D052FD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bookmarkEnd w:id="4"/>
    <w:p w14:paraId="00E5BF9E" w14:textId="77777777" w:rsidR="00D052FD" w:rsidRDefault="00D052FD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p w14:paraId="446C3CA7" w14:textId="77777777" w:rsidR="00D052FD" w:rsidRDefault="00D052FD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p w14:paraId="7E18F57F" w14:textId="77777777" w:rsidR="00D052FD" w:rsidRDefault="00D052FD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</w:p>
    <w:p w14:paraId="58178CD6" w14:textId="66DF8D19" w:rsidR="00D052FD" w:rsidRDefault="00ED4AA5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  <w:proofErr w:type="spellStart"/>
      <w:r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  <w:t>R</w:t>
      </w:r>
      <w:r w:rsidR="00FC7DF6"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  <w:t>ed</w:t>
      </w:r>
      <w:proofErr w:type="spellEnd"/>
      <w:r w:rsidR="00FC7DF6"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  <w:t>/</w:t>
      </w:r>
      <w:proofErr w:type="spellStart"/>
      <w:r w:rsidR="00FC7DF6"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  <w:t>tehn</w:t>
      </w:r>
      <w:proofErr w:type="spellEnd"/>
    </w:p>
    <w:p w14:paraId="6EF29E2F" w14:textId="1A82D42C" w:rsidR="00785E4D" w:rsidRPr="00440C6D" w:rsidRDefault="00EA19BF" w:rsidP="00785E4D">
      <w:pPr>
        <w:spacing w:after="0" w:line="240" w:lineRule="auto"/>
        <w:jc w:val="both"/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</w:pPr>
      <w:r w:rsidRPr="00440C6D">
        <w:rPr>
          <w:rFonts w:ascii="Times New Roman" w:eastAsia="Times New Roman" w:hAnsi="Times New Roman" w:cs="Times New Roman"/>
          <w:color w:val="A6A6A6"/>
          <w:sz w:val="16"/>
          <w:szCs w:val="16"/>
          <w:lang w:val="ro-RO"/>
        </w:rPr>
        <w:t xml:space="preserve">Munich Diana/2 ex </w:t>
      </w:r>
    </w:p>
    <w:sectPr w:rsidR="00785E4D" w:rsidRPr="00440C6D" w:rsidSect="00EA4A85">
      <w:footerReference w:type="default" r:id="rId8"/>
      <w:pgSz w:w="11906" w:h="16838"/>
      <w:pgMar w:top="993" w:right="991" w:bottom="851" w:left="1560" w:header="708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54529C" w14:textId="77777777" w:rsidR="00EA4A85" w:rsidRDefault="00EA4A85">
      <w:pPr>
        <w:spacing w:after="0" w:line="240" w:lineRule="auto"/>
      </w:pPr>
      <w:r>
        <w:separator/>
      </w:r>
    </w:p>
  </w:endnote>
  <w:endnote w:type="continuationSeparator" w:id="0">
    <w:p w14:paraId="7DE11E18" w14:textId="77777777" w:rsidR="00EA4A85" w:rsidRDefault="00EA4A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C3F11" w14:textId="77777777" w:rsidR="00BA2C4A" w:rsidRDefault="00C624A1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14BC451F" w14:textId="77777777" w:rsidR="00BA2C4A" w:rsidRDefault="00BA2C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7EEA8A" w14:textId="77777777" w:rsidR="00EA4A85" w:rsidRDefault="00EA4A85">
      <w:pPr>
        <w:spacing w:after="0" w:line="240" w:lineRule="auto"/>
      </w:pPr>
      <w:r>
        <w:separator/>
      </w:r>
    </w:p>
  </w:footnote>
  <w:footnote w:type="continuationSeparator" w:id="0">
    <w:p w14:paraId="3AC69328" w14:textId="77777777" w:rsidR="00EA4A85" w:rsidRDefault="00EA4A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5C77AF"/>
    <w:multiLevelType w:val="hybridMultilevel"/>
    <w:tmpl w:val="C91CD676"/>
    <w:lvl w:ilvl="0" w:tplc="5CE2D59C">
      <w:start w:val="1"/>
      <w:numFmt w:val="lowerLetter"/>
      <w:lvlText w:val="%1)"/>
      <w:lvlJc w:val="left"/>
      <w:pPr>
        <w:ind w:left="1069" w:hanging="360"/>
      </w:pPr>
    </w:lvl>
    <w:lvl w:ilvl="1" w:tplc="04180019">
      <w:start w:val="1"/>
      <w:numFmt w:val="lowerLetter"/>
      <w:lvlText w:val="%2."/>
      <w:lvlJc w:val="left"/>
      <w:pPr>
        <w:ind w:left="1789" w:hanging="360"/>
      </w:pPr>
    </w:lvl>
    <w:lvl w:ilvl="2" w:tplc="0418001B">
      <w:start w:val="1"/>
      <w:numFmt w:val="lowerRoman"/>
      <w:lvlText w:val="%3."/>
      <w:lvlJc w:val="right"/>
      <w:pPr>
        <w:ind w:left="2509" w:hanging="180"/>
      </w:pPr>
    </w:lvl>
    <w:lvl w:ilvl="3" w:tplc="0418000F">
      <w:start w:val="1"/>
      <w:numFmt w:val="decimal"/>
      <w:lvlText w:val="%4."/>
      <w:lvlJc w:val="left"/>
      <w:pPr>
        <w:ind w:left="3229" w:hanging="360"/>
      </w:pPr>
    </w:lvl>
    <w:lvl w:ilvl="4" w:tplc="04180019">
      <w:start w:val="1"/>
      <w:numFmt w:val="lowerLetter"/>
      <w:lvlText w:val="%5."/>
      <w:lvlJc w:val="left"/>
      <w:pPr>
        <w:ind w:left="3949" w:hanging="360"/>
      </w:pPr>
    </w:lvl>
    <w:lvl w:ilvl="5" w:tplc="0418001B">
      <w:start w:val="1"/>
      <w:numFmt w:val="lowerRoman"/>
      <w:lvlText w:val="%6."/>
      <w:lvlJc w:val="right"/>
      <w:pPr>
        <w:ind w:left="4669" w:hanging="180"/>
      </w:pPr>
    </w:lvl>
    <w:lvl w:ilvl="6" w:tplc="0418000F">
      <w:start w:val="1"/>
      <w:numFmt w:val="decimal"/>
      <w:lvlText w:val="%7."/>
      <w:lvlJc w:val="left"/>
      <w:pPr>
        <w:ind w:left="5389" w:hanging="360"/>
      </w:pPr>
    </w:lvl>
    <w:lvl w:ilvl="7" w:tplc="04180019">
      <w:start w:val="1"/>
      <w:numFmt w:val="lowerLetter"/>
      <w:lvlText w:val="%8."/>
      <w:lvlJc w:val="left"/>
      <w:pPr>
        <w:ind w:left="6109" w:hanging="360"/>
      </w:pPr>
    </w:lvl>
    <w:lvl w:ilvl="8" w:tplc="0418001B">
      <w:start w:val="1"/>
      <w:numFmt w:val="lowerRoman"/>
      <w:lvlText w:val="%9."/>
      <w:lvlJc w:val="right"/>
      <w:pPr>
        <w:ind w:left="6829" w:hanging="180"/>
      </w:pPr>
    </w:lvl>
  </w:abstractNum>
  <w:num w:numId="1" w16cid:durableId="609901437">
    <w:abstractNumId w:val="0"/>
  </w:num>
  <w:num w:numId="2" w16cid:durableId="619533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BC0"/>
    <w:rsid w:val="00000B36"/>
    <w:rsid w:val="00004FBE"/>
    <w:rsid w:val="000157C7"/>
    <w:rsid w:val="00015803"/>
    <w:rsid w:val="00020D14"/>
    <w:rsid w:val="00030E59"/>
    <w:rsid w:val="000331C6"/>
    <w:rsid w:val="0004531A"/>
    <w:rsid w:val="0005595B"/>
    <w:rsid w:val="000662E3"/>
    <w:rsid w:val="00080968"/>
    <w:rsid w:val="00085A48"/>
    <w:rsid w:val="0009557D"/>
    <w:rsid w:val="000976E8"/>
    <w:rsid w:val="000A70FE"/>
    <w:rsid w:val="000B20C4"/>
    <w:rsid w:val="000B3507"/>
    <w:rsid w:val="000B5DFA"/>
    <w:rsid w:val="000F16C2"/>
    <w:rsid w:val="00120D74"/>
    <w:rsid w:val="00121CB3"/>
    <w:rsid w:val="00122D85"/>
    <w:rsid w:val="00130A02"/>
    <w:rsid w:val="00145415"/>
    <w:rsid w:val="00156B1B"/>
    <w:rsid w:val="001713B1"/>
    <w:rsid w:val="001852CD"/>
    <w:rsid w:val="00192A80"/>
    <w:rsid w:val="001A29DB"/>
    <w:rsid w:val="001A6E91"/>
    <w:rsid w:val="001C3D09"/>
    <w:rsid w:val="001C6205"/>
    <w:rsid w:val="001E08F5"/>
    <w:rsid w:val="001E0E98"/>
    <w:rsid w:val="001F226C"/>
    <w:rsid w:val="001F3FE3"/>
    <w:rsid w:val="00203DAC"/>
    <w:rsid w:val="00210546"/>
    <w:rsid w:val="00210B91"/>
    <w:rsid w:val="00212DF4"/>
    <w:rsid w:val="00214A59"/>
    <w:rsid w:val="00217083"/>
    <w:rsid w:val="002179B3"/>
    <w:rsid w:val="00230C5F"/>
    <w:rsid w:val="00263872"/>
    <w:rsid w:val="0026616C"/>
    <w:rsid w:val="00273DD0"/>
    <w:rsid w:val="002831C0"/>
    <w:rsid w:val="002C5BC8"/>
    <w:rsid w:val="002E001A"/>
    <w:rsid w:val="00326305"/>
    <w:rsid w:val="003408B8"/>
    <w:rsid w:val="00342F36"/>
    <w:rsid w:val="00350473"/>
    <w:rsid w:val="003676FE"/>
    <w:rsid w:val="003830BB"/>
    <w:rsid w:val="00384AAD"/>
    <w:rsid w:val="00394368"/>
    <w:rsid w:val="00397E8F"/>
    <w:rsid w:val="003A1EFE"/>
    <w:rsid w:val="003B3573"/>
    <w:rsid w:val="003B4BB6"/>
    <w:rsid w:val="003C4D95"/>
    <w:rsid w:val="003D054A"/>
    <w:rsid w:val="003D13B1"/>
    <w:rsid w:val="003E159F"/>
    <w:rsid w:val="003E3577"/>
    <w:rsid w:val="003E7FC5"/>
    <w:rsid w:val="003F1C9B"/>
    <w:rsid w:val="003F20E3"/>
    <w:rsid w:val="003F27C9"/>
    <w:rsid w:val="003F778F"/>
    <w:rsid w:val="0042290B"/>
    <w:rsid w:val="004366BD"/>
    <w:rsid w:val="0043693A"/>
    <w:rsid w:val="00440C6D"/>
    <w:rsid w:val="00441C90"/>
    <w:rsid w:val="004527FD"/>
    <w:rsid w:val="00460C9A"/>
    <w:rsid w:val="00471F7C"/>
    <w:rsid w:val="004A5667"/>
    <w:rsid w:val="004A77BA"/>
    <w:rsid w:val="004B4B62"/>
    <w:rsid w:val="004C5B67"/>
    <w:rsid w:val="004D38DD"/>
    <w:rsid w:val="004F3A91"/>
    <w:rsid w:val="005025D9"/>
    <w:rsid w:val="00503360"/>
    <w:rsid w:val="00520945"/>
    <w:rsid w:val="00520B88"/>
    <w:rsid w:val="0056108F"/>
    <w:rsid w:val="00561689"/>
    <w:rsid w:val="00566DAA"/>
    <w:rsid w:val="00573AEA"/>
    <w:rsid w:val="005A0A81"/>
    <w:rsid w:val="005A184F"/>
    <w:rsid w:val="005B2B24"/>
    <w:rsid w:val="005C6098"/>
    <w:rsid w:val="005C738C"/>
    <w:rsid w:val="0060473C"/>
    <w:rsid w:val="00606176"/>
    <w:rsid w:val="006068F6"/>
    <w:rsid w:val="00612D76"/>
    <w:rsid w:val="00621A34"/>
    <w:rsid w:val="00621DD1"/>
    <w:rsid w:val="00625306"/>
    <w:rsid w:val="0062665E"/>
    <w:rsid w:val="00631573"/>
    <w:rsid w:val="00634518"/>
    <w:rsid w:val="00640EE4"/>
    <w:rsid w:val="006460E0"/>
    <w:rsid w:val="006474E6"/>
    <w:rsid w:val="00647FDC"/>
    <w:rsid w:val="00661809"/>
    <w:rsid w:val="00667D0B"/>
    <w:rsid w:val="006705B5"/>
    <w:rsid w:val="00672089"/>
    <w:rsid w:val="00682A0F"/>
    <w:rsid w:val="0068353D"/>
    <w:rsid w:val="00684A64"/>
    <w:rsid w:val="006B343A"/>
    <w:rsid w:val="006C45C6"/>
    <w:rsid w:val="006D0D7B"/>
    <w:rsid w:val="006D13F1"/>
    <w:rsid w:val="006D33D0"/>
    <w:rsid w:val="006D3485"/>
    <w:rsid w:val="006D449B"/>
    <w:rsid w:val="006D638D"/>
    <w:rsid w:val="006E17D8"/>
    <w:rsid w:val="006E215D"/>
    <w:rsid w:val="006E6B90"/>
    <w:rsid w:val="006F058C"/>
    <w:rsid w:val="00713938"/>
    <w:rsid w:val="007351AB"/>
    <w:rsid w:val="00747BD7"/>
    <w:rsid w:val="007515BC"/>
    <w:rsid w:val="007518A3"/>
    <w:rsid w:val="0075217E"/>
    <w:rsid w:val="00753BC0"/>
    <w:rsid w:val="00776932"/>
    <w:rsid w:val="0077784E"/>
    <w:rsid w:val="007800AE"/>
    <w:rsid w:val="007852CF"/>
    <w:rsid w:val="00785E4D"/>
    <w:rsid w:val="00786109"/>
    <w:rsid w:val="0079083C"/>
    <w:rsid w:val="007A5B7C"/>
    <w:rsid w:val="007A758B"/>
    <w:rsid w:val="007B0DE6"/>
    <w:rsid w:val="007B77C7"/>
    <w:rsid w:val="007D790F"/>
    <w:rsid w:val="007E6BF0"/>
    <w:rsid w:val="0080015C"/>
    <w:rsid w:val="00806BFB"/>
    <w:rsid w:val="00814969"/>
    <w:rsid w:val="00824A33"/>
    <w:rsid w:val="00831C9D"/>
    <w:rsid w:val="00863CDF"/>
    <w:rsid w:val="008657E7"/>
    <w:rsid w:val="008912AA"/>
    <w:rsid w:val="008A0281"/>
    <w:rsid w:val="008A57D4"/>
    <w:rsid w:val="008A7270"/>
    <w:rsid w:val="008A731F"/>
    <w:rsid w:val="008B2A34"/>
    <w:rsid w:val="008C57B2"/>
    <w:rsid w:val="008C5E1F"/>
    <w:rsid w:val="008D10D7"/>
    <w:rsid w:val="008E23D7"/>
    <w:rsid w:val="008F5DE9"/>
    <w:rsid w:val="009056AE"/>
    <w:rsid w:val="00911129"/>
    <w:rsid w:val="009174B2"/>
    <w:rsid w:val="00917C99"/>
    <w:rsid w:val="00940D86"/>
    <w:rsid w:val="00971E84"/>
    <w:rsid w:val="0097281D"/>
    <w:rsid w:val="009775F8"/>
    <w:rsid w:val="009850B2"/>
    <w:rsid w:val="009C1B8C"/>
    <w:rsid w:val="009F30B8"/>
    <w:rsid w:val="009F4864"/>
    <w:rsid w:val="009F727D"/>
    <w:rsid w:val="00A00194"/>
    <w:rsid w:val="00A019F1"/>
    <w:rsid w:val="00A03139"/>
    <w:rsid w:val="00A07E43"/>
    <w:rsid w:val="00A10ED3"/>
    <w:rsid w:val="00A1742B"/>
    <w:rsid w:val="00A31749"/>
    <w:rsid w:val="00A57E30"/>
    <w:rsid w:val="00A71637"/>
    <w:rsid w:val="00A81086"/>
    <w:rsid w:val="00A9311C"/>
    <w:rsid w:val="00AA6780"/>
    <w:rsid w:val="00AB6E4B"/>
    <w:rsid w:val="00AC04AB"/>
    <w:rsid w:val="00AC55B3"/>
    <w:rsid w:val="00AC5DF5"/>
    <w:rsid w:val="00AD317C"/>
    <w:rsid w:val="00AD6187"/>
    <w:rsid w:val="00AD67A3"/>
    <w:rsid w:val="00AF1E3A"/>
    <w:rsid w:val="00B14BBD"/>
    <w:rsid w:val="00B205B8"/>
    <w:rsid w:val="00B21A0F"/>
    <w:rsid w:val="00B55A5A"/>
    <w:rsid w:val="00B56FFE"/>
    <w:rsid w:val="00B718D0"/>
    <w:rsid w:val="00B72C92"/>
    <w:rsid w:val="00B75E89"/>
    <w:rsid w:val="00B80D06"/>
    <w:rsid w:val="00BA13D6"/>
    <w:rsid w:val="00BA2C4A"/>
    <w:rsid w:val="00BB46C8"/>
    <w:rsid w:val="00BC6C92"/>
    <w:rsid w:val="00BD6231"/>
    <w:rsid w:val="00BD78B6"/>
    <w:rsid w:val="00BE1BB5"/>
    <w:rsid w:val="00BE3E19"/>
    <w:rsid w:val="00C0157B"/>
    <w:rsid w:val="00C0435B"/>
    <w:rsid w:val="00C1067D"/>
    <w:rsid w:val="00C47317"/>
    <w:rsid w:val="00C504DC"/>
    <w:rsid w:val="00C51A6D"/>
    <w:rsid w:val="00C51BDF"/>
    <w:rsid w:val="00C624A1"/>
    <w:rsid w:val="00C81D6D"/>
    <w:rsid w:val="00CA7059"/>
    <w:rsid w:val="00CE5190"/>
    <w:rsid w:val="00D052FD"/>
    <w:rsid w:val="00D12220"/>
    <w:rsid w:val="00D13BE3"/>
    <w:rsid w:val="00D2401C"/>
    <w:rsid w:val="00D344D0"/>
    <w:rsid w:val="00D37FB6"/>
    <w:rsid w:val="00D438FF"/>
    <w:rsid w:val="00D4615E"/>
    <w:rsid w:val="00D500A5"/>
    <w:rsid w:val="00D530CE"/>
    <w:rsid w:val="00D53A4F"/>
    <w:rsid w:val="00D67CEC"/>
    <w:rsid w:val="00D76955"/>
    <w:rsid w:val="00D94D19"/>
    <w:rsid w:val="00DA09A9"/>
    <w:rsid w:val="00DA11E6"/>
    <w:rsid w:val="00DA17EB"/>
    <w:rsid w:val="00DB3EE5"/>
    <w:rsid w:val="00DB52B1"/>
    <w:rsid w:val="00DC1157"/>
    <w:rsid w:val="00DC706A"/>
    <w:rsid w:val="00DC7104"/>
    <w:rsid w:val="00DD4EA7"/>
    <w:rsid w:val="00DE3954"/>
    <w:rsid w:val="00DE4E3F"/>
    <w:rsid w:val="00DF0F5D"/>
    <w:rsid w:val="00DF772E"/>
    <w:rsid w:val="00DF7FA7"/>
    <w:rsid w:val="00E10F0B"/>
    <w:rsid w:val="00E16894"/>
    <w:rsid w:val="00E16D81"/>
    <w:rsid w:val="00E22F35"/>
    <w:rsid w:val="00E24B19"/>
    <w:rsid w:val="00E26D04"/>
    <w:rsid w:val="00E335DF"/>
    <w:rsid w:val="00E35B49"/>
    <w:rsid w:val="00E375CD"/>
    <w:rsid w:val="00E4598F"/>
    <w:rsid w:val="00E60EB1"/>
    <w:rsid w:val="00E716CF"/>
    <w:rsid w:val="00E76088"/>
    <w:rsid w:val="00E90B95"/>
    <w:rsid w:val="00E90EAB"/>
    <w:rsid w:val="00E936B3"/>
    <w:rsid w:val="00EA038C"/>
    <w:rsid w:val="00EA19BF"/>
    <w:rsid w:val="00EA3DBD"/>
    <w:rsid w:val="00EA4A85"/>
    <w:rsid w:val="00EB24C5"/>
    <w:rsid w:val="00ED4AA5"/>
    <w:rsid w:val="00EE4C98"/>
    <w:rsid w:val="00EF255D"/>
    <w:rsid w:val="00EF6206"/>
    <w:rsid w:val="00EF6742"/>
    <w:rsid w:val="00EF6B5B"/>
    <w:rsid w:val="00F05A10"/>
    <w:rsid w:val="00F45BF3"/>
    <w:rsid w:val="00F61745"/>
    <w:rsid w:val="00F74AB8"/>
    <w:rsid w:val="00F81470"/>
    <w:rsid w:val="00F85524"/>
    <w:rsid w:val="00F85E54"/>
    <w:rsid w:val="00F869F2"/>
    <w:rsid w:val="00FA001B"/>
    <w:rsid w:val="00FB4A58"/>
    <w:rsid w:val="00FC7DF6"/>
    <w:rsid w:val="00FF5984"/>
    <w:rsid w:val="00FF6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F6E3E"/>
  <w15:chartTrackingRefBased/>
  <w15:docId w15:val="{F5A64FAF-F2F1-4CFE-8440-61D34EB35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785E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85E4D"/>
  </w:style>
  <w:style w:type="paragraph" w:styleId="ListParagraph">
    <w:name w:val="List Paragraph"/>
    <w:basedOn w:val="Normal"/>
    <w:uiPriority w:val="34"/>
    <w:qFormat/>
    <w:rsid w:val="0056108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rsid w:val="009850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628</Words>
  <Characters>3584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Munich</dc:creator>
  <cp:keywords/>
  <dc:description/>
  <cp:lastModifiedBy>Loredana Giurgiu</cp:lastModifiedBy>
  <cp:revision>8</cp:revision>
  <cp:lastPrinted>2023-02-21T06:51:00Z</cp:lastPrinted>
  <dcterms:created xsi:type="dcterms:W3CDTF">2024-02-02T10:33:00Z</dcterms:created>
  <dcterms:modified xsi:type="dcterms:W3CDTF">2024-02-14T08:10:00Z</dcterms:modified>
</cp:coreProperties>
</file>