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1B82" w14:textId="77777777" w:rsidR="008155A7" w:rsidRPr="000A2B06" w:rsidRDefault="008155A7" w:rsidP="008155A7">
      <w:pPr>
        <w:rPr>
          <w:sz w:val="26"/>
          <w:szCs w:val="26"/>
        </w:rPr>
      </w:pPr>
    </w:p>
    <w:p w14:paraId="676702F2" w14:textId="77777777" w:rsidR="006C073D" w:rsidRPr="000A2B06" w:rsidRDefault="006C073D" w:rsidP="006C073D">
      <w:pPr>
        <w:rPr>
          <w:sz w:val="26"/>
          <w:szCs w:val="26"/>
          <w:lang w:val="fr-FR"/>
        </w:rPr>
      </w:pPr>
      <w:r w:rsidRPr="000A2B06">
        <w:rPr>
          <w:sz w:val="26"/>
          <w:szCs w:val="26"/>
          <w:lang w:val="fr-FR"/>
        </w:rPr>
        <w:t>MUNICIPIUL SATU MARE</w:t>
      </w:r>
    </w:p>
    <w:p w14:paraId="75E8EB02" w14:textId="02C56486" w:rsidR="006C073D" w:rsidRPr="000A2B06" w:rsidRDefault="006C073D" w:rsidP="006C073D">
      <w:pPr>
        <w:rPr>
          <w:sz w:val="26"/>
          <w:szCs w:val="26"/>
          <w:lang w:val="fr-FR"/>
        </w:rPr>
      </w:pPr>
      <w:r w:rsidRPr="000A2B06">
        <w:rPr>
          <w:sz w:val="26"/>
          <w:szCs w:val="26"/>
          <w:lang w:val="fr-FR"/>
        </w:rPr>
        <w:t xml:space="preserve">CABINET PRIMAR </w:t>
      </w:r>
    </w:p>
    <w:p w14:paraId="439EBE62" w14:textId="6C8EB232" w:rsidR="008155A7" w:rsidRPr="000A2B06" w:rsidRDefault="006C073D" w:rsidP="008155A7">
      <w:pPr>
        <w:rPr>
          <w:sz w:val="26"/>
          <w:szCs w:val="26"/>
        </w:rPr>
      </w:pPr>
      <w:r w:rsidRPr="000A2B06">
        <w:rPr>
          <w:sz w:val="26"/>
          <w:szCs w:val="26"/>
          <w:lang w:val="fr-FR"/>
        </w:rPr>
        <w:t>Nr</w:t>
      </w:r>
      <w:r w:rsidRPr="000A2B06">
        <w:rPr>
          <w:b/>
          <w:bCs/>
          <w:sz w:val="26"/>
          <w:szCs w:val="26"/>
          <w:lang w:val="fr-FR"/>
        </w:rPr>
        <w:t xml:space="preserve">. </w:t>
      </w:r>
      <w:r w:rsidR="00C40601" w:rsidRPr="000A2B06">
        <w:rPr>
          <w:rStyle w:val="x-panel-header-text2"/>
          <w:b w:val="0"/>
          <w:bCs w:val="0"/>
          <w:sz w:val="26"/>
          <w:szCs w:val="26"/>
        </w:rPr>
        <w:t>11344/20.02.2025</w:t>
      </w:r>
    </w:p>
    <w:p w14:paraId="3BFA9E5A" w14:textId="77777777" w:rsidR="008155A7" w:rsidRPr="000A2B06" w:rsidRDefault="008155A7" w:rsidP="008155A7">
      <w:pPr>
        <w:spacing w:line="360" w:lineRule="auto"/>
        <w:jc w:val="center"/>
        <w:rPr>
          <w:b/>
          <w:sz w:val="26"/>
          <w:szCs w:val="26"/>
        </w:rPr>
      </w:pPr>
    </w:p>
    <w:p w14:paraId="5EEBB5F1" w14:textId="1F1B08B6" w:rsidR="00D87CD0" w:rsidRPr="000A2B06" w:rsidRDefault="00D87CD0" w:rsidP="00D87CD0">
      <w:pPr>
        <w:jc w:val="both"/>
        <w:rPr>
          <w:sz w:val="26"/>
          <w:szCs w:val="26"/>
        </w:rPr>
      </w:pPr>
      <w:r w:rsidRPr="000A2B06">
        <w:rPr>
          <w:sz w:val="26"/>
          <w:szCs w:val="26"/>
        </w:rPr>
        <w:t>Kereskényi Gábor, Primar al Municipiului Satu Mare,</w:t>
      </w:r>
    </w:p>
    <w:p w14:paraId="4D414B62" w14:textId="5C377272" w:rsidR="006C073D" w:rsidRPr="000A2B06" w:rsidRDefault="006C073D" w:rsidP="00D87CD0">
      <w:pPr>
        <w:jc w:val="both"/>
        <w:textAlignment w:val="baseline"/>
        <w:rPr>
          <w:sz w:val="26"/>
          <w:szCs w:val="26"/>
        </w:rPr>
      </w:pPr>
      <w:r w:rsidRPr="000A2B06">
        <w:rPr>
          <w:sz w:val="26"/>
          <w:szCs w:val="26"/>
        </w:rPr>
        <w:t xml:space="preserve">În temeiul prevederilor art. 136 alin. (1) din Ordonanța de Urgență a Guvernului nr. 57/2019 privind Codul administrativ, îmi exprim inițiativa în promovarea unui proiect de hotărâre având ca obiect </w:t>
      </w:r>
      <w:r w:rsidRPr="000A2B06">
        <w:rPr>
          <w:i/>
          <w:iCs/>
          <w:sz w:val="26"/>
          <w:szCs w:val="26"/>
        </w:rPr>
        <w:t>”modificarea și completarea Listei bunurilor din domeniul public al municipiului Satu Mare, aferente sistemului public de alimentare cu apă și canalizare, concesionate prin contractul de delegare nr. 12313/19.11.2009”</w:t>
      </w:r>
      <w:r w:rsidRPr="000A2B06">
        <w:rPr>
          <w:sz w:val="26"/>
          <w:szCs w:val="26"/>
        </w:rPr>
        <w:t>,</w:t>
      </w:r>
      <w:r w:rsidR="00D87CD0" w:rsidRPr="000A2B06">
        <w:rPr>
          <w:sz w:val="26"/>
          <w:szCs w:val="26"/>
        </w:rPr>
        <w:t xml:space="preserve"> î</w:t>
      </w:r>
      <w:r w:rsidRPr="000A2B06">
        <w:rPr>
          <w:sz w:val="26"/>
          <w:szCs w:val="26"/>
        </w:rPr>
        <w:t>n susținerea căruia formulez prezentul</w:t>
      </w:r>
    </w:p>
    <w:p w14:paraId="66B29769" w14:textId="77777777" w:rsidR="000A2B06" w:rsidRDefault="000A2B06" w:rsidP="00D87CD0">
      <w:pPr>
        <w:spacing w:after="240"/>
        <w:jc w:val="both"/>
        <w:rPr>
          <w:sz w:val="26"/>
          <w:szCs w:val="26"/>
          <w:lang w:val="en-US"/>
        </w:rPr>
      </w:pPr>
    </w:p>
    <w:p w14:paraId="1D44C661" w14:textId="77777777" w:rsidR="00784F6F" w:rsidRPr="000A2B06" w:rsidRDefault="00784F6F" w:rsidP="00D87CD0">
      <w:pPr>
        <w:spacing w:after="240"/>
        <w:jc w:val="both"/>
        <w:rPr>
          <w:sz w:val="26"/>
          <w:szCs w:val="26"/>
          <w:lang w:val="en-US"/>
        </w:rPr>
      </w:pPr>
    </w:p>
    <w:p w14:paraId="280D3FF0" w14:textId="7A28CFAC" w:rsidR="003C711A" w:rsidRPr="000A2B06" w:rsidRDefault="006C073D" w:rsidP="0039203A">
      <w:pPr>
        <w:jc w:val="center"/>
        <w:rPr>
          <w:b/>
          <w:bCs/>
          <w:sz w:val="26"/>
          <w:szCs w:val="26"/>
        </w:rPr>
      </w:pPr>
      <w:r w:rsidRPr="000A2B06">
        <w:rPr>
          <w:b/>
          <w:bCs/>
          <w:sz w:val="26"/>
          <w:szCs w:val="26"/>
        </w:rPr>
        <w:t>REFERAT DE APROBARE</w:t>
      </w:r>
    </w:p>
    <w:p w14:paraId="4F337578" w14:textId="77777777" w:rsidR="00D87CD0" w:rsidRPr="000A2B06" w:rsidRDefault="00D87CD0" w:rsidP="0039203A">
      <w:pPr>
        <w:jc w:val="center"/>
        <w:rPr>
          <w:b/>
          <w:bCs/>
          <w:sz w:val="26"/>
          <w:szCs w:val="26"/>
        </w:rPr>
      </w:pPr>
    </w:p>
    <w:p w14:paraId="0D2DD7D3" w14:textId="06B34B04" w:rsidR="008155A7" w:rsidRPr="000A2B06" w:rsidRDefault="00A644A5" w:rsidP="008155A7">
      <w:pPr>
        <w:ind w:firstLine="720"/>
        <w:jc w:val="both"/>
        <w:rPr>
          <w:sz w:val="26"/>
          <w:szCs w:val="26"/>
        </w:rPr>
      </w:pPr>
      <w:r w:rsidRPr="000A2B06">
        <w:rPr>
          <w:sz w:val="26"/>
          <w:szCs w:val="26"/>
        </w:rPr>
        <w:t xml:space="preserve">      </w:t>
      </w:r>
      <w:r w:rsidR="008155A7" w:rsidRPr="000A2B06">
        <w:rPr>
          <w:sz w:val="26"/>
          <w:szCs w:val="26"/>
        </w:rPr>
        <w:t xml:space="preserve">Municipiul Satu Mare a delegat serviciul de alimentare cu apă și de canalizare către S.C. APASERV Satu Mare S.A. prin Contractul de delegare a gestiunii serviciilor publice de alimentare cu apă și de canalizare nr. 12.313/19.11.2009. </w:t>
      </w:r>
    </w:p>
    <w:p w14:paraId="2D175D8A" w14:textId="0DFAA387" w:rsidR="0022329D" w:rsidRPr="000A2B06" w:rsidRDefault="0022329D" w:rsidP="008155A7">
      <w:pPr>
        <w:ind w:firstLine="720"/>
        <w:jc w:val="both"/>
        <w:rPr>
          <w:sz w:val="26"/>
          <w:szCs w:val="26"/>
        </w:rPr>
      </w:pPr>
      <w:r w:rsidRPr="000A2B06">
        <w:rPr>
          <w:sz w:val="26"/>
          <w:szCs w:val="26"/>
        </w:rPr>
        <w:t xml:space="preserve">      Având în vedere finalizarea obiectivului de investiție privind extinderea rețelei de alimentare cu apă</w:t>
      </w:r>
      <w:r w:rsidR="00EC19C0">
        <w:rPr>
          <w:sz w:val="26"/>
          <w:szCs w:val="26"/>
        </w:rPr>
        <w:t xml:space="preserve"> </w:t>
      </w:r>
      <w:r w:rsidRPr="000A2B06">
        <w:rPr>
          <w:sz w:val="26"/>
          <w:szCs w:val="26"/>
        </w:rPr>
        <w:t xml:space="preserve">și canalizare în zona Bercu </w:t>
      </w:r>
      <w:r w:rsidR="00EC19C0">
        <w:rPr>
          <w:sz w:val="26"/>
          <w:szCs w:val="26"/>
        </w:rPr>
        <w:t>R</w:t>
      </w:r>
      <w:r w:rsidRPr="000A2B06">
        <w:rPr>
          <w:sz w:val="26"/>
          <w:szCs w:val="26"/>
        </w:rPr>
        <w:t xml:space="preserve">oșu din </w:t>
      </w:r>
      <w:r w:rsidR="00EC19C0">
        <w:rPr>
          <w:sz w:val="26"/>
          <w:szCs w:val="26"/>
        </w:rPr>
        <w:t>M</w:t>
      </w:r>
      <w:r w:rsidRPr="000A2B06">
        <w:rPr>
          <w:sz w:val="26"/>
          <w:szCs w:val="26"/>
        </w:rPr>
        <w:t>unicipiu</w:t>
      </w:r>
      <w:r w:rsidR="00EC19C0">
        <w:rPr>
          <w:sz w:val="26"/>
          <w:szCs w:val="26"/>
        </w:rPr>
        <w:t>l Satu Mare</w:t>
      </w:r>
      <w:r w:rsidRPr="000A2B06">
        <w:rPr>
          <w:sz w:val="26"/>
          <w:szCs w:val="26"/>
        </w:rPr>
        <w:t xml:space="preserve">, se impune punerea </w:t>
      </w:r>
      <w:r w:rsidR="00936057" w:rsidRPr="000A2B06">
        <w:rPr>
          <w:sz w:val="26"/>
          <w:szCs w:val="26"/>
        </w:rPr>
        <w:t xml:space="preserve">la dispoziția societății Apaserv Satu Mare S.A. a </w:t>
      </w:r>
      <w:r w:rsidR="00EC19C0">
        <w:rPr>
          <w:sz w:val="26"/>
          <w:szCs w:val="26"/>
        </w:rPr>
        <w:t>acestor mijloace fixe</w:t>
      </w:r>
      <w:r w:rsidR="00936057" w:rsidRPr="000A2B06">
        <w:rPr>
          <w:sz w:val="26"/>
          <w:szCs w:val="26"/>
        </w:rPr>
        <w:t>.</w:t>
      </w:r>
    </w:p>
    <w:p w14:paraId="3F7BE042" w14:textId="408EB8E9" w:rsidR="00EB52F0" w:rsidRPr="000A2B06" w:rsidRDefault="00740785" w:rsidP="00EB52F0">
      <w:pPr>
        <w:shd w:val="clear" w:color="auto" w:fill="FFFFFF"/>
        <w:ind w:right="101"/>
        <w:jc w:val="both"/>
        <w:rPr>
          <w:b/>
          <w:bCs/>
          <w:i/>
          <w:iCs/>
          <w:sz w:val="26"/>
          <w:szCs w:val="26"/>
        </w:rPr>
      </w:pPr>
      <w:r w:rsidRPr="000A2B06">
        <w:rPr>
          <w:sz w:val="26"/>
          <w:szCs w:val="26"/>
        </w:rPr>
        <w:t xml:space="preserve">               </w:t>
      </w:r>
      <w:r w:rsidR="00A644A5" w:rsidRPr="000A2B06">
        <w:rPr>
          <w:sz w:val="26"/>
          <w:szCs w:val="26"/>
        </w:rPr>
        <w:t xml:space="preserve"> </w:t>
      </w:r>
      <w:r w:rsidR="000A2B06">
        <w:rPr>
          <w:sz w:val="26"/>
          <w:szCs w:val="26"/>
        </w:rPr>
        <w:t xml:space="preserve">  </w:t>
      </w:r>
      <w:r w:rsidR="00EB52F0" w:rsidRPr="000A2B06">
        <w:rPr>
          <w:sz w:val="26"/>
          <w:szCs w:val="26"/>
        </w:rPr>
        <w:t xml:space="preserve">Datorită faptului că o parte a instalațiilor realizate în cadrul investiției de bază în sistemul de alimentare cu apă potabilă și de canalizare a Municipiului Satu Mare, Uzina de apă Mărtinești și Stația de epurare au fost scoase din funcțiune și sunt propuse spre casare, se impune ca acestea să fie scoase din lista bunurilor de retur </w:t>
      </w:r>
      <w:r w:rsidR="00EC19C0">
        <w:rPr>
          <w:sz w:val="26"/>
          <w:szCs w:val="26"/>
        </w:rPr>
        <w:t xml:space="preserve">cuprinse în anexa la </w:t>
      </w:r>
      <w:r w:rsidR="00EB52F0" w:rsidRPr="000A2B06">
        <w:rPr>
          <w:sz w:val="26"/>
          <w:szCs w:val="26"/>
        </w:rPr>
        <w:t>Contractul</w:t>
      </w:r>
      <w:r w:rsidR="00EC19C0">
        <w:rPr>
          <w:sz w:val="26"/>
          <w:szCs w:val="26"/>
        </w:rPr>
        <w:t xml:space="preserve"> </w:t>
      </w:r>
      <w:r w:rsidR="00EB52F0" w:rsidRPr="000A2B06">
        <w:rPr>
          <w:sz w:val="26"/>
          <w:szCs w:val="26"/>
        </w:rPr>
        <w:t xml:space="preserve">de delegare. </w:t>
      </w:r>
    </w:p>
    <w:p w14:paraId="352FC5CA" w14:textId="5B60F2B8" w:rsidR="00EB52F0" w:rsidRPr="000A2B06" w:rsidRDefault="00A644A5" w:rsidP="00936057">
      <w:pPr>
        <w:ind w:firstLine="709"/>
        <w:jc w:val="both"/>
        <w:rPr>
          <w:sz w:val="26"/>
          <w:szCs w:val="26"/>
        </w:rPr>
      </w:pPr>
      <w:r w:rsidRPr="000A2B06">
        <w:rPr>
          <w:sz w:val="26"/>
          <w:szCs w:val="26"/>
        </w:rPr>
        <w:t xml:space="preserve">    </w:t>
      </w:r>
      <w:r w:rsidR="000A2B06">
        <w:rPr>
          <w:sz w:val="26"/>
          <w:szCs w:val="26"/>
        </w:rPr>
        <w:t xml:space="preserve"> </w:t>
      </w:r>
      <w:r w:rsidRPr="000A2B06">
        <w:rPr>
          <w:sz w:val="26"/>
          <w:szCs w:val="26"/>
        </w:rPr>
        <w:t xml:space="preserve"> </w:t>
      </w:r>
      <w:r w:rsidR="00936057" w:rsidRPr="000A2B06">
        <w:rPr>
          <w:sz w:val="26"/>
          <w:szCs w:val="26"/>
        </w:rPr>
        <w:t xml:space="preserve">Deasemenea </w:t>
      </w:r>
      <w:r w:rsidR="00EB52F0" w:rsidRPr="000A2B06">
        <w:rPr>
          <w:bCs/>
          <w:sz w:val="26"/>
          <w:szCs w:val="26"/>
        </w:rPr>
        <w:t>s-a procedat la reevaluarea întregului patrimoniu public și privat al Municipiului Satu Mare</w:t>
      </w:r>
      <w:r w:rsidR="00936057" w:rsidRPr="000A2B06">
        <w:rPr>
          <w:bCs/>
          <w:sz w:val="26"/>
          <w:szCs w:val="26"/>
        </w:rPr>
        <w:t xml:space="preserve"> </w:t>
      </w:r>
      <w:r w:rsidR="00B03DDF" w:rsidRPr="000A2B06">
        <w:rPr>
          <w:sz w:val="26"/>
          <w:szCs w:val="26"/>
        </w:rPr>
        <w:t>potrivit dispozițiilor a</w:t>
      </w:r>
      <w:r w:rsidR="00B03DDF" w:rsidRPr="000A2B06">
        <w:rPr>
          <w:rStyle w:val="Strong"/>
          <w:b w:val="0"/>
          <w:bCs w:val="0"/>
          <w:color w:val="000000"/>
          <w:sz w:val="26"/>
          <w:szCs w:val="26"/>
        </w:rPr>
        <w:t>rt. 2^2</w:t>
      </w:r>
      <w:r w:rsidR="00B03DDF" w:rsidRPr="000A2B06">
        <w:rPr>
          <w:sz w:val="26"/>
          <w:szCs w:val="26"/>
        </w:rPr>
        <w:t xml:space="preserve">. din </w:t>
      </w:r>
      <w:r w:rsidR="00B03DDF" w:rsidRPr="000A2B06">
        <w:rPr>
          <w:bCs/>
          <w:sz w:val="26"/>
          <w:szCs w:val="26"/>
        </w:rPr>
        <w:t xml:space="preserve">OG 81/2003 privind reevaluarea și amortizarea activelor fixe aflate în patrimoniul instituțiilor publice, cu modificările și completările ulterioare. În acest sens </w:t>
      </w:r>
      <w:r w:rsidR="00EB52F0" w:rsidRPr="000A2B06">
        <w:rPr>
          <w:bCs/>
          <w:sz w:val="26"/>
          <w:szCs w:val="26"/>
        </w:rPr>
        <w:t>se impune modificarea</w:t>
      </w:r>
      <w:r w:rsidR="00EB52F0" w:rsidRPr="000A2B06">
        <w:rPr>
          <w:sz w:val="26"/>
          <w:szCs w:val="26"/>
        </w:rPr>
        <w:t xml:space="preserve"> Listei bunurilor de retur din domeniul public al municipiului Satu Mare, aferente sistemului public de </w:t>
      </w:r>
      <w:r w:rsidR="00936057" w:rsidRPr="000A2B06">
        <w:rPr>
          <w:sz w:val="26"/>
          <w:szCs w:val="26"/>
        </w:rPr>
        <w:t xml:space="preserve"> </w:t>
      </w:r>
      <w:r w:rsidR="00EB52F0" w:rsidRPr="000A2B06">
        <w:rPr>
          <w:sz w:val="26"/>
          <w:szCs w:val="26"/>
        </w:rPr>
        <w:t xml:space="preserve">alimentare cu apă și canalizare, </w:t>
      </w:r>
      <w:r w:rsidR="00EB52F0" w:rsidRPr="000A2B06">
        <w:rPr>
          <w:bCs/>
          <w:sz w:val="26"/>
          <w:szCs w:val="26"/>
        </w:rPr>
        <w:t xml:space="preserve"> cu valorile juste rezultate în urma reevaluării</w:t>
      </w:r>
      <w:r w:rsidR="002A153A" w:rsidRPr="000A2B06">
        <w:rPr>
          <w:bCs/>
          <w:sz w:val="26"/>
          <w:szCs w:val="26"/>
        </w:rPr>
        <w:t>.</w:t>
      </w:r>
    </w:p>
    <w:p w14:paraId="287260D8" w14:textId="67E31A20" w:rsidR="000A2B06" w:rsidRPr="000A2B06" w:rsidRDefault="008155A7" w:rsidP="000A2B06">
      <w:pPr>
        <w:ind w:firstLine="709"/>
        <w:jc w:val="both"/>
        <w:textAlignment w:val="baseline"/>
        <w:rPr>
          <w:rFonts w:eastAsia="SimSun"/>
          <w:sz w:val="26"/>
          <w:szCs w:val="26"/>
        </w:rPr>
      </w:pPr>
      <w:r w:rsidRPr="000A2B06">
        <w:rPr>
          <w:sz w:val="26"/>
          <w:szCs w:val="26"/>
        </w:rPr>
        <w:t xml:space="preserve">   </w:t>
      </w:r>
      <w:r w:rsidR="00F33F30" w:rsidRPr="000A2B06">
        <w:rPr>
          <w:sz w:val="26"/>
          <w:szCs w:val="26"/>
        </w:rPr>
        <w:t xml:space="preserve">    </w:t>
      </w:r>
      <w:r w:rsidR="000A2B06" w:rsidRPr="000A2B06">
        <w:rPr>
          <w:rFonts w:eastAsia="SimSun"/>
          <w:sz w:val="26"/>
          <w:szCs w:val="26"/>
        </w:rPr>
        <w:t xml:space="preserve">Față de cele expuse mai sus, văzând și prevederile din Codul administrativ aprobat prin OUG nr.57/2019, cu modificările și completările ulterioare potrivit cărora Consiliul Local asigură potrivit competențelor sale și în condițiile legii și cadrul necesar pentru furnizarea serviciilor publice de interes local și exercită în numele UAT toate drepturile și obligațiile corespunzătoare participațiilor deținute de societate,  </w:t>
      </w:r>
    </w:p>
    <w:p w14:paraId="21B80073" w14:textId="3341827A" w:rsidR="005E35AA" w:rsidRPr="000A2B06" w:rsidRDefault="000A2B06" w:rsidP="000A2B06">
      <w:pPr>
        <w:ind w:firstLine="709"/>
        <w:jc w:val="both"/>
        <w:textAlignment w:val="baseline"/>
        <w:rPr>
          <w:rFonts w:eastAsia="SimSun"/>
          <w:sz w:val="26"/>
          <w:szCs w:val="26"/>
        </w:rPr>
      </w:pPr>
      <w:r>
        <w:rPr>
          <w:rFonts w:eastAsia="SimSun"/>
          <w:sz w:val="26"/>
          <w:szCs w:val="26"/>
        </w:rPr>
        <w:t xml:space="preserve">       </w:t>
      </w:r>
      <w:r w:rsidRPr="000A2B06">
        <w:rPr>
          <w:rFonts w:eastAsia="SimSun"/>
          <w:sz w:val="26"/>
          <w:szCs w:val="26"/>
        </w:rPr>
        <w:t>Urmare a celor de mai sus propun spre analiză și aprobare Consiliului Local prezentul proiect de hotărâre.</w:t>
      </w:r>
    </w:p>
    <w:p w14:paraId="391ED452" w14:textId="77777777" w:rsidR="005E35AA" w:rsidRPr="000A2B06" w:rsidRDefault="005E35AA" w:rsidP="008155A7">
      <w:pPr>
        <w:ind w:firstLine="720"/>
        <w:jc w:val="both"/>
        <w:rPr>
          <w:sz w:val="26"/>
          <w:szCs w:val="26"/>
        </w:rPr>
      </w:pPr>
    </w:p>
    <w:p w14:paraId="46DCE44B" w14:textId="43D9E96D" w:rsidR="00B24E04" w:rsidRPr="00B24E04" w:rsidRDefault="00B24E04" w:rsidP="00B24E04">
      <w:pPr>
        <w:spacing w:after="160" w:line="259" w:lineRule="auto"/>
        <w:ind w:left="1416"/>
        <w:rPr>
          <w:rFonts w:eastAsia="Calibri"/>
          <w:b/>
          <w:bCs/>
          <w:caps/>
        </w:rPr>
      </w:pPr>
      <w:r w:rsidRPr="00B24E04">
        <w:rPr>
          <w:rFonts w:eastAsiaTheme="minorHAnsi"/>
          <w:bCs/>
          <w:color w:val="000000"/>
          <w:sz w:val="28"/>
          <w:szCs w:val="28"/>
        </w:rPr>
        <w:t xml:space="preserve">                   </w:t>
      </w:r>
      <w:r>
        <w:rPr>
          <w:rFonts w:eastAsiaTheme="minorHAnsi"/>
          <w:bCs/>
          <w:color w:val="000000"/>
          <w:sz w:val="28"/>
          <w:szCs w:val="28"/>
        </w:rPr>
        <w:t xml:space="preserve">      </w:t>
      </w:r>
      <w:r w:rsidRPr="00B24E04">
        <w:rPr>
          <w:rFonts w:eastAsiaTheme="minorHAnsi"/>
          <w:bCs/>
          <w:color w:val="000000"/>
          <w:sz w:val="28"/>
          <w:szCs w:val="28"/>
        </w:rPr>
        <w:t xml:space="preserve">     </w:t>
      </w:r>
      <w:r w:rsidRPr="00B24E04">
        <w:rPr>
          <w:rFonts w:eastAsia="Calibri"/>
          <w:b/>
          <w:bCs/>
          <w:caps/>
        </w:rPr>
        <w:t>Inițiator PROIECT,</w:t>
      </w:r>
    </w:p>
    <w:p w14:paraId="232EE5C4" w14:textId="3CAA95B5" w:rsidR="00B24E04" w:rsidRPr="00B24E04" w:rsidRDefault="00B24E04" w:rsidP="00B24E04">
      <w:pPr>
        <w:ind w:left="1416"/>
        <w:rPr>
          <w:b/>
          <w:bCs/>
          <w:caps/>
          <w:lang w:val="es-DO"/>
        </w:rPr>
      </w:pPr>
      <w:r w:rsidRPr="00B24E04">
        <w:rPr>
          <w:rFonts w:eastAsia="Calibri"/>
          <w:b/>
          <w:bCs/>
          <w:caps/>
          <w:color w:val="FF0000"/>
        </w:rPr>
        <w:t xml:space="preserve">                                    </w:t>
      </w:r>
      <w:r>
        <w:rPr>
          <w:rFonts w:eastAsia="Calibri"/>
          <w:b/>
          <w:bCs/>
          <w:caps/>
          <w:color w:val="FF0000"/>
        </w:rPr>
        <w:t xml:space="preserve">      </w:t>
      </w:r>
      <w:r w:rsidRPr="00B24E04">
        <w:rPr>
          <w:rFonts w:eastAsia="Calibri"/>
          <w:b/>
          <w:bCs/>
          <w:caps/>
          <w:color w:val="FF0000"/>
        </w:rPr>
        <w:t xml:space="preserve">    </w:t>
      </w:r>
      <w:r w:rsidRPr="00B24E04">
        <w:rPr>
          <w:b/>
          <w:bCs/>
          <w:caps/>
        </w:rPr>
        <w:t>PRIMAR</w:t>
      </w:r>
    </w:p>
    <w:p w14:paraId="593165D8" w14:textId="13DADD6C" w:rsidR="00B24E04" w:rsidRPr="00B24E04" w:rsidRDefault="00B24E04" w:rsidP="00B24E04">
      <w:pPr>
        <w:rPr>
          <w:lang w:eastAsia="ro-RO"/>
        </w:rPr>
      </w:pPr>
      <w:r w:rsidRPr="00B24E04">
        <w:rPr>
          <w:lang w:eastAsia="ro-RO"/>
        </w:rPr>
        <w:t xml:space="preserve">                                                        </w:t>
      </w:r>
      <w:r>
        <w:rPr>
          <w:lang w:eastAsia="ro-RO"/>
        </w:rPr>
        <w:t xml:space="preserve">       </w:t>
      </w:r>
      <w:r w:rsidRPr="00B24E04">
        <w:rPr>
          <w:lang w:eastAsia="ro-RO"/>
        </w:rPr>
        <w:t xml:space="preserve"> </w:t>
      </w:r>
      <w:r w:rsidRPr="00B24E04">
        <w:rPr>
          <w:b/>
          <w:bCs/>
          <w:lang w:eastAsia="ro-RO"/>
        </w:rPr>
        <w:t xml:space="preserve">Kereskényi Gábor </w:t>
      </w:r>
    </w:p>
    <w:p w14:paraId="615C5A75" w14:textId="77777777" w:rsidR="00B24E04" w:rsidRPr="00B24E04" w:rsidRDefault="00B24E04" w:rsidP="00B24E04">
      <w:pPr>
        <w:spacing w:after="160" w:line="259" w:lineRule="auto"/>
        <w:rPr>
          <w:rFonts w:eastAsiaTheme="minorHAnsi"/>
          <w:bCs/>
          <w:color w:val="000000"/>
          <w:sz w:val="28"/>
          <w:szCs w:val="28"/>
        </w:rPr>
      </w:pPr>
      <w:r w:rsidRPr="00B24E04">
        <w:rPr>
          <w:rFonts w:eastAsiaTheme="minorHAnsi" w:cstheme="minorBidi"/>
          <w:noProof/>
          <w:color w:val="808080"/>
          <w:sz w:val="16"/>
          <w:szCs w:val="16"/>
        </w:rPr>
        <w:t>Munich Diana</w:t>
      </w:r>
    </w:p>
    <w:p w14:paraId="5AF5E0A0" w14:textId="25B73A69" w:rsidR="00CD3E28" w:rsidRPr="000A2B06" w:rsidRDefault="00CD3E28" w:rsidP="006C073D">
      <w:pPr>
        <w:pStyle w:val="BodyText"/>
        <w:spacing w:line="360" w:lineRule="auto"/>
        <w:rPr>
          <w:rFonts w:ascii="Times New Roman" w:hAnsi="Times New Roman"/>
          <w:sz w:val="26"/>
          <w:szCs w:val="26"/>
        </w:rPr>
      </w:pPr>
    </w:p>
    <w:p w14:paraId="01489149" w14:textId="77777777" w:rsidR="00CD3E28" w:rsidRPr="000A2B06" w:rsidRDefault="00CD3E28" w:rsidP="006C073D">
      <w:pPr>
        <w:pStyle w:val="BodyText"/>
        <w:spacing w:line="360" w:lineRule="auto"/>
        <w:rPr>
          <w:rFonts w:ascii="Times New Roman" w:hAnsi="Times New Roman"/>
          <w:sz w:val="26"/>
          <w:szCs w:val="26"/>
        </w:rPr>
      </w:pPr>
    </w:p>
    <w:p w14:paraId="7629131A" w14:textId="7D37BF41" w:rsidR="006C073D" w:rsidRPr="000A2B06" w:rsidRDefault="006C073D" w:rsidP="002058E9">
      <w:pPr>
        <w:jc w:val="center"/>
        <w:rPr>
          <w:sz w:val="26"/>
          <w:szCs w:val="26"/>
        </w:rPr>
      </w:pPr>
      <w:r w:rsidRPr="000A2B06">
        <w:rPr>
          <w:sz w:val="26"/>
          <w:szCs w:val="26"/>
        </w:rPr>
        <w:t xml:space="preserve">    </w:t>
      </w:r>
    </w:p>
    <w:p w14:paraId="20CEB8CC" w14:textId="045D4459" w:rsidR="009D3F49" w:rsidRPr="000A2B06" w:rsidRDefault="009D3F49">
      <w:pPr>
        <w:rPr>
          <w:sz w:val="26"/>
          <w:szCs w:val="26"/>
        </w:rPr>
      </w:pPr>
    </w:p>
    <w:p w14:paraId="0913BD23" w14:textId="554BA109" w:rsidR="00740785" w:rsidRPr="000A2B06" w:rsidRDefault="00740785">
      <w:pPr>
        <w:rPr>
          <w:sz w:val="26"/>
          <w:szCs w:val="26"/>
        </w:rPr>
      </w:pPr>
    </w:p>
    <w:p w14:paraId="516DAE62" w14:textId="77C7D6D1" w:rsidR="00740785" w:rsidRPr="000A2B06" w:rsidRDefault="00740785">
      <w:pPr>
        <w:rPr>
          <w:sz w:val="26"/>
          <w:szCs w:val="26"/>
        </w:rPr>
      </w:pPr>
    </w:p>
    <w:p w14:paraId="4888FB5F" w14:textId="4A2057A2" w:rsidR="00740785" w:rsidRPr="000A2B06" w:rsidRDefault="00740785">
      <w:pPr>
        <w:rPr>
          <w:sz w:val="26"/>
          <w:szCs w:val="26"/>
        </w:rPr>
      </w:pPr>
    </w:p>
    <w:p w14:paraId="55CEBFD0" w14:textId="77A15FDB" w:rsidR="00740785" w:rsidRPr="000A2B06" w:rsidRDefault="00740785">
      <w:pPr>
        <w:rPr>
          <w:sz w:val="26"/>
          <w:szCs w:val="26"/>
        </w:rPr>
      </w:pPr>
    </w:p>
    <w:p w14:paraId="04E757D6" w14:textId="3A216936" w:rsidR="00740785" w:rsidRPr="000A2B06" w:rsidRDefault="00740785">
      <w:pPr>
        <w:rPr>
          <w:sz w:val="26"/>
          <w:szCs w:val="26"/>
        </w:rPr>
      </w:pPr>
    </w:p>
    <w:p w14:paraId="2ECE067F" w14:textId="30DC13B9" w:rsidR="00740785" w:rsidRPr="000A2B06" w:rsidRDefault="00740785">
      <w:pPr>
        <w:rPr>
          <w:sz w:val="26"/>
          <w:szCs w:val="26"/>
        </w:rPr>
      </w:pPr>
    </w:p>
    <w:p w14:paraId="05ED7508" w14:textId="01AF58B3" w:rsidR="00740785" w:rsidRPr="000A2B06" w:rsidRDefault="00740785">
      <w:pPr>
        <w:rPr>
          <w:sz w:val="26"/>
          <w:szCs w:val="26"/>
        </w:rPr>
      </w:pPr>
    </w:p>
    <w:p w14:paraId="3EEA859F" w14:textId="46150040" w:rsidR="00740785" w:rsidRPr="000A2B06" w:rsidRDefault="00740785">
      <w:pPr>
        <w:rPr>
          <w:sz w:val="26"/>
          <w:szCs w:val="26"/>
        </w:rPr>
      </w:pPr>
    </w:p>
    <w:p w14:paraId="2EB77FC7" w14:textId="50ADB7AE" w:rsidR="00740785" w:rsidRPr="000A2B06" w:rsidRDefault="00740785">
      <w:pPr>
        <w:rPr>
          <w:sz w:val="26"/>
          <w:szCs w:val="26"/>
        </w:rPr>
      </w:pPr>
    </w:p>
    <w:p w14:paraId="336C6581" w14:textId="607ED0CA" w:rsidR="00740785" w:rsidRPr="000A2B06" w:rsidRDefault="00740785">
      <w:pPr>
        <w:rPr>
          <w:sz w:val="26"/>
          <w:szCs w:val="26"/>
        </w:rPr>
      </w:pPr>
    </w:p>
    <w:p w14:paraId="7C1CC7CC" w14:textId="7729C4F5" w:rsidR="00740785" w:rsidRPr="000A2B06" w:rsidRDefault="00740785">
      <w:pPr>
        <w:rPr>
          <w:sz w:val="26"/>
          <w:szCs w:val="26"/>
        </w:rPr>
      </w:pPr>
    </w:p>
    <w:p w14:paraId="1875E1EB" w14:textId="7D68B209" w:rsidR="00740785" w:rsidRPr="000A2B06" w:rsidRDefault="00740785">
      <w:pPr>
        <w:rPr>
          <w:sz w:val="26"/>
          <w:szCs w:val="26"/>
        </w:rPr>
      </w:pPr>
    </w:p>
    <w:p w14:paraId="3482EFEB" w14:textId="1E3ACC89" w:rsidR="00740785" w:rsidRPr="000A2B06" w:rsidRDefault="00740785">
      <w:pPr>
        <w:rPr>
          <w:sz w:val="26"/>
          <w:szCs w:val="26"/>
        </w:rPr>
      </w:pPr>
    </w:p>
    <w:p w14:paraId="50C56628" w14:textId="3FECE3D3" w:rsidR="00740785" w:rsidRPr="000A2B06" w:rsidRDefault="00740785">
      <w:pPr>
        <w:rPr>
          <w:sz w:val="26"/>
          <w:szCs w:val="26"/>
        </w:rPr>
      </w:pPr>
    </w:p>
    <w:p w14:paraId="7DECE094" w14:textId="0370802F" w:rsidR="00740785" w:rsidRPr="000A2B06" w:rsidRDefault="00740785">
      <w:pPr>
        <w:rPr>
          <w:sz w:val="26"/>
          <w:szCs w:val="26"/>
        </w:rPr>
      </w:pPr>
    </w:p>
    <w:p w14:paraId="0DF24CA4" w14:textId="2372E095" w:rsidR="00740785" w:rsidRPr="000A2B06" w:rsidRDefault="00740785">
      <w:pPr>
        <w:rPr>
          <w:sz w:val="26"/>
          <w:szCs w:val="26"/>
        </w:rPr>
      </w:pPr>
    </w:p>
    <w:p w14:paraId="091E8607" w14:textId="73088279" w:rsidR="00740785" w:rsidRPr="000A2B06" w:rsidRDefault="00740785">
      <w:pPr>
        <w:rPr>
          <w:sz w:val="26"/>
          <w:szCs w:val="26"/>
        </w:rPr>
      </w:pPr>
    </w:p>
    <w:p w14:paraId="2882442F" w14:textId="287E8C07" w:rsidR="00740785" w:rsidRPr="000A2B06" w:rsidRDefault="00740785">
      <w:pPr>
        <w:rPr>
          <w:sz w:val="26"/>
          <w:szCs w:val="26"/>
        </w:rPr>
      </w:pPr>
    </w:p>
    <w:p w14:paraId="19CEB0ED" w14:textId="29663968" w:rsidR="00740785" w:rsidRPr="000A2B06" w:rsidRDefault="00740785">
      <w:pPr>
        <w:rPr>
          <w:sz w:val="26"/>
          <w:szCs w:val="26"/>
        </w:rPr>
      </w:pPr>
    </w:p>
    <w:p w14:paraId="51B5254B" w14:textId="2D649845" w:rsidR="00740785" w:rsidRPr="000A2B06" w:rsidRDefault="00740785">
      <w:pPr>
        <w:rPr>
          <w:sz w:val="26"/>
          <w:szCs w:val="26"/>
        </w:rPr>
      </w:pPr>
    </w:p>
    <w:p w14:paraId="073269BC" w14:textId="340EFC88" w:rsidR="00740785" w:rsidRPr="000A2B06" w:rsidRDefault="00740785">
      <w:pPr>
        <w:rPr>
          <w:sz w:val="26"/>
          <w:szCs w:val="26"/>
        </w:rPr>
      </w:pPr>
    </w:p>
    <w:p w14:paraId="3DFABFD4" w14:textId="579DFA5C" w:rsidR="00740785" w:rsidRPr="000A2B06" w:rsidRDefault="00740785">
      <w:pPr>
        <w:rPr>
          <w:sz w:val="26"/>
          <w:szCs w:val="26"/>
        </w:rPr>
      </w:pPr>
    </w:p>
    <w:p w14:paraId="5875112E" w14:textId="77777777" w:rsidR="005E35AA" w:rsidRPr="000A2B06" w:rsidRDefault="005E35AA">
      <w:pPr>
        <w:rPr>
          <w:sz w:val="26"/>
          <w:szCs w:val="26"/>
        </w:rPr>
      </w:pPr>
    </w:p>
    <w:p w14:paraId="7312AE33" w14:textId="77777777" w:rsidR="005E35AA" w:rsidRPr="000A2B06" w:rsidRDefault="005E35AA">
      <w:pPr>
        <w:rPr>
          <w:sz w:val="26"/>
          <w:szCs w:val="26"/>
        </w:rPr>
      </w:pPr>
    </w:p>
    <w:p w14:paraId="74557564" w14:textId="77777777" w:rsidR="005E35AA" w:rsidRPr="000A2B06" w:rsidRDefault="005E35AA">
      <w:pPr>
        <w:rPr>
          <w:sz w:val="26"/>
          <w:szCs w:val="26"/>
        </w:rPr>
      </w:pPr>
    </w:p>
    <w:p w14:paraId="522E1E9B" w14:textId="77777777" w:rsidR="005E35AA" w:rsidRPr="000A2B06" w:rsidRDefault="005E35AA">
      <w:pPr>
        <w:rPr>
          <w:sz w:val="26"/>
          <w:szCs w:val="26"/>
        </w:rPr>
      </w:pPr>
    </w:p>
    <w:sectPr w:rsidR="005E35AA" w:rsidRPr="000A2B06" w:rsidSect="00407F82">
      <w:pgSz w:w="12240" w:h="15840"/>
      <w:pgMar w:top="567" w:right="851" w:bottom="1134"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A7"/>
    <w:rsid w:val="000A2B06"/>
    <w:rsid w:val="0015196F"/>
    <w:rsid w:val="002058E9"/>
    <w:rsid w:val="0022329D"/>
    <w:rsid w:val="002A0F1D"/>
    <w:rsid w:val="002A153A"/>
    <w:rsid w:val="0039203A"/>
    <w:rsid w:val="003C711A"/>
    <w:rsid w:val="00484F4C"/>
    <w:rsid w:val="005E35AA"/>
    <w:rsid w:val="00697CAB"/>
    <w:rsid w:val="006C073D"/>
    <w:rsid w:val="00740785"/>
    <w:rsid w:val="00784F6F"/>
    <w:rsid w:val="007F04B6"/>
    <w:rsid w:val="008155A7"/>
    <w:rsid w:val="00866D5E"/>
    <w:rsid w:val="008A7A56"/>
    <w:rsid w:val="00936057"/>
    <w:rsid w:val="009D3F49"/>
    <w:rsid w:val="00A644A5"/>
    <w:rsid w:val="00A76F3A"/>
    <w:rsid w:val="00B03DDF"/>
    <w:rsid w:val="00B24E04"/>
    <w:rsid w:val="00B67AC5"/>
    <w:rsid w:val="00BF6055"/>
    <w:rsid w:val="00C40601"/>
    <w:rsid w:val="00CB3AC1"/>
    <w:rsid w:val="00CD3E28"/>
    <w:rsid w:val="00D87CD0"/>
    <w:rsid w:val="00DA643E"/>
    <w:rsid w:val="00DE5A20"/>
    <w:rsid w:val="00DF2AAD"/>
    <w:rsid w:val="00E21CA1"/>
    <w:rsid w:val="00EB52F0"/>
    <w:rsid w:val="00EB6ACD"/>
    <w:rsid w:val="00EC19C0"/>
    <w:rsid w:val="00F33F30"/>
    <w:rsid w:val="00F47A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845B"/>
  <w15:chartTrackingRefBased/>
  <w15:docId w15:val="{3C63936D-95E9-4D24-8E38-24C7CD385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5A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semiHidden/>
    <w:unhideWhenUsed/>
    <w:qFormat/>
    <w:rsid w:val="006C073D"/>
    <w:pPr>
      <w:keepNext/>
      <w:jc w:val="center"/>
      <w:outlineLvl w:val="1"/>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155A7"/>
    <w:rPr>
      <w:b/>
      <w:bCs/>
    </w:rPr>
  </w:style>
  <w:style w:type="character" w:customStyle="1" w:styleId="x-panel-header-text2">
    <w:name w:val="x-panel-header-text2"/>
    <w:basedOn w:val="DefaultParagraphFont"/>
    <w:rsid w:val="006C073D"/>
    <w:rPr>
      <w:b/>
      <w:bCs/>
      <w:sz w:val="20"/>
      <w:szCs w:val="20"/>
    </w:rPr>
  </w:style>
  <w:style w:type="character" w:customStyle="1" w:styleId="Heading2Char">
    <w:name w:val="Heading 2 Char"/>
    <w:basedOn w:val="DefaultParagraphFont"/>
    <w:link w:val="Heading2"/>
    <w:semiHidden/>
    <w:rsid w:val="006C073D"/>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6C073D"/>
    <w:pPr>
      <w:jc w:val="both"/>
    </w:pPr>
    <w:rPr>
      <w:rFonts w:ascii="Arial" w:hAnsi="Arial"/>
      <w:sz w:val="28"/>
      <w:szCs w:val="20"/>
    </w:rPr>
  </w:style>
  <w:style w:type="character" w:customStyle="1" w:styleId="BodyTextChar">
    <w:name w:val="Body Text Char"/>
    <w:basedOn w:val="DefaultParagraphFont"/>
    <w:link w:val="BodyText"/>
    <w:semiHidden/>
    <w:rsid w:val="006C073D"/>
    <w:rPr>
      <w:rFonts w:ascii="Arial" w:eastAsia="Times New Roman" w:hAnsi="Arial" w:cs="Times New Roman"/>
      <w:sz w:val="28"/>
      <w:szCs w:val="20"/>
    </w:rPr>
  </w:style>
  <w:style w:type="paragraph" w:customStyle="1" w:styleId="BasicParagraph">
    <w:name w:val="[Basic Paragraph]"/>
    <w:basedOn w:val="Normal"/>
    <w:uiPriority w:val="99"/>
    <w:rsid w:val="00F33F30"/>
    <w:pPr>
      <w:autoSpaceDE w:val="0"/>
      <w:autoSpaceDN w:val="0"/>
      <w:adjustRightInd w:val="0"/>
      <w:spacing w:line="288" w:lineRule="auto"/>
    </w:pPr>
    <w:rPr>
      <w:rFonts w:ascii="MinionPro-Regular" w:eastAsia="Calibri" w:hAnsi="MinionPro-Regular" w:cs="MinionPro-Regular"/>
      <w:color w:val="000000"/>
      <w:lang w:val="en-US"/>
    </w:rPr>
  </w:style>
  <w:style w:type="paragraph" w:styleId="NoSpacing">
    <w:name w:val="No Spacing"/>
    <w:uiPriority w:val="1"/>
    <w:qFormat/>
    <w:rsid w:val="00C4060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47978">
      <w:bodyDiv w:val="1"/>
      <w:marLeft w:val="0"/>
      <w:marRight w:val="0"/>
      <w:marTop w:val="0"/>
      <w:marBottom w:val="0"/>
      <w:divBdr>
        <w:top w:val="none" w:sz="0" w:space="0" w:color="auto"/>
        <w:left w:val="none" w:sz="0" w:space="0" w:color="auto"/>
        <w:bottom w:val="none" w:sz="0" w:space="0" w:color="auto"/>
        <w:right w:val="none" w:sz="0" w:space="0" w:color="auto"/>
      </w:divBdr>
    </w:div>
    <w:div w:id="378239129">
      <w:bodyDiv w:val="1"/>
      <w:marLeft w:val="0"/>
      <w:marRight w:val="0"/>
      <w:marTop w:val="0"/>
      <w:marBottom w:val="0"/>
      <w:divBdr>
        <w:top w:val="none" w:sz="0" w:space="0" w:color="auto"/>
        <w:left w:val="none" w:sz="0" w:space="0" w:color="auto"/>
        <w:bottom w:val="none" w:sz="0" w:space="0" w:color="auto"/>
        <w:right w:val="none" w:sz="0" w:space="0" w:color="auto"/>
      </w:divBdr>
    </w:div>
    <w:div w:id="405539041">
      <w:bodyDiv w:val="1"/>
      <w:marLeft w:val="0"/>
      <w:marRight w:val="0"/>
      <w:marTop w:val="0"/>
      <w:marBottom w:val="0"/>
      <w:divBdr>
        <w:top w:val="none" w:sz="0" w:space="0" w:color="auto"/>
        <w:left w:val="none" w:sz="0" w:space="0" w:color="auto"/>
        <w:bottom w:val="none" w:sz="0" w:space="0" w:color="auto"/>
        <w:right w:val="none" w:sz="0" w:space="0" w:color="auto"/>
      </w:divBdr>
    </w:div>
    <w:div w:id="737291840">
      <w:bodyDiv w:val="1"/>
      <w:marLeft w:val="0"/>
      <w:marRight w:val="0"/>
      <w:marTop w:val="0"/>
      <w:marBottom w:val="0"/>
      <w:divBdr>
        <w:top w:val="none" w:sz="0" w:space="0" w:color="auto"/>
        <w:left w:val="none" w:sz="0" w:space="0" w:color="auto"/>
        <w:bottom w:val="none" w:sz="0" w:space="0" w:color="auto"/>
        <w:right w:val="none" w:sz="0" w:space="0" w:color="auto"/>
      </w:divBdr>
    </w:div>
    <w:div w:id="1360400670">
      <w:bodyDiv w:val="1"/>
      <w:marLeft w:val="0"/>
      <w:marRight w:val="0"/>
      <w:marTop w:val="0"/>
      <w:marBottom w:val="0"/>
      <w:divBdr>
        <w:top w:val="none" w:sz="0" w:space="0" w:color="auto"/>
        <w:left w:val="none" w:sz="0" w:space="0" w:color="auto"/>
        <w:bottom w:val="none" w:sz="0" w:space="0" w:color="auto"/>
        <w:right w:val="none" w:sz="0" w:space="0" w:color="auto"/>
      </w:divBdr>
    </w:div>
    <w:div w:id="1456559616">
      <w:bodyDiv w:val="1"/>
      <w:marLeft w:val="0"/>
      <w:marRight w:val="0"/>
      <w:marTop w:val="0"/>
      <w:marBottom w:val="0"/>
      <w:divBdr>
        <w:top w:val="none" w:sz="0" w:space="0" w:color="auto"/>
        <w:left w:val="none" w:sz="0" w:space="0" w:color="auto"/>
        <w:bottom w:val="none" w:sz="0" w:space="0" w:color="auto"/>
        <w:right w:val="none" w:sz="0" w:space="0" w:color="auto"/>
      </w:divBdr>
    </w:div>
    <w:div w:id="1518956724">
      <w:bodyDiv w:val="1"/>
      <w:marLeft w:val="0"/>
      <w:marRight w:val="0"/>
      <w:marTop w:val="0"/>
      <w:marBottom w:val="0"/>
      <w:divBdr>
        <w:top w:val="none" w:sz="0" w:space="0" w:color="auto"/>
        <w:left w:val="none" w:sz="0" w:space="0" w:color="auto"/>
        <w:bottom w:val="none" w:sz="0" w:space="0" w:color="auto"/>
        <w:right w:val="none" w:sz="0" w:space="0" w:color="auto"/>
      </w:divBdr>
    </w:div>
    <w:div w:id="1773940260">
      <w:bodyDiv w:val="1"/>
      <w:marLeft w:val="0"/>
      <w:marRight w:val="0"/>
      <w:marTop w:val="0"/>
      <w:marBottom w:val="0"/>
      <w:divBdr>
        <w:top w:val="none" w:sz="0" w:space="0" w:color="auto"/>
        <w:left w:val="none" w:sz="0" w:space="0" w:color="auto"/>
        <w:bottom w:val="none" w:sz="0" w:space="0" w:color="auto"/>
        <w:right w:val="none" w:sz="0" w:space="0" w:color="auto"/>
      </w:divBdr>
    </w:div>
    <w:div w:id="207985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26</cp:revision>
  <cp:lastPrinted>2025-02-24T10:31:00Z</cp:lastPrinted>
  <dcterms:created xsi:type="dcterms:W3CDTF">2019-12-09T13:41:00Z</dcterms:created>
  <dcterms:modified xsi:type="dcterms:W3CDTF">2025-02-24T10:31:00Z</dcterms:modified>
</cp:coreProperties>
</file>