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32D81" w14:textId="36E7BEB0" w:rsidR="0030449E" w:rsidRPr="00DC1238" w:rsidRDefault="0030449E" w:rsidP="00DC1238">
      <w:pPr>
        <w:spacing w:line="276" w:lineRule="auto"/>
        <w:rPr>
          <w:rFonts w:ascii="Times New Roman" w:hAnsi="Times New Roman"/>
          <w:sz w:val="28"/>
          <w:szCs w:val="28"/>
        </w:rPr>
      </w:pPr>
      <w:r w:rsidRPr="00DC1238">
        <w:rPr>
          <w:rFonts w:ascii="Times New Roman" w:hAnsi="Times New Roman"/>
          <w:sz w:val="28"/>
          <w:szCs w:val="28"/>
        </w:rPr>
        <w:t>MUNICIPIUL SATU MARE</w:t>
      </w:r>
    </w:p>
    <w:p w14:paraId="4A95B3D6" w14:textId="77777777" w:rsidR="0030449E" w:rsidRDefault="0030449E" w:rsidP="00DC1238">
      <w:pPr>
        <w:tabs>
          <w:tab w:val="center" w:pos="4831"/>
        </w:tabs>
        <w:spacing w:line="276" w:lineRule="auto"/>
        <w:ind w:right="119"/>
        <w:jc w:val="both"/>
        <w:rPr>
          <w:rFonts w:ascii="Times New Roman" w:hAnsi="Times New Roman"/>
          <w:sz w:val="28"/>
          <w:szCs w:val="28"/>
        </w:rPr>
      </w:pPr>
      <w:r w:rsidRPr="00DC1238">
        <w:rPr>
          <w:rFonts w:ascii="Times New Roman" w:hAnsi="Times New Roman"/>
          <w:sz w:val="28"/>
          <w:szCs w:val="28"/>
        </w:rPr>
        <w:t>Aparatul de specialitate al Primarului</w:t>
      </w:r>
    </w:p>
    <w:p w14:paraId="455B21FC" w14:textId="2F422E91" w:rsidR="008239C8" w:rsidRPr="00DC1238" w:rsidRDefault="008239C8" w:rsidP="00DC1238">
      <w:pPr>
        <w:tabs>
          <w:tab w:val="center" w:pos="4831"/>
        </w:tabs>
        <w:spacing w:line="276" w:lineRule="auto"/>
        <w:ind w:right="119"/>
        <w:jc w:val="both"/>
        <w:rPr>
          <w:rFonts w:ascii="Times New Roman" w:hAnsi="Times New Roman"/>
          <w:sz w:val="28"/>
          <w:szCs w:val="28"/>
        </w:rPr>
      </w:pPr>
      <w:r>
        <w:rPr>
          <w:rFonts w:ascii="Times New Roman" w:hAnsi="Times New Roman"/>
          <w:sz w:val="28"/>
          <w:szCs w:val="28"/>
        </w:rPr>
        <w:t>Direcția Patrimoniu</w:t>
      </w:r>
    </w:p>
    <w:p w14:paraId="6C20E9E3" w14:textId="77777777" w:rsidR="0030449E" w:rsidRPr="00DC1238" w:rsidRDefault="0030449E" w:rsidP="00DC1238">
      <w:pPr>
        <w:tabs>
          <w:tab w:val="center" w:pos="4831"/>
        </w:tabs>
        <w:spacing w:line="276" w:lineRule="auto"/>
        <w:ind w:right="119"/>
        <w:jc w:val="both"/>
        <w:rPr>
          <w:rFonts w:ascii="Times New Roman" w:hAnsi="Times New Roman"/>
          <w:sz w:val="28"/>
          <w:szCs w:val="28"/>
        </w:rPr>
      </w:pPr>
      <w:r w:rsidRPr="00DC1238">
        <w:rPr>
          <w:rFonts w:ascii="Times New Roman" w:hAnsi="Times New Roman"/>
          <w:sz w:val="28"/>
          <w:szCs w:val="28"/>
        </w:rPr>
        <w:t xml:space="preserve">Serviciul Patrimoniu, Concesionări, Închirieri </w:t>
      </w:r>
    </w:p>
    <w:p w14:paraId="45B99ECD" w14:textId="204448BA" w:rsidR="0030449E" w:rsidRDefault="0030449E" w:rsidP="00DC1238">
      <w:pPr>
        <w:tabs>
          <w:tab w:val="center" w:pos="4831"/>
        </w:tabs>
        <w:spacing w:line="276" w:lineRule="auto"/>
        <w:ind w:right="119"/>
        <w:jc w:val="both"/>
        <w:rPr>
          <w:rFonts w:ascii="Times New Roman" w:hAnsi="Times New Roman"/>
          <w:sz w:val="28"/>
          <w:szCs w:val="28"/>
        </w:rPr>
      </w:pPr>
      <w:r w:rsidRPr="00DC1238">
        <w:rPr>
          <w:rFonts w:ascii="Times New Roman" w:hAnsi="Times New Roman"/>
          <w:sz w:val="28"/>
          <w:szCs w:val="28"/>
        </w:rPr>
        <w:t>Nr</w:t>
      </w:r>
      <w:r w:rsidR="00DC1238" w:rsidRPr="00DC1238">
        <w:rPr>
          <w:rFonts w:ascii="Times New Roman" w:hAnsi="Times New Roman"/>
          <w:sz w:val="28"/>
          <w:szCs w:val="28"/>
        </w:rPr>
        <w:t>.</w:t>
      </w:r>
      <w:r w:rsidR="00DC1238">
        <w:rPr>
          <w:rFonts w:ascii="Times New Roman" w:hAnsi="Times New Roman"/>
          <w:sz w:val="28"/>
          <w:szCs w:val="28"/>
        </w:rPr>
        <w:t xml:space="preserve"> </w:t>
      </w:r>
      <w:r w:rsidR="008239C8">
        <w:rPr>
          <w:rFonts w:ascii="Times New Roman" w:hAnsi="Times New Roman"/>
          <w:sz w:val="28"/>
          <w:szCs w:val="28"/>
        </w:rPr>
        <w:t>10184/17.02.2025</w:t>
      </w:r>
      <w:r w:rsidRPr="00DC1238">
        <w:rPr>
          <w:rFonts w:ascii="Times New Roman" w:hAnsi="Times New Roman"/>
          <w:sz w:val="28"/>
          <w:szCs w:val="28"/>
        </w:rPr>
        <w:t xml:space="preserve">  </w:t>
      </w:r>
    </w:p>
    <w:p w14:paraId="47F664FD" w14:textId="77777777" w:rsidR="008369A0" w:rsidRPr="00DC1238" w:rsidRDefault="008369A0" w:rsidP="00DC1238">
      <w:pPr>
        <w:tabs>
          <w:tab w:val="center" w:pos="4831"/>
        </w:tabs>
        <w:spacing w:line="276" w:lineRule="auto"/>
        <w:ind w:right="119"/>
        <w:jc w:val="both"/>
        <w:rPr>
          <w:rFonts w:ascii="Times New Roman" w:hAnsi="Times New Roman"/>
          <w:sz w:val="28"/>
          <w:szCs w:val="28"/>
        </w:rPr>
      </w:pPr>
    </w:p>
    <w:p w14:paraId="4727C487" w14:textId="326AF7AC" w:rsidR="008369A0" w:rsidRDefault="008239C8" w:rsidP="008239C8">
      <w:pPr>
        <w:spacing w:line="276" w:lineRule="auto"/>
        <w:jc w:val="both"/>
        <w:rPr>
          <w:rFonts w:ascii="Times New Roman" w:hAnsi="Times New Roman"/>
          <w:sz w:val="28"/>
          <w:szCs w:val="28"/>
        </w:rPr>
      </w:pPr>
      <w:r>
        <w:rPr>
          <w:rFonts w:ascii="Times New Roman" w:hAnsi="Times New Roman"/>
          <w:sz w:val="28"/>
          <w:szCs w:val="28"/>
        </w:rPr>
        <w:t xml:space="preserve">     </w:t>
      </w:r>
      <w:r w:rsidR="008369A0" w:rsidRPr="008369A0">
        <w:rPr>
          <w:rFonts w:ascii="Times New Roman" w:hAnsi="Times New Roman"/>
          <w:sz w:val="28"/>
          <w:szCs w:val="28"/>
        </w:rPr>
        <w:t xml:space="preserve">În temeiul prevederilor art.136 alin. (8) lit. b) din OUG nr. 57/2019 privind Codul Administrativ, </w:t>
      </w:r>
      <w:bookmarkStart w:id="0" w:name="_Hlk100820923"/>
      <w:r w:rsidR="008369A0" w:rsidRPr="008369A0">
        <w:rPr>
          <w:rFonts w:ascii="Times New Roman" w:hAnsi="Times New Roman"/>
          <w:sz w:val="28"/>
          <w:szCs w:val="28"/>
        </w:rPr>
        <w:t>cu modificările și completările ulterioare</w:t>
      </w:r>
      <w:bookmarkEnd w:id="0"/>
      <w:r w:rsidR="008369A0" w:rsidRPr="008369A0">
        <w:rPr>
          <w:rFonts w:ascii="Times New Roman" w:hAnsi="Times New Roman"/>
          <w:sz w:val="28"/>
          <w:szCs w:val="28"/>
        </w:rPr>
        <w:t>, Serviciul Patrimoniu, Concesionări, Închirieri, formulează următorul:</w:t>
      </w:r>
    </w:p>
    <w:p w14:paraId="1A0DF7CE" w14:textId="24E85076" w:rsidR="00272768" w:rsidRPr="00DC1238" w:rsidRDefault="0030449E" w:rsidP="0030449E">
      <w:pPr>
        <w:spacing w:after="100" w:afterAutospacing="1"/>
        <w:rPr>
          <w:rFonts w:ascii="Times New Roman" w:hAnsi="Times New Roman"/>
          <w:sz w:val="28"/>
          <w:szCs w:val="28"/>
        </w:rPr>
      </w:pPr>
      <w:r w:rsidRPr="00DC1238">
        <w:rPr>
          <w:rFonts w:ascii="Times New Roman" w:hAnsi="Times New Roman"/>
          <w:sz w:val="28"/>
          <w:szCs w:val="28"/>
        </w:rPr>
        <w:t xml:space="preserve">                           </w:t>
      </w:r>
    </w:p>
    <w:p w14:paraId="1E96C8BC" w14:textId="77777777" w:rsidR="0030449E" w:rsidRPr="00DC1238" w:rsidRDefault="0030449E" w:rsidP="0030449E">
      <w:pPr>
        <w:spacing w:line="360" w:lineRule="auto"/>
        <w:jc w:val="center"/>
        <w:rPr>
          <w:rFonts w:ascii="Times New Roman" w:hAnsi="Times New Roman"/>
          <w:b/>
          <w:sz w:val="28"/>
          <w:szCs w:val="28"/>
        </w:rPr>
      </w:pPr>
      <w:r w:rsidRPr="00DC1238">
        <w:rPr>
          <w:rFonts w:ascii="Times New Roman" w:hAnsi="Times New Roman"/>
          <w:b/>
          <w:sz w:val="28"/>
          <w:szCs w:val="28"/>
        </w:rPr>
        <w:t>RAPORT DE SPECIALITATE</w:t>
      </w:r>
    </w:p>
    <w:p w14:paraId="3F0EDF8E" w14:textId="77777777" w:rsidR="00B0715A" w:rsidRDefault="00B0715A" w:rsidP="00B0715A">
      <w:pPr>
        <w:pStyle w:val="ListParagraph"/>
        <w:ind w:left="0"/>
        <w:jc w:val="center"/>
        <w:rPr>
          <w:sz w:val="28"/>
          <w:szCs w:val="28"/>
        </w:rPr>
      </w:pPr>
      <w:r w:rsidRPr="00DE5F6D">
        <w:rPr>
          <w:sz w:val="28"/>
          <w:szCs w:val="28"/>
        </w:rPr>
        <w:t xml:space="preserve">privind acordarea cu titlu gratuit a dreptului de uz şi servitute, către </w:t>
      </w:r>
      <w:r>
        <w:rPr>
          <w:sz w:val="28"/>
          <w:szCs w:val="28"/>
        </w:rPr>
        <w:t>Distribuție Energie Electrică România - Sucursala  Satu Mare</w:t>
      </w:r>
      <w:r w:rsidRPr="00DE5F6D">
        <w:rPr>
          <w:sz w:val="28"/>
          <w:szCs w:val="28"/>
        </w:rPr>
        <w:t xml:space="preserve">, asupra </w:t>
      </w:r>
      <w:r>
        <w:rPr>
          <w:sz w:val="28"/>
          <w:szCs w:val="28"/>
        </w:rPr>
        <w:t>unor suprafețe de  teren, situate în municipiul Satu Mare</w:t>
      </w:r>
    </w:p>
    <w:p w14:paraId="38A3124B" w14:textId="77777777" w:rsidR="00B0715A" w:rsidRDefault="00B0715A" w:rsidP="00B0715A">
      <w:pPr>
        <w:pStyle w:val="ListParagraph"/>
        <w:rPr>
          <w:sz w:val="28"/>
          <w:szCs w:val="28"/>
        </w:rPr>
      </w:pPr>
    </w:p>
    <w:p w14:paraId="44DA65F0" w14:textId="77777777" w:rsidR="00C80EB9" w:rsidRPr="00DC1238" w:rsidRDefault="00C80EB9" w:rsidP="00DC1238">
      <w:pPr>
        <w:rPr>
          <w:rFonts w:ascii="Times New Roman" w:hAnsi="Times New Roman"/>
          <w:sz w:val="28"/>
          <w:szCs w:val="28"/>
        </w:rPr>
      </w:pPr>
    </w:p>
    <w:p w14:paraId="3AAAC9A7" w14:textId="1916D78A" w:rsidR="001D2CEE" w:rsidRDefault="001D2CEE" w:rsidP="001D2CEE">
      <w:pPr>
        <w:spacing w:line="276" w:lineRule="auto"/>
        <w:jc w:val="both"/>
        <w:rPr>
          <w:rFonts w:ascii="Times New Roman" w:hAnsi="Times New Roman"/>
          <w:sz w:val="28"/>
          <w:szCs w:val="28"/>
        </w:rPr>
      </w:pPr>
      <w:r>
        <w:rPr>
          <w:rFonts w:ascii="Times New Roman" w:hAnsi="Times New Roman"/>
          <w:sz w:val="28"/>
          <w:szCs w:val="28"/>
        </w:rPr>
        <w:t xml:space="preserve">       </w:t>
      </w:r>
      <w:r w:rsidR="00166E2F" w:rsidRPr="00DC1238">
        <w:rPr>
          <w:rFonts w:ascii="Times New Roman" w:hAnsi="Times New Roman"/>
          <w:sz w:val="28"/>
          <w:szCs w:val="28"/>
        </w:rPr>
        <w:t xml:space="preserve">Prin </w:t>
      </w:r>
      <w:bookmarkStart w:id="1" w:name="_Hlk480459199"/>
      <w:bookmarkStart w:id="2" w:name="_Hlk14423413"/>
      <w:r w:rsidR="00DC1238" w:rsidRPr="00DC1238">
        <w:rPr>
          <w:rFonts w:ascii="Times New Roman" w:hAnsi="Times New Roman"/>
          <w:sz w:val="28"/>
          <w:szCs w:val="28"/>
        </w:rPr>
        <w:t>adresa nr.</w:t>
      </w:r>
      <w:r w:rsidR="00100FD6">
        <w:rPr>
          <w:rFonts w:ascii="Times New Roman" w:hAnsi="Times New Roman"/>
          <w:sz w:val="28"/>
          <w:szCs w:val="28"/>
        </w:rPr>
        <w:t xml:space="preserve"> </w:t>
      </w:r>
      <w:r w:rsidR="00386477">
        <w:rPr>
          <w:rFonts w:ascii="Times New Roman" w:hAnsi="Times New Roman"/>
          <w:sz w:val="28"/>
          <w:szCs w:val="28"/>
        </w:rPr>
        <w:t>4012/03.02.2025</w:t>
      </w:r>
      <w:r w:rsidR="00DC1238" w:rsidRPr="00DC1238">
        <w:rPr>
          <w:rFonts w:ascii="Times New Roman" w:hAnsi="Times New Roman"/>
          <w:sz w:val="28"/>
          <w:szCs w:val="28"/>
        </w:rPr>
        <w:t xml:space="preserve"> înaintată de către</w:t>
      </w:r>
      <w:r w:rsidR="00386477">
        <w:rPr>
          <w:rFonts w:ascii="Times New Roman" w:hAnsi="Times New Roman"/>
          <w:sz w:val="28"/>
          <w:szCs w:val="28"/>
        </w:rPr>
        <w:t xml:space="preserve"> Dl Săsăran Ionuț, în calitate de director al </w:t>
      </w:r>
      <w:r w:rsidR="00DC1238" w:rsidRPr="00DC1238">
        <w:rPr>
          <w:rFonts w:ascii="Times New Roman" w:hAnsi="Times New Roman"/>
          <w:sz w:val="28"/>
          <w:szCs w:val="28"/>
        </w:rPr>
        <w:t xml:space="preserve">Distribuție Energie Electrică România - Sucursala Satu Mare, înregistrată la Primăria </w:t>
      </w:r>
      <w:r>
        <w:rPr>
          <w:rFonts w:ascii="Times New Roman" w:hAnsi="Times New Roman"/>
          <w:sz w:val="28"/>
          <w:szCs w:val="28"/>
        </w:rPr>
        <w:t>M</w:t>
      </w:r>
      <w:r w:rsidR="00DC1238" w:rsidRPr="00DC1238">
        <w:rPr>
          <w:rFonts w:ascii="Times New Roman" w:hAnsi="Times New Roman"/>
          <w:sz w:val="28"/>
          <w:szCs w:val="28"/>
        </w:rPr>
        <w:t xml:space="preserve">unicipiului  Satu Mare sub nr. </w:t>
      </w:r>
      <w:r w:rsidR="00386477">
        <w:rPr>
          <w:rFonts w:ascii="Times New Roman" w:hAnsi="Times New Roman"/>
          <w:sz w:val="28"/>
          <w:szCs w:val="28"/>
        </w:rPr>
        <w:t>6895/03.02.2025</w:t>
      </w:r>
      <w:r w:rsidR="00DC1238" w:rsidRPr="00DC1238">
        <w:rPr>
          <w:rFonts w:ascii="Times New Roman" w:hAnsi="Times New Roman"/>
          <w:sz w:val="28"/>
          <w:szCs w:val="28"/>
        </w:rPr>
        <w:t xml:space="preserve">, </w:t>
      </w:r>
      <w:bookmarkEnd w:id="1"/>
      <w:r w:rsidR="00DC1238">
        <w:rPr>
          <w:rFonts w:ascii="Times New Roman" w:hAnsi="Times New Roman"/>
          <w:sz w:val="28"/>
          <w:szCs w:val="28"/>
        </w:rPr>
        <w:t xml:space="preserve">se </w:t>
      </w:r>
      <w:r w:rsidR="00166E2F" w:rsidRPr="00DC1238">
        <w:rPr>
          <w:rFonts w:ascii="Times New Roman" w:hAnsi="Times New Roman"/>
          <w:sz w:val="28"/>
          <w:szCs w:val="28"/>
        </w:rPr>
        <w:t xml:space="preserve">solicită acordarea </w:t>
      </w:r>
      <w:r w:rsidR="00C948C9">
        <w:rPr>
          <w:rFonts w:ascii="Times New Roman" w:hAnsi="Times New Roman"/>
          <w:sz w:val="28"/>
          <w:szCs w:val="28"/>
        </w:rPr>
        <w:t xml:space="preserve">cu titlu gratuit a </w:t>
      </w:r>
      <w:r w:rsidR="00166E2F" w:rsidRPr="00DC1238">
        <w:rPr>
          <w:rFonts w:ascii="Times New Roman" w:hAnsi="Times New Roman"/>
          <w:sz w:val="28"/>
          <w:szCs w:val="28"/>
        </w:rPr>
        <w:t xml:space="preserve">unui drept de uz și servitute  asupra </w:t>
      </w:r>
      <w:bookmarkStart w:id="3" w:name="_Hlk480551164"/>
      <w:r w:rsidR="00166E2F" w:rsidRPr="00DC1238">
        <w:rPr>
          <w:rFonts w:ascii="Times New Roman" w:hAnsi="Times New Roman"/>
          <w:sz w:val="28"/>
          <w:szCs w:val="28"/>
        </w:rPr>
        <w:t>un</w:t>
      </w:r>
      <w:r w:rsidR="00386477">
        <w:rPr>
          <w:rFonts w:ascii="Times New Roman" w:hAnsi="Times New Roman"/>
          <w:sz w:val="28"/>
          <w:szCs w:val="28"/>
        </w:rPr>
        <w:t xml:space="preserve">or suprafețe de teren </w:t>
      </w:r>
      <w:bookmarkEnd w:id="2"/>
      <w:bookmarkEnd w:id="3"/>
      <w:r w:rsidR="00386477">
        <w:rPr>
          <w:rFonts w:ascii="Times New Roman" w:hAnsi="Times New Roman"/>
          <w:sz w:val="28"/>
          <w:szCs w:val="28"/>
        </w:rPr>
        <w:t>situate în Munici</w:t>
      </w:r>
      <w:r w:rsidR="00DC1238">
        <w:rPr>
          <w:rFonts w:ascii="Times New Roman" w:hAnsi="Times New Roman"/>
          <w:sz w:val="28"/>
          <w:szCs w:val="28"/>
        </w:rPr>
        <w:t xml:space="preserve">piul </w:t>
      </w:r>
      <w:r w:rsidR="00534BDC" w:rsidRPr="00DC1238">
        <w:rPr>
          <w:rFonts w:ascii="Times New Roman" w:hAnsi="Times New Roman"/>
          <w:sz w:val="28"/>
          <w:szCs w:val="28"/>
        </w:rPr>
        <w:t>Satu Mare</w:t>
      </w:r>
      <w:r w:rsidR="00386477">
        <w:rPr>
          <w:rFonts w:ascii="Times New Roman" w:hAnsi="Times New Roman"/>
          <w:sz w:val="28"/>
          <w:szCs w:val="28"/>
        </w:rPr>
        <w:t>, necesar</w:t>
      </w:r>
      <w:r w:rsidR="00BF2225">
        <w:rPr>
          <w:rFonts w:ascii="Times New Roman" w:hAnsi="Times New Roman"/>
          <w:sz w:val="28"/>
          <w:szCs w:val="28"/>
        </w:rPr>
        <w:t>e</w:t>
      </w:r>
      <w:r w:rsidR="00386477">
        <w:rPr>
          <w:rFonts w:ascii="Times New Roman" w:hAnsi="Times New Roman"/>
          <w:sz w:val="28"/>
          <w:szCs w:val="28"/>
        </w:rPr>
        <w:t xml:space="preserve"> pentru extinderea rețelei </w:t>
      </w:r>
      <w:r>
        <w:rPr>
          <w:rFonts w:ascii="Times New Roman" w:hAnsi="Times New Roman"/>
          <w:sz w:val="28"/>
          <w:szCs w:val="28"/>
        </w:rPr>
        <w:t xml:space="preserve">de distribuție </w:t>
      </w:r>
      <w:r w:rsidR="00386477">
        <w:rPr>
          <w:rFonts w:ascii="Times New Roman" w:hAnsi="Times New Roman"/>
          <w:sz w:val="28"/>
          <w:szCs w:val="28"/>
        </w:rPr>
        <w:t>electric</w:t>
      </w:r>
      <w:r>
        <w:rPr>
          <w:rFonts w:ascii="Times New Roman" w:hAnsi="Times New Roman"/>
          <w:sz w:val="28"/>
          <w:szCs w:val="28"/>
        </w:rPr>
        <w:t xml:space="preserve">ă </w:t>
      </w:r>
      <w:r w:rsidR="00156C00">
        <w:rPr>
          <w:rFonts w:ascii="Times New Roman" w:hAnsi="Times New Roman"/>
          <w:sz w:val="28"/>
          <w:szCs w:val="28"/>
        </w:rPr>
        <w:t xml:space="preserve">în zona </w:t>
      </w:r>
      <w:r>
        <w:rPr>
          <w:rFonts w:ascii="Times New Roman" w:hAnsi="Times New Roman"/>
          <w:sz w:val="28"/>
          <w:szCs w:val="28"/>
        </w:rPr>
        <w:t xml:space="preserve">Csipler Șandor din Municipiul Satu Mare, conform Planului de </w:t>
      </w:r>
      <w:r w:rsidR="00166CE1">
        <w:rPr>
          <w:rFonts w:ascii="Times New Roman" w:hAnsi="Times New Roman"/>
          <w:sz w:val="28"/>
          <w:szCs w:val="28"/>
        </w:rPr>
        <w:t>s</w:t>
      </w:r>
      <w:r>
        <w:rPr>
          <w:rFonts w:ascii="Times New Roman" w:hAnsi="Times New Roman"/>
          <w:sz w:val="28"/>
          <w:szCs w:val="28"/>
        </w:rPr>
        <w:t>ituație anexat.</w:t>
      </w:r>
    </w:p>
    <w:p w14:paraId="0104433C" w14:textId="6B945531" w:rsidR="001D2CEE" w:rsidRPr="001D2CEE" w:rsidRDefault="001D2CEE" w:rsidP="001D2CEE">
      <w:pPr>
        <w:spacing w:line="276" w:lineRule="auto"/>
        <w:jc w:val="both"/>
        <w:rPr>
          <w:rFonts w:ascii="Times New Roman" w:hAnsi="Times New Roman"/>
          <w:sz w:val="28"/>
          <w:szCs w:val="28"/>
          <w:lang w:val="en-US"/>
        </w:rPr>
      </w:pPr>
      <w:r>
        <w:rPr>
          <w:rFonts w:ascii="Times New Roman" w:hAnsi="Times New Roman"/>
          <w:sz w:val="28"/>
          <w:szCs w:val="28"/>
        </w:rPr>
        <w:t xml:space="preserve">        În acest sens, în vederea alimentării cu energie electrică a consumatorilor se dorește amplasarea unui post de transformare în suprafață totală de 11,023 mp, în punctul A marcat pe Planul de situație. Deasemenea, lucrările analizate și propuse includ realizarea unui traseu de cablu și montarea unor firize care se va executa pe domeniul public, conform planului de amplasament atașat,  astfel:</w:t>
      </w:r>
    </w:p>
    <w:p w14:paraId="0520386D" w14:textId="7F63824D" w:rsidR="001D2CEE" w:rsidRDefault="001D2CEE" w:rsidP="001D2CEE">
      <w:pPr>
        <w:pStyle w:val="ListParagraph"/>
        <w:ind w:left="785"/>
        <w:jc w:val="both"/>
        <w:rPr>
          <w:bCs/>
          <w:sz w:val="28"/>
          <w:szCs w:val="28"/>
        </w:rPr>
      </w:pPr>
      <w:r>
        <w:rPr>
          <w:bCs/>
          <w:sz w:val="28"/>
          <w:szCs w:val="28"/>
        </w:rPr>
        <w:t xml:space="preserve">- </w:t>
      </w:r>
      <w:r w:rsidR="00474D27">
        <w:rPr>
          <w:bCs/>
          <w:sz w:val="28"/>
          <w:szCs w:val="28"/>
        </w:rPr>
        <w:t xml:space="preserve">tronsonul afectat din </w:t>
      </w:r>
      <w:r>
        <w:rPr>
          <w:bCs/>
          <w:sz w:val="28"/>
          <w:szCs w:val="28"/>
        </w:rPr>
        <w:t>domeniul public-DE 13</w:t>
      </w:r>
      <w:r w:rsidR="00B41C2B">
        <w:rPr>
          <w:bCs/>
          <w:sz w:val="28"/>
          <w:szCs w:val="28"/>
        </w:rPr>
        <w:t>1</w:t>
      </w:r>
      <w:r w:rsidR="00156C00">
        <w:rPr>
          <w:bCs/>
          <w:sz w:val="28"/>
          <w:szCs w:val="28"/>
        </w:rPr>
        <w:t xml:space="preserve"> </w:t>
      </w:r>
      <w:r w:rsidR="00B41C2B">
        <w:rPr>
          <w:bCs/>
          <w:sz w:val="28"/>
          <w:szCs w:val="28"/>
        </w:rPr>
        <w:t>figurând la poziția 1765 în Anexa 2 la HG 967/2002 privind atestarea domeniului public al județului Satu Mare precum și a municipiilor, orașelor și comunelor din județul Satu Mare</w:t>
      </w:r>
      <w:r w:rsidR="00272768">
        <w:rPr>
          <w:bCs/>
          <w:sz w:val="28"/>
          <w:szCs w:val="28"/>
        </w:rPr>
        <w:t>,</w:t>
      </w:r>
      <w:r w:rsidR="00474D27">
        <w:rPr>
          <w:bCs/>
          <w:sz w:val="28"/>
          <w:szCs w:val="28"/>
        </w:rPr>
        <w:t xml:space="preserve"> în lungime de 320 m;</w:t>
      </w:r>
    </w:p>
    <w:p w14:paraId="1B93FE62" w14:textId="2CDC87A8" w:rsidR="001D2CEE" w:rsidRPr="00D11C8B" w:rsidRDefault="001D2CEE" w:rsidP="001D2CEE">
      <w:pPr>
        <w:pStyle w:val="ListParagraph"/>
        <w:ind w:left="785"/>
        <w:jc w:val="both"/>
        <w:rPr>
          <w:bCs/>
          <w:sz w:val="28"/>
          <w:szCs w:val="28"/>
        </w:rPr>
      </w:pPr>
      <w:r>
        <w:rPr>
          <w:bCs/>
          <w:sz w:val="28"/>
          <w:szCs w:val="28"/>
        </w:rPr>
        <w:t>-</w:t>
      </w:r>
      <w:r w:rsidR="000C09B2">
        <w:rPr>
          <w:bCs/>
          <w:sz w:val="28"/>
          <w:szCs w:val="28"/>
        </w:rPr>
        <w:t xml:space="preserve"> </w:t>
      </w:r>
      <w:r w:rsidR="00474D27">
        <w:rPr>
          <w:bCs/>
          <w:sz w:val="28"/>
          <w:szCs w:val="28"/>
        </w:rPr>
        <w:t xml:space="preserve">tronsonul afectat din </w:t>
      </w:r>
      <w:r>
        <w:rPr>
          <w:bCs/>
          <w:sz w:val="28"/>
          <w:szCs w:val="28"/>
        </w:rPr>
        <w:t>domeniul public -Str. Recoltei</w:t>
      </w:r>
      <w:r w:rsidR="00474D27">
        <w:rPr>
          <w:bCs/>
          <w:sz w:val="28"/>
          <w:szCs w:val="28"/>
        </w:rPr>
        <w:t>, în lungime de 470 m</w:t>
      </w:r>
    </w:p>
    <w:p w14:paraId="2421DAF9" w14:textId="58CA6EF0" w:rsidR="00166E2F" w:rsidRPr="00DC1238" w:rsidRDefault="001D2CEE" w:rsidP="001D2CEE">
      <w:pPr>
        <w:spacing w:line="276" w:lineRule="auto"/>
        <w:jc w:val="both"/>
        <w:rPr>
          <w:rFonts w:ascii="Times New Roman" w:hAnsi="Times New Roman"/>
          <w:sz w:val="28"/>
          <w:szCs w:val="28"/>
        </w:rPr>
      </w:pPr>
      <w:r>
        <w:rPr>
          <w:rFonts w:ascii="Times New Roman" w:hAnsi="Times New Roman"/>
          <w:sz w:val="28"/>
          <w:szCs w:val="28"/>
        </w:rPr>
        <w:t xml:space="preserve">        </w:t>
      </w:r>
      <w:r w:rsidR="00C80EB9" w:rsidRPr="00DC1238">
        <w:rPr>
          <w:rFonts w:ascii="Times New Roman" w:hAnsi="Times New Roman"/>
          <w:sz w:val="28"/>
          <w:szCs w:val="28"/>
        </w:rPr>
        <w:t>Ținând</w:t>
      </w:r>
      <w:r w:rsidR="00166E2F" w:rsidRPr="00DC1238">
        <w:rPr>
          <w:rFonts w:ascii="Times New Roman" w:hAnsi="Times New Roman"/>
          <w:sz w:val="28"/>
          <w:szCs w:val="28"/>
        </w:rPr>
        <w:t xml:space="preserve"> cont de faptul că, lucrările proiectate sunt de interes public, potrivit </w:t>
      </w:r>
      <w:r w:rsidR="00C80EB9" w:rsidRPr="00DC1238">
        <w:rPr>
          <w:rFonts w:ascii="Times New Roman" w:hAnsi="Times New Roman"/>
          <w:sz w:val="28"/>
          <w:szCs w:val="28"/>
        </w:rPr>
        <w:t>dispozițiilor</w:t>
      </w:r>
      <w:r w:rsidR="00166E2F" w:rsidRPr="00DC1238">
        <w:rPr>
          <w:rFonts w:ascii="Times New Roman" w:hAnsi="Times New Roman"/>
          <w:sz w:val="28"/>
          <w:szCs w:val="28"/>
        </w:rPr>
        <w:t xml:space="preserve"> </w:t>
      </w:r>
      <w:r w:rsidR="00F74418" w:rsidRPr="00DC1238">
        <w:rPr>
          <w:rFonts w:ascii="Times New Roman" w:hAnsi="Times New Roman"/>
          <w:sz w:val="28"/>
          <w:szCs w:val="28"/>
        </w:rPr>
        <w:t xml:space="preserve">art.749, art. 755-756 din Codul Civil, </w:t>
      </w:r>
      <w:r w:rsidR="00166E2F" w:rsidRPr="00DC1238">
        <w:rPr>
          <w:rFonts w:ascii="Times New Roman" w:hAnsi="Times New Roman"/>
          <w:sz w:val="28"/>
          <w:szCs w:val="28"/>
        </w:rPr>
        <w:t xml:space="preserve">art. 12 alin. (2) lit. a) şi lit. c), coroborate cu cele din alin.(3) </w:t>
      </w:r>
      <w:r w:rsidR="00C80EB9" w:rsidRPr="00DC1238">
        <w:rPr>
          <w:rFonts w:ascii="Times New Roman" w:hAnsi="Times New Roman"/>
          <w:sz w:val="28"/>
          <w:szCs w:val="28"/>
        </w:rPr>
        <w:t>și</w:t>
      </w:r>
      <w:r w:rsidR="00166E2F" w:rsidRPr="00DC1238">
        <w:rPr>
          <w:rFonts w:ascii="Times New Roman" w:hAnsi="Times New Roman"/>
          <w:sz w:val="28"/>
          <w:szCs w:val="28"/>
        </w:rPr>
        <w:t xml:space="preserve"> alin. (4) ale </w:t>
      </w:r>
      <w:r w:rsidR="00C80EB9" w:rsidRPr="00DC1238">
        <w:rPr>
          <w:rFonts w:ascii="Times New Roman" w:hAnsi="Times New Roman"/>
          <w:sz w:val="28"/>
          <w:szCs w:val="28"/>
        </w:rPr>
        <w:t>aceluiași</w:t>
      </w:r>
      <w:r w:rsidR="00166E2F" w:rsidRPr="00DC1238">
        <w:rPr>
          <w:rFonts w:ascii="Times New Roman" w:hAnsi="Times New Roman"/>
          <w:sz w:val="28"/>
          <w:szCs w:val="28"/>
        </w:rPr>
        <w:t xml:space="preserve"> articol din Legea nr. 123/2012 a energiei electrice </w:t>
      </w:r>
      <w:r w:rsidR="00C80EB9" w:rsidRPr="00DC1238">
        <w:rPr>
          <w:rFonts w:ascii="Times New Roman" w:hAnsi="Times New Roman"/>
          <w:sz w:val="28"/>
          <w:szCs w:val="28"/>
        </w:rPr>
        <w:t>și</w:t>
      </w:r>
      <w:r w:rsidR="00166E2F" w:rsidRPr="00DC1238">
        <w:rPr>
          <w:rFonts w:ascii="Times New Roman" w:hAnsi="Times New Roman"/>
          <w:sz w:val="28"/>
          <w:szCs w:val="28"/>
        </w:rPr>
        <w:t xml:space="preserve"> a gazelor naturale,  cu modificările și completările ulterioare, </w:t>
      </w:r>
      <w:r w:rsidR="00166E2F" w:rsidRPr="00DC1238">
        <w:rPr>
          <w:rFonts w:ascii="Times New Roman" w:hAnsi="Times New Roman"/>
          <w:vanish/>
          <w:sz w:val="28"/>
          <w:szCs w:val="28"/>
        </w:rPr>
        <w:t>&lt;LLNK 11998   219 10 202   2 39&gt;</w:t>
      </w:r>
      <w:r w:rsidR="00166E2F" w:rsidRPr="00DC1238">
        <w:rPr>
          <w:rFonts w:ascii="Times New Roman" w:hAnsi="Times New Roman"/>
          <w:sz w:val="28"/>
          <w:szCs w:val="28"/>
        </w:rPr>
        <w:t xml:space="preserve">asupra terenurilor </w:t>
      </w:r>
      <w:r w:rsidR="00C80EB9" w:rsidRPr="00DC1238">
        <w:rPr>
          <w:rFonts w:ascii="Times New Roman" w:hAnsi="Times New Roman"/>
          <w:sz w:val="28"/>
          <w:szCs w:val="28"/>
        </w:rPr>
        <w:t>și</w:t>
      </w:r>
      <w:r w:rsidR="00166E2F" w:rsidRPr="00DC1238">
        <w:rPr>
          <w:rFonts w:ascii="Times New Roman" w:hAnsi="Times New Roman"/>
          <w:sz w:val="28"/>
          <w:szCs w:val="28"/>
        </w:rPr>
        <w:t xml:space="preserve"> bunurilor proprietate publică sau privată, titularul de </w:t>
      </w:r>
      <w:r w:rsidR="00C80EB9" w:rsidRPr="00DC1238">
        <w:rPr>
          <w:rFonts w:ascii="Times New Roman" w:hAnsi="Times New Roman"/>
          <w:sz w:val="28"/>
          <w:szCs w:val="28"/>
        </w:rPr>
        <w:t>licență</w:t>
      </w:r>
      <w:r w:rsidR="00166E2F" w:rsidRPr="00DC1238">
        <w:rPr>
          <w:rFonts w:ascii="Times New Roman" w:hAnsi="Times New Roman"/>
          <w:sz w:val="28"/>
          <w:szCs w:val="28"/>
        </w:rPr>
        <w:t xml:space="preserve"> – în acest caz, </w:t>
      </w:r>
      <w:r w:rsidR="005F3D4B" w:rsidRPr="005F3D4B">
        <w:rPr>
          <w:rFonts w:ascii="Times New Roman" w:hAnsi="Times New Roman"/>
          <w:sz w:val="28"/>
          <w:szCs w:val="28"/>
        </w:rPr>
        <w:t>Distribuție Energie Electrică România - Sucursala  Satu Mare</w:t>
      </w:r>
      <w:r w:rsidR="00166E2F" w:rsidRPr="00DC1238">
        <w:rPr>
          <w:rFonts w:ascii="Times New Roman" w:hAnsi="Times New Roman"/>
          <w:sz w:val="28"/>
          <w:szCs w:val="28"/>
        </w:rPr>
        <w:t xml:space="preserve">, în calitatea sa de distribuitor de energie electrică  – beneficiază de dreptul de uz pentru executarea lucrărilor necesare realizării, </w:t>
      </w:r>
      <w:r w:rsidR="00166E2F" w:rsidRPr="00DC1238">
        <w:rPr>
          <w:rFonts w:ascii="Times New Roman" w:hAnsi="Times New Roman"/>
          <w:bCs/>
          <w:sz w:val="28"/>
          <w:szCs w:val="28"/>
        </w:rPr>
        <w:t>relocării</w:t>
      </w:r>
      <w:r w:rsidR="00166E2F" w:rsidRPr="00DC1238">
        <w:rPr>
          <w:rFonts w:ascii="Times New Roman" w:hAnsi="Times New Roman"/>
          <w:sz w:val="28"/>
          <w:szCs w:val="28"/>
        </w:rPr>
        <w:t xml:space="preserve">, retehnologizării sau </w:t>
      </w:r>
      <w:r w:rsidR="00C80EB9" w:rsidRPr="00DC1238">
        <w:rPr>
          <w:rFonts w:ascii="Times New Roman" w:hAnsi="Times New Roman"/>
          <w:sz w:val="28"/>
          <w:szCs w:val="28"/>
        </w:rPr>
        <w:t>desființării</w:t>
      </w:r>
      <w:r w:rsidR="00166E2F" w:rsidRPr="00DC1238">
        <w:rPr>
          <w:rFonts w:ascii="Times New Roman" w:hAnsi="Times New Roman"/>
          <w:sz w:val="28"/>
          <w:szCs w:val="28"/>
        </w:rPr>
        <w:t xml:space="preserve"> </w:t>
      </w:r>
      <w:r w:rsidR="00C80EB9" w:rsidRPr="00DC1238">
        <w:rPr>
          <w:rFonts w:ascii="Times New Roman" w:hAnsi="Times New Roman"/>
          <w:sz w:val="28"/>
          <w:szCs w:val="28"/>
        </w:rPr>
        <w:t>capacității</w:t>
      </w:r>
      <w:r w:rsidR="00166E2F" w:rsidRPr="00DC1238">
        <w:rPr>
          <w:rFonts w:ascii="Times New Roman" w:hAnsi="Times New Roman"/>
          <w:sz w:val="28"/>
          <w:szCs w:val="28"/>
        </w:rPr>
        <w:t xml:space="preserve"> energetice, iar exercitarea acestui drept asupra </w:t>
      </w:r>
      <w:r w:rsidR="00C80EB9" w:rsidRPr="00DC1238">
        <w:rPr>
          <w:rFonts w:ascii="Times New Roman" w:hAnsi="Times New Roman"/>
          <w:sz w:val="28"/>
          <w:szCs w:val="28"/>
        </w:rPr>
        <w:t>proprietăților</w:t>
      </w:r>
      <w:r w:rsidR="00166E2F" w:rsidRPr="00DC1238">
        <w:rPr>
          <w:rFonts w:ascii="Times New Roman" w:hAnsi="Times New Roman"/>
          <w:sz w:val="28"/>
          <w:szCs w:val="28"/>
        </w:rPr>
        <w:t xml:space="preserve"> statului </w:t>
      </w:r>
      <w:r w:rsidR="00C80EB9" w:rsidRPr="00DC1238">
        <w:rPr>
          <w:rFonts w:ascii="Times New Roman" w:hAnsi="Times New Roman"/>
          <w:sz w:val="28"/>
          <w:szCs w:val="28"/>
        </w:rPr>
        <w:t>și</w:t>
      </w:r>
      <w:r w:rsidR="00166E2F" w:rsidRPr="00DC1238">
        <w:rPr>
          <w:rFonts w:ascii="Times New Roman" w:hAnsi="Times New Roman"/>
          <w:sz w:val="28"/>
          <w:szCs w:val="28"/>
        </w:rPr>
        <w:t xml:space="preserve"> ale </w:t>
      </w:r>
      <w:r w:rsidR="00C80EB9" w:rsidRPr="00DC1238">
        <w:rPr>
          <w:rFonts w:ascii="Times New Roman" w:hAnsi="Times New Roman"/>
          <w:sz w:val="28"/>
          <w:szCs w:val="28"/>
        </w:rPr>
        <w:lastRenderedPageBreak/>
        <w:t>unităților</w:t>
      </w:r>
      <w:r w:rsidR="00166E2F" w:rsidRPr="00DC1238">
        <w:rPr>
          <w:rFonts w:ascii="Times New Roman" w:hAnsi="Times New Roman"/>
          <w:sz w:val="28"/>
          <w:szCs w:val="28"/>
        </w:rPr>
        <w:t xml:space="preserve"> administrativ-teritoriale afectate de </w:t>
      </w:r>
      <w:r w:rsidR="00C80EB9" w:rsidRPr="00DC1238">
        <w:rPr>
          <w:rFonts w:ascii="Times New Roman" w:hAnsi="Times New Roman"/>
          <w:sz w:val="28"/>
          <w:szCs w:val="28"/>
        </w:rPr>
        <w:t>capacitățile</w:t>
      </w:r>
      <w:r w:rsidR="00166E2F" w:rsidRPr="00DC1238">
        <w:rPr>
          <w:rFonts w:ascii="Times New Roman" w:hAnsi="Times New Roman"/>
          <w:sz w:val="28"/>
          <w:szCs w:val="28"/>
        </w:rPr>
        <w:t xml:space="preserve"> energetice se realizează cu titlu gratuit pe toată durata </w:t>
      </w:r>
      <w:r w:rsidR="00C80EB9" w:rsidRPr="00DC1238">
        <w:rPr>
          <w:rFonts w:ascii="Times New Roman" w:hAnsi="Times New Roman"/>
          <w:sz w:val="28"/>
          <w:szCs w:val="28"/>
        </w:rPr>
        <w:t>existenței</w:t>
      </w:r>
      <w:r w:rsidR="00166E2F" w:rsidRPr="00DC1238">
        <w:rPr>
          <w:rFonts w:ascii="Times New Roman" w:hAnsi="Times New Roman"/>
          <w:sz w:val="28"/>
          <w:szCs w:val="28"/>
        </w:rPr>
        <w:t xml:space="preserve"> acestora</w:t>
      </w:r>
      <w:r w:rsidR="008369A0">
        <w:rPr>
          <w:rFonts w:ascii="Times New Roman" w:hAnsi="Times New Roman"/>
          <w:sz w:val="28"/>
          <w:szCs w:val="28"/>
        </w:rPr>
        <w:t>.</w:t>
      </w:r>
    </w:p>
    <w:p w14:paraId="6C4278C2" w14:textId="0963E202" w:rsidR="00166E2F" w:rsidRPr="008369A0" w:rsidRDefault="00272768" w:rsidP="001D2CEE">
      <w:pPr>
        <w:spacing w:line="276" w:lineRule="auto"/>
        <w:jc w:val="both"/>
        <w:rPr>
          <w:rFonts w:ascii="Times New Roman" w:hAnsi="Times New Roman"/>
          <w:sz w:val="28"/>
          <w:szCs w:val="28"/>
        </w:rPr>
      </w:pPr>
      <w:r>
        <w:rPr>
          <w:rFonts w:ascii="Times New Roman" w:hAnsi="Times New Roman"/>
          <w:sz w:val="28"/>
          <w:szCs w:val="28"/>
        </w:rPr>
        <w:t xml:space="preserve">           </w:t>
      </w:r>
      <w:r w:rsidR="001D2CEE">
        <w:rPr>
          <w:rFonts w:ascii="Times New Roman" w:hAnsi="Times New Roman"/>
          <w:sz w:val="28"/>
          <w:szCs w:val="28"/>
        </w:rPr>
        <w:t xml:space="preserve"> În temeiul dispozițiilor art.139 alin (1) și art. 196 alin (1) lit a) din OUG nr. 57/2019 privind Codul Administrativ, a</w:t>
      </w:r>
      <w:r w:rsidR="008369A0" w:rsidRPr="008369A0">
        <w:rPr>
          <w:rFonts w:ascii="Times New Roman" w:hAnsi="Times New Roman"/>
          <w:sz w:val="28"/>
          <w:szCs w:val="28"/>
        </w:rPr>
        <w:t xml:space="preserve">vând în vedere considerentele ce preced înaintăm  Consiliului Local al Municipiului Satu Mare prezentul proiect de hotărâre cu propunere de aprobare.  </w:t>
      </w:r>
    </w:p>
    <w:p w14:paraId="72B35371" w14:textId="77777777" w:rsidR="00166E2F" w:rsidRDefault="00166E2F" w:rsidP="00166E2F">
      <w:pPr>
        <w:ind w:firstLine="709"/>
        <w:rPr>
          <w:rFonts w:ascii="Times New Roman" w:hAnsi="Times New Roman"/>
          <w:sz w:val="28"/>
          <w:szCs w:val="28"/>
        </w:rPr>
      </w:pPr>
    </w:p>
    <w:p w14:paraId="5B7533E6" w14:textId="77777777" w:rsidR="001D2CEE" w:rsidRDefault="001D2CEE" w:rsidP="00166E2F">
      <w:pPr>
        <w:ind w:firstLine="709"/>
        <w:rPr>
          <w:rFonts w:ascii="Times New Roman" w:hAnsi="Times New Roman"/>
          <w:sz w:val="28"/>
          <w:szCs w:val="28"/>
        </w:rPr>
      </w:pPr>
    </w:p>
    <w:p w14:paraId="66C74C4A" w14:textId="77777777" w:rsidR="001D2CEE" w:rsidRDefault="001D2CEE" w:rsidP="00166E2F">
      <w:pPr>
        <w:ind w:firstLine="709"/>
        <w:rPr>
          <w:rFonts w:ascii="Times New Roman" w:hAnsi="Times New Roman"/>
          <w:sz w:val="28"/>
          <w:szCs w:val="28"/>
        </w:rPr>
      </w:pPr>
    </w:p>
    <w:p w14:paraId="685C9D9E" w14:textId="77777777" w:rsidR="001D2CEE" w:rsidRPr="00DC1238" w:rsidRDefault="001D2CEE" w:rsidP="00166E2F">
      <w:pPr>
        <w:ind w:firstLine="709"/>
        <w:rPr>
          <w:rFonts w:ascii="Times New Roman" w:hAnsi="Times New Roman"/>
          <w:sz w:val="28"/>
          <w:szCs w:val="28"/>
        </w:rPr>
      </w:pPr>
    </w:p>
    <w:p w14:paraId="7E9D6A93" w14:textId="05B0AF90" w:rsidR="00166E2F" w:rsidRDefault="001D2CEE" w:rsidP="001D2CEE">
      <w:pPr>
        <w:ind w:firstLine="709"/>
        <w:rPr>
          <w:rFonts w:ascii="Times New Roman" w:hAnsi="Times New Roman"/>
          <w:sz w:val="28"/>
          <w:szCs w:val="28"/>
        </w:rPr>
      </w:pPr>
      <w:r>
        <w:rPr>
          <w:rFonts w:ascii="Times New Roman" w:hAnsi="Times New Roman"/>
          <w:sz w:val="28"/>
          <w:szCs w:val="28"/>
        </w:rPr>
        <w:t xml:space="preserve">Șef Serviciu                                               Director executiv </w:t>
      </w:r>
    </w:p>
    <w:p w14:paraId="07D8C044" w14:textId="5AEB61AD" w:rsidR="001D2CEE" w:rsidRDefault="001D2CEE" w:rsidP="001D2CEE">
      <w:pPr>
        <w:ind w:firstLine="709"/>
        <w:rPr>
          <w:rFonts w:ascii="Times New Roman" w:hAnsi="Times New Roman"/>
          <w:sz w:val="28"/>
          <w:szCs w:val="28"/>
        </w:rPr>
      </w:pPr>
      <w:r>
        <w:rPr>
          <w:rFonts w:ascii="Times New Roman" w:hAnsi="Times New Roman"/>
          <w:sz w:val="28"/>
          <w:szCs w:val="28"/>
        </w:rPr>
        <w:t>Faur Mihaela                                            Ghiarfaș Adelin-Cristian</w:t>
      </w:r>
    </w:p>
    <w:p w14:paraId="4429B04C" w14:textId="77777777" w:rsidR="001D2CEE" w:rsidRDefault="001D2CEE" w:rsidP="001D2CEE">
      <w:pPr>
        <w:ind w:firstLine="709"/>
        <w:rPr>
          <w:rFonts w:ascii="Times New Roman" w:hAnsi="Times New Roman"/>
          <w:sz w:val="28"/>
          <w:szCs w:val="28"/>
        </w:rPr>
      </w:pPr>
    </w:p>
    <w:p w14:paraId="2674B429" w14:textId="77777777" w:rsidR="001D2CEE" w:rsidRDefault="001D2CEE" w:rsidP="001D2CEE">
      <w:pPr>
        <w:ind w:firstLine="709"/>
        <w:rPr>
          <w:rFonts w:ascii="Times New Roman" w:hAnsi="Times New Roman"/>
          <w:sz w:val="28"/>
          <w:szCs w:val="28"/>
        </w:rPr>
      </w:pPr>
    </w:p>
    <w:p w14:paraId="65B0C15A" w14:textId="77777777" w:rsidR="001D2CEE" w:rsidRDefault="001D2CEE" w:rsidP="001D2CEE">
      <w:pPr>
        <w:ind w:firstLine="709"/>
        <w:rPr>
          <w:rFonts w:ascii="Times New Roman" w:hAnsi="Times New Roman"/>
          <w:sz w:val="28"/>
          <w:szCs w:val="28"/>
        </w:rPr>
      </w:pPr>
    </w:p>
    <w:p w14:paraId="5C0D0BE5" w14:textId="77777777" w:rsidR="001D2CEE" w:rsidRDefault="001D2CEE" w:rsidP="001D2CEE">
      <w:pPr>
        <w:ind w:firstLine="709"/>
        <w:rPr>
          <w:rFonts w:ascii="Times New Roman" w:hAnsi="Times New Roman"/>
          <w:sz w:val="28"/>
          <w:szCs w:val="28"/>
        </w:rPr>
      </w:pPr>
    </w:p>
    <w:p w14:paraId="17260FA2" w14:textId="77777777" w:rsidR="001D2CEE" w:rsidRDefault="001D2CEE" w:rsidP="001D2CEE">
      <w:pPr>
        <w:ind w:firstLine="709"/>
        <w:rPr>
          <w:rFonts w:ascii="Times New Roman" w:hAnsi="Times New Roman"/>
          <w:sz w:val="28"/>
          <w:szCs w:val="28"/>
        </w:rPr>
      </w:pPr>
    </w:p>
    <w:p w14:paraId="33D1C863" w14:textId="77777777" w:rsidR="001D2CEE" w:rsidRDefault="001D2CEE" w:rsidP="001D2CEE">
      <w:pPr>
        <w:ind w:firstLine="709"/>
        <w:rPr>
          <w:rFonts w:ascii="Times New Roman" w:hAnsi="Times New Roman"/>
          <w:sz w:val="28"/>
          <w:szCs w:val="28"/>
        </w:rPr>
      </w:pPr>
    </w:p>
    <w:p w14:paraId="589DCAFD" w14:textId="06A63C5B" w:rsidR="001D2CEE" w:rsidRDefault="001D2CEE" w:rsidP="001D2CEE">
      <w:pPr>
        <w:ind w:firstLine="709"/>
        <w:rPr>
          <w:rFonts w:ascii="Times New Roman" w:hAnsi="Times New Roman"/>
          <w:sz w:val="28"/>
          <w:szCs w:val="28"/>
        </w:rPr>
      </w:pPr>
      <w:r>
        <w:rPr>
          <w:rFonts w:ascii="Times New Roman" w:hAnsi="Times New Roman"/>
          <w:sz w:val="28"/>
          <w:szCs w:val="28"/>
        </w:rPr>
        <w:t>Consilier</w:t>
      </w:r>
    </w:p>
    <w:p w14:paraId="15CE7659" w14:textId="74507308" w:rsidR="001D2CEE" w:rsidRDefault="001D2CEE" w:rsidP="001D2CEE">
      <w:pPr>
        <w:ind w:firstLine="709"/>
        <w:rPr>
          <w:rFonts w:ascii="Times New Roman" w:hAnsi="Times New Roman"/>
          <w:sz w:val="28"/>
          <w:szCs w:val="28"/>
        </w:rPr>
      </w:pPr>
      <w:r>
        <w:rPr>
          <w:rFonts w:ascii="Times New Roman" w:hAnsi="Times New Roman"/>
          <w:sz w:val="28"/>
          <w:szCs w:val="28"/>
        </w:rPr>
        <w:t xml:space="preserve">Văscan Adrian </w:t>
      </w:r>
    </w:p>
    <w:p w14:paraId="0F8F3957" w14:textId="77777777" w:rsidR="001D2CEE" w:rsidRDefault="001D2CEE" w:rsidP="001D2CEE">
      <w:pPr>
        <w:ind w:firstLine="709"/>
        <w:rPr>
          <w:rFonts w:ascii="Times New Roman" w:hAnsi="Times New Roman"/>
          <w:sz w:val="28"/>
          <w:szCs w:val="28"/>
        </w:rPr>
      </w:pPr>
    </w:p>
    <w:p w14:paraId="405C88AC" w14:textId="77777777" w:rsidR="001D2CEE" w:rsidRDefault="001D2CEE" w:rsidP="001D2CEE">
      <w:pPr>
        <w:ind w:firstLine="709"/>
        <w:rPr>
          <w:rFonts w:ascii="Times New Roman" w:hAnsi="Times New Roman"/>
          <w:sz w:val="28"/>
          <w:szCs w:val="28"/>
        </w:rPr>
      </w:pPr>
    </w:p>
    <w:p w14:paraId="05940275" w14:textId="77777777" w:rsidR="001D2CEE" w:rsidRDefault="001D2CEE" w:rsidP="001D2CEE">
      <w:pPr>
        <w:ind w:firstLine="709"/>
        <w:rPr>
          <w:rFonts w:ascii="Times New Roman" w:hAnsi="Times New Roman"/>
          <w:sz w:val="28"/>
          <w:szCs w:val="28"/>
        </w:rPr>
      </w:pPr>
    </w:p>
    <w:p w14:paraId="15D918C8" w14:textId="77777777" w:rsidR="001D2CEE" w:rsidRDefault="001D2CEE" w:rsidP="001D2CEE">
      <w:pPr>
        <w:ind w:firstLine="709"/>
        <w:rPr>
          <w:rFonts w:ascii="Times New Roman" w:hAnsi="Times New Roman"/>
          <w:sz w:val="28"/>
          <w:szCs w:val="28"/>
        </w:rPr>
      </w:pPr>
    </w:p>
    <w:p w14:paraId="27938383" w14:textId="77777777" w:rsidR="001D2CEE" w:rsidRDefault="001D2CEE" w:rsidP="001D2CEE">
      <w:pPr>
        <w:ind w:firstLine="709"/>
        <w:rPr>
          <w:rFonts w:ascii="Times New Roman" w:hAnsi="Times New Roman"/>
          <w:sz w:val="28"/>
          <w:szCs w:val="28"/>
        </w:rPr>
      </w:pPr>
    </w:p>
    <w:p w14:paraId="7F83F9D4" w14:textId="77777777" w:rsidR="001D2CEE" w:rsidRDefault="001D2CEE" w:rsidP="001D2CEE">
      <w:pPr>
        <w:ind w:firstLine="709"/>
        <w:rPr>
          <w:rFonts w:ascii="Times New Roman" w:hAnsi="Times New Roman"/>
          <w:sz w:val="28"/>
          <w:szCs w:val="28"/>
        </w:rPr>
      </w:pPr>
    </w:p>
    <w:p w14:paraId="72F9344C" w14:textId="77777777" w:rsidR="001D2CEE" w:rsidRDefault="001D2CEE" w:rsidP="001D2CEE">
      <w:pPr>
        <w:ind w:firstLine="709"/>
        <w:rPr>
          <w:rFonts w:ascii="Times New Roman" w:hAnsi="Times New Roman"/>
          <w:sz w:val="28"/>
          <w:szCs w:val="28"/>
        </w:rPr>
      </w:pPr>
    </w:p>
    <w:p w14:paraId="1FE45B95" w14:textId="77777777" w:rsidR="001D2CEE" w:rsidRDefault="001D2CEE" w:rsidP="001D2CEE">
      <w:pPr>
        <w:ind w:firstLine="709"/>
        <w:rPr>
          <w:rFonts w:ascii="Times New Roman" w:hAnsi="Times New Roman"/>
          <w:sz w:val="28"/>
          <w:szCs w:val="28"/>
        </w:rPr>
      </w:pPr>
    </w:p>
    <w:p w14:paraId="3480FA85" w14:textId="77777777" w:rsidR="001D2CEE" w:rsidRDefault="001D2CEE" w:rsidP="001D2CEE">
      <w:pPr>
        <w:ind w:firstLine="709"/>
        <w:rPr>
          <w:rFonts w:ascii="Times New Roman" w:hAnsi="Times New Roman"/>
          <w:sz w:val="28"/>
          <w:szCs w:val="28"/>
        </w:rPr>
      </w:pPr>
    </w:p>
    <w:p w14:paraId="4900BF0B" w14:textId="77777777" w:rsidR="001D2CEE" w:rsidRDefault="001D2CEE" w:rsidP="001D2CEE">
      <w:pPr>
        <w:ind w:firstLine="709"/>
        <w:rPr>
          <w:rFonts w:ascii="Times New Roman" w:hAnsi="Times New Roman"/>
          <w:sz w:val="28"/>
          <w:szCs w:val="28"/>
        </w:rPr>
      </w:pPr>
    </w:p>
    <w:p w14:paraId="7590A129" w14:textId="77777777" w:rsidR="001D2CEE" w:rsidRDefault="001D2CEE" w:rsidP="001D2CEE">
      <w:pPr>
        <w:ind w:firstLine="709"/>
        <w:rPr>
          <w:rFonts w:ascii="Times New Roman" w:hAnsi="Times New Roman"/>
          <w:sz w:val="28"/>
          <w:szCs w:val="28"/>
        </w:rPr>
      </w:pPr>
    </w:p>
    <w:p w14:paraId="7D86C3E5" w14:textId="77777777" w:rsidR="001D2CEE" w:rsidRDefault="001D2CEE" w:rsidP="001D2CEE">
      <w:pPr>
        <w:ind w:firstLine="709"/>
        <w:rPr>
          <w:rFonts w:ascii="Times New Roman" w:hAnsi="Times New Roman"/>
          <w:sz w:val="28"/>
          <w:szCs w:val="28"/>
        </w:rPr>
      </w:pPr>
    </w:p>
    <w:p w14:paraId="0CCA88FD" w14:textId="77777777" w:rsidR="001D2CEE" w:rsidRDefault="001D2CEE" w:rsidP="001D2CEE">
      <w:pPr>
        <w:ind w:firstLine="709"/>
        <w:rPr>
          <w:rFonts w:ascii="Times New Roman" w:hAnsi="Times New Roman"/>
          <w:sz w:val="28"/>
          <w:szCs w:val="28"/>
        </w:rPr>
      </w:pPr>
    </w:p>
    <w:p w14:paraId="09FA0FFA" w14:textId="77777777" w:rsidR="001D2CEE" w:rsidRDefault="001D2CEE" w:rsidP="001D2CEE">
      <w:pPr>
        <w:ind w:firstLine="709"/>
        <w:rPr>
          <w:rFonts w:ascii="Times New Roman" w:hAnsi="Times New Roman"/>
          <w:sz w:val="28"/>
          <w:szCs w:val="28"/>
        </w:rPr>
      </w:pPr>
    </w:p>
    <w:p w14:paraId="10C2AC1F" w14:textId="77777777" w:rsidR="001D2CEE" w:rsidRDefault="001D2CEE" w:rsidP="001D2CEE">
      <w:pPr>
        <w:ind w:firstLine="709"/>
        <w:rPr>
          <w:rFonts w:ascii="Times New Roman" w:hAnsi="Times New Roman"/>
          <w:sz w:val="28"/>
          <w:szCs w:val="28"/>
        </w:rPr>
      </w:pPr>
    </w:p>
    <w:p w14:paraId="3C212864" w14:textId="77777777" w:rsidR="001D2CEE" w:rsidRDefault="001D2CEE" w:rsidP="001D2CEE">
      <w:pPr>
        <w:ind w:firstLine="709"/>
        <w:rPr>
          <w:rFonts w:ascii="Times New Roman" w:hAnsi="Times New Roman"/>
          <w:sz w:val="28"/>
          <w:szCs w:val="28"/>
        </w:rPr>
      </w:pPr>
    </w:p>
    <w:p w14:paraId="1B626D61" w14:textId="77777777" w:rsidR="001D2CEE" w:rsidRDefault="001D2CEE" w:rsidP="001D2CEE">
      <w:pPr>
        <w:ind w:firstLine="709"/>
        <w:rPr>
          <w:rFonts w:ascii="Times New Roman" w:hAnsi="Times New Roman"/>
          <w:sz w:val="28"/>
          <w:szCs w:val="28"/>
        </w:rPr>
      </w:pPr>
    </w:p>
    <w:p w14:paraId="7C7941DD" w14:textId="77777777" w:rsidR="001D2CEE" w:rsidRDefault="001D2CEE" w:rsidP="001D2CEE">
      <w:pPr>
        <w:ind w:firstLine="709"/>
        <w:rPr>
          <w:rFonts w:ascii="Times New Roman" w:hAnsi="Times New Roman"/>
          <w:sz w:val="28"/>
          <w:szCs w:val="28"/>
        </w:rPr>
      </w:pPr>
    </w:p>
    <w:p w14:paraId="13ECCBEB" w14:textId="77777777" w:rsidR="001D2CEE" w:rsidRDefault="001D2CEE" w:rsidP="001D2CEE">
      <w:pPr>
        <w:ind w:firstLine="709"/>
        <w:rPr>
          <w:rFonts w:ascii="Times New Roman" w:hAnsi="Times New Roman"/>
          <w:sz w:val="28"/>
          <w:szCs w:val="28"/>
        </w:rPr>
      </w:pPr>
    </w:p>
    <w:p w14:paraId="0754B664" w14:textId="77777777" w:rsidR="001D2CEE" w:rsidRDefault="001D2CEE" w:rsidP="001D2CEE">
      <w:pPr>
        <w:ind w:firstLine="709"/>
        <w:rPr>
          <w:rFonts w:ascii="Times New Roman" w:hAnsi="Times New Roman"/>
          <w:sz w:val="28"/>
          <w:szCs w:val="28"/>
        </w:rPr>
      </w:pPr>
    </w:p>
    <w:p w14:paraId="2700DEE8" w14:textId="77777777" w:rsidR="001D2CEE" w:rsidRDefault="001D2CEE" w:rsidP="001D2CEE">
      <w:pPr>
        <w:ind w:firstLine="709"/>
        <w:rPr>
          <w:rFonts w:ascii="Times New Roman" w:hAnsi="Times New Roman"/>
          <w:sz w:val="28"/>
          <w:szCs w:val="28"/>
        </w:rPr>
      </w:pPr>
    </w:p>
    <w:p w14:paraId="6DAEE13F" w14:textId="77777777" w:rsidR="001D2CEE" w:rsidRDefault="001D2CEE" w:rsidP="001D2CEE">
      <w:pPr>
        <w:ind w:firstLine="709"/>
        <w:rPr>
          <w:rFonts w:ascii="Times New Roman" w:hAnsi="Times New Roman"/>
          <w:sz w:val="28"/>
          <w:szCs w:val="28"/>
        </w:rPr>
      </w:pPr>
    </w:p>
    <w:p w14:paraId="6104331E" w14:textId="77777777" w:rsidR="001D2CEE" w:rsidRDefault="001D2CEE" w:rsidP="001D2CEE">
      <w:pPr>
        <w:ind w:firstLine="709"/>
        <w:rPr>
          <w:rFonts w:ascii="Times New Roman" w:hAnsi="Times New Roman"/>
          <w:sz w:val="28"/>
          <w:szCs w:val="28"/>
        </w:rPr>
      </w:pPr>
    </w:p>
    <w:p w14:paraId="58986EE3" w14:textId="54AD78AE" w:rsidR="001D2CEE" w:rsidRPr="001D2CEE" w:rsidRDefault="001D2CEE" w:rsidP="001D2CEE">
      <w:pPr>
        <w:ind w:firstLine="709"/>
        <w:rPr>
          <w:rFonts w:ascii="Times New Roman" w:hAnsi="Times New Roman"/>
          <w:sz w:val="20"/>
        </w:rPr>
      </w:pPr>
      <w:r w:rsidRPr="001D2CEE">
        <w:rPr>
          <w:rFonts w:ascii="Times New Roman" w:hAnsi="Times New Roman"/>
          <w:sz w:val="20"/>
        </w:rPr>
        <w:t xml:space="preserve">Munich Diana/2 ex </w:t>
      </w:r>
    </w:p>
    <w:sectPr w:rsidR="001D2CEE" w:rsidRPr="001D2CEE" w:rsidSect="00F6775C">
      <w:pgSz w:w="11906" w:h="16838"/>
      <w:pgMar w:top="851" w:right="1133" w:bottom="568"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F7EFD"/>
    <w:multiLevelType w:val="hybridMultilevel"/>
    <w:tmpl w:val="97A4DDD4"/>
    <w:lvl w:ilvl="0" w:tplc="0F4E61D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770777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2F"/>
    <w:rsid w:val="00054B83"/>
    <w:rsid w:val="00087AAB"/>
    <w:rsid w:val="000C09B2"/>
    <w:rsid w:val="00100FD6"/>
    <w:rsid w:val="0015196F"/>
    <w:rsid w:val="00156C00"/>
    <w:rsid w:val="00166CE1"/>
    <w:rsid w:val="00166E2F"/>
    <w:rsid w:val="001D2CEE"/>
    <w:rsid w:val="00272768"/>
    <w:rsid w:val="0030449E"/>
    <w:rsid w:val="00386477"/>
    <w:rsid w:val="00442001"/>
    <w:rsid w:val="00474D27"/>
    <w:rsid w:val="004F0568"/>
    <w:rsid w:val="00534BDC"/>
    <w:rsid w:val="005E00BF"/>
    <w:rsid w:val="005F3D4B"/>
    <w:rsid w:val="00697CAB"/>
    <w:rsid w:val="007848AF"/>
    <w:rsid w:val="008239C8"/>
    <w:rsid w:val="008369A0"/>
    <w:rsid w:val="00866D5E"/>
    <w:rsid w:val="009E2A5A"/>
    <w:rsid w:val="00A420C4"/>
    <w:rsid w:val="00A76F3A"/>
    <w:rsid w:val="00B0715A"/>
    <w:rsid w:val="00B41C2B"/>
    <w:rsid w:val="00BF2225"/>
    <w:rsid w:val="00C26EA6"/>
    <w:rsid w:val="00C80EB9"/>
    <w:rsid w:val="00C948C9"/>
    <w:rsid w:val="00DC1238"/>
    <w:rsid w:val="00DE5A20"/>
    <w:rsid w:val="00DF2AAD"/>
    <w:rsid w:val="00E1733F"/>
    <w:rsid w:val="00EB6ACD"/>
    <w:rsid w:val="00ED2049"/>
    <w:rsid w:val="00F536BE"/>
    <w:rsid w:val="00F74418"/>
    <w:rsid w:val="00FC5C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4285"/>
  <w15:chartTrackingRefBased/>
  <w15:docId w15:val="{810E6C9F-8E26-4477-A84F-27D7DD30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2F"/>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238"/>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719207">
      <w:bodyDiv w:val="1"/>
      <w:marLeft w:val="0"/>
      <w:marRight w:val="0"/>
      <w:marTop w:val="0"/>
      <w:marBottom w:val="0"/>
      <w:divBdr>
        <w:top w:val="none" w:sz="0" w:space="0" w:color="auto"/>
        <w:left w:val="none" w:sz="0" w:space="0" w:color="auto"/>
        <w:bottom w:val="none" w:sz="0" w:space="0" w:color="auto"/>
        <w:right w:val="none" w:sz="0" w:space="0" w:color="auto"/>
      </w:divBdr>
    </w:div>
    <w:div w:id="1439255883">
      <w:bodyDiv w:val="1"/>
      <w:marLeft w:val="0"/>
      <w:marRight w:val="0"/>
      <w:marTop w:val="0"/>
      <w:marBottom w:val="0"/>
      <w:divBdr>
        <w:top w:val="none" w:sz="0" w:space="0" w:color="auto"/>
        <w:left w:val="none" w:sz="0" w:space="0" w:color="auto"/>
        <w:bottom w:val="none" w:sz="0" w:space="0" w:color="auto"/>
        <w:right w:val="none" w:sz="0" w:space="0" w:color="auto"/>
      </w:divBdr>
    </w:div>
    <w:div w:id="18975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22</cp:revision>
  <cp:lastPrinted>2024-01-16T11:31:00Z</cp:lastPrinted>
  <dcterms:created xsi:type="dcterms:W3CDTF">2020-01-10T12:04:00Z</dcterms:created>
  <dcterms:modified xsi:type="dcterms:W3CDTF">2025-02-19T08:52:00Z</dcterms:modified>
</cp:coreProperties>
</file>