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B1D75" w14:textId="77777777" w:rsidR="000E723E" w:rsidRPr="00AD3844" w:rsidRDefault="000E723E" w:rsidP="000E723E">
      <w:pPr>
        <w:spacing w:line="240" w:lineRule="auto"/>
        <w:jc w:val="both"/>
        <w:rPr>
          <w:sz w:val="28"/>
          <w:szCs w:val="28"/>
        </w:rPr>
      </w:pPr>
      <w:r w:rsidRPr="00AD384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55F6D0" wp14:editId="64EA2CDA">
                <wp:simplePos x="0" y="0"/>
                <wp:positionH relativeFrom="margin">
                  <wp:posOffset>1146175</wp:posOffset>
                </wp:positionH>
                <wp:positionV relativeFrom="paragraph">
                  <wp:posOffset>6985</wp:posOffset>
                </wp:positionV>
                <wp:extent cx="2503805" cy="11664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EAFB5E" w14:textId="77777777" w:rsidR="000E723E" w:rsidRPr="00AD3844" w:rsidRDefault="000E723E" w:rsidP="000E723E">
                            <w:pPr>
                              <w:pStyle w:val="BodyText"/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6BBA25BB" w14:textId="77777777" w:rsidR="000E723E" w:rsidRPr="00AD3844" w:rsidRDefault="000E723E" w:rsidP="000E723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F4655F1" w14:textId="77777777" w:rsidR="000E723E" w:rsidRPr="00AD3844" w:rsidRDefault="000E723E" w:rsidP="000E723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285BE4AE" w14:textId="77777777" w:rsidR="000E723E" w:rsidRPr="00AD3844" w:rsidRDefault="000E723E" w:rsidP="000E723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6860B0CA" w14:textId="40A97229" w:rsidR="000E723E" w:rsidRPr="00AD3844" w:rsidRDefault="000E723E" w:rsidP="000E723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4A4E07">
                              <w:rPr>
                                <w:b/>
                                <w:sz w:val="28"/>
                                <w:szCs w:val="28"/>
                              </w:rPr>
                              <w:t>1844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6/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>20.03.2025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5F6D0" id="Text Box 2" o:spid="_x0000_s1026" style="position:absolute;left:0;text-align:left;margin-left:90.25pt;margin-top:.55pt;width:197.15pt;height:91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" stroked="f">
                <v:textbox inset="0,0,0,0">
                  <w:txbxContent>
                    <w:p w14:paraId="62EAFB5E" w14:textId="77777777" w:rsidR="000E723E" w:rsidRPr="00AD3844" w:rsidRDefault="000E723E" w:rsidP="000E723E">
                      <w:pPr>
                        <w:pStyle w:val="BodyText"/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6BBA25BB" w14:textId="77777777" w:rsidR="000E723E" w:rsidRPr="00AD3844" w:rsidRDefault="000E723E" w:rsidP="000E723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F4655F1" w14:textId="77777777" w:rsidR="000E723E" w:rsidRPr="00AD3844" w:rsidRDefault="000E723E" w:rsidP="000E723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285BE4AE" w14:textId="77777777" w:rsidR="000E723E" w:rsidRPr="00AD3844" w:rsidRDefault="000E723E" w:rsidP="000E723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6860B0CA" w14:textId="40A97229" w:rsidR="000E723E" w:rsidRPr="00AD3844" w:rsidRDefault="000E723E" w:rsidP="000E723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Pr="004A4E07">
                        <w:rPr>
                          <w:b/>
                          <w:sz w:val="28"/>
                          <w:szCs w:val="28"/>
                        </w:rPr>
                        <w:t>1844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>20.03.2025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AD3844">
        <w:rPr>
          <w:noProof/>
          <w:sz w:val="28"/>
          <w:szCs w:val="28"/>
          <w:lang w:val="en-US"/>
        </w:rPr>
        <w:drawing>
          <wp:inline distT="0" distB="0" distL="0" distR="0" wp14:anchorId="06C7963E" wp14:editId="31DB8358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844">
        <w:rPr>
          <w:sz w:val="28"/>
          <w:szCs w:val="28"/>
        </w:rPr>
        <w:t xml:space="preserve">   </w:t>
      </w:r>
    </w:p>
    <w:p w14:paraId="4D710C55" w14:textId="77777777" w:rsidR="00733C8B" w:rsidRDefault="00733C8B" w:rsidP="006B30AD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37F5D5EA" w14:textId="77777777" w:rsidR="006B30AD" w:rsidRPr="007C58F9" w:rsidRDefault="006B30AD" w:rsidP="006B30AD">
      <w:pPr>
        <w:spacing w:after="0" w:line="240" w:lineRule="auto"/>
        <w:ind w:firstLine="720"/>
        <w:jc w:val="both"/>
        <w:rPr>
          <w:sz w:val="28"/>
          <w:szCs w:val="28"/>
        </w:rPr>
      </w:pPr>
      <w:r w:rsidRPr="007C58F9">
        <w:rPr>
          <w:sz w:val="28"/>
          <w:szCs w:val="28"/>
        </w:rPr>
        <w:t>Kereskényi Gábor, primar al Municipiului Satu Mare,</w:t>
      </w:r>
    </w:p>
    <w:p w14:paraId="6D1C31C5" w14:textId="77777777" w:rsidR="006B30AD" w:rsidRPr="007C58F9" w:rsidRDefault="006B30AD" w:rsidP="006B30AD">
      <w:pPr>
        <w:spacing w:after="0"/>
        <w:ind w:firstLine="720"/>
        <w:jc w:val="both"/>
        <w:rPr>
          <w:sz w:val="28"/>
          <w:szCs w:val="28"/>
        </w:rPr>
      </w:pPr>
    </w:p>
    <w:p w14:paraId="513A5D73" w14:textId="1C51ABC6" w:rsidR="006B30AD" w:rsidRPr="007C58F9" w:rsidRDefault="006B30AD" w:rsidP="006B30AD">
      <w:pPr>
        <w:spacing w:after="0"/>
        <w:ind w:firstLine="720"/>
        <w:jc w:val="both"/>
        <w:rPr>
          <w:b/>
          <w:sz w:val="28"/>
          <w:szCs w:val="28"/>
        </w:rPr>
      </w:pPr>
      <w:r w:rsidRPr="007C58F9">
        <w:rPr>
          <w:sz w:val="28"/>
          <w:szCs w:val="28"/>
        </w:rPr>
        <w:t>În temeiul prevederilor art. 136, alin. (1) din O.U.G. nr. 57/2019 privind Codul Administrativ, cu modificările și completările ulterioare, inițiez proiectul de hotărâre privind reactualizarea indicatorilor tehnico – economici și a devizului general pentru obiectivul de investiții ,,</w:t>
      </w:r>
      <w:r w:rsidRPr="007C58F9">
        <w:rPr>
          <w:b/>
          <w:sz w:val="28"/>
          <w:szCs w:val="28"/>
        </w:rPr>
        <w:t>Bazin de retenție ape pluviale la S.P.A.U. Fabricii</w:t>
      </w:r>
      <w:r w:rsidRPr="007C58F9">
        <w:rPr>
          <w:sz w:val="28"/>
          <w:szCs w:val="28"/>
        </w:rPr>
        <w:t>”,  obiectiv finanțat prin programul național Anghel Saligny, proiect în susținerea căruia formulez următorul:</w:t>
      </w:r>
    </w:p>
    <w:p w14:paraId="471FF818" w14:textId="77777777" w:rsidR="006B30AD" w:rsidRPr="007C58F9" w:rsidRDefault="006B30AD" w:rsidP="006B30AD">
      <w:pPr>
        <w:spacing w:line="240" w:lineRule="auto"/>
        <w:jc w:val="center"/>
        <w:rPr>
          <w:b/>
          <w:sz w:val="28"/>
          <w:szCs w:val="28"/>
        </w:rPr>
      </w:pPr>
      <w:r w:rsidRPr="007C58F9">
        <w:rPr>
          <w:b/>
          <w:sz w:val="28"/>
          <w:szCs w:val="28"/>
        </w:rPr>
        <w:t>Referat de aprobare</w:t>
      </w:r>
    </w:p>
    <w:p w14:paraId="307D791A" w14:textId="3AD899CD" w:rsidR="006B30AD" w:rsidRPr="007C58F9" w:rsidRDefault="006B30AD" w:rsidP="006B30AD">
      <w:pPr>
        <w:spacing w:after="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7C58F9">
        <w:rPr>
          <w:rFonts w:eastAsia="SimSun"/>
          <w:bCs/>
          <w:iCs/>
          <w:sz w:val="28"/>
          <w:szCs w:val="28"/>
          <w:lang w:eastAsia="zh-CN"/>
        </w:rPr>
        <w:tab/>
        <w:t>Supun atenției dumneavoastră propunerea de aprobare a reactualizării indicatorilor tehnico – economici și a devizului general pentru obiectivul de investiții ,,Bazin de retenție ape pluviale la S.P.A.U. Fabricii”,  obiectiv finanțat prin programul național Anghel Saligny.</w:t>
      </w:r>
    </w:p>
    <w:p w14:paraId="076980D4" w14:textId="77777777" w:rsidR="00596010" w:rsidRPr="007C58F9" w:rsidRDefault="00596010" w:rsidP="00596010">
      <w:pPr>
        <w:spacing w:after="0"/>
        <w:jc w:val="both"/>
        <w:rPr>
          <w:rFonts w:eastAsia="SimSun"/>
          <w:bCs/>
          <w:iCs/>
          <w:sz w:val="28"/>
          <w:szCs w:val="28"/>
          <w:lang w:eastAsia="zh-CN"/>
        </w:rPr>
      </w:pPr>
    </w:p>
    <w:p w14:paraId="49DFC646" w14:textId="0A17B00D" w:rsidR="00596010" w:rsidRPr="007C58F9" w:rsidRDefault="00596010" w:rsidP="0012465E">
      <w:pPr>
        <w:spacing w:after="0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7C58F9">
        <w:rPr>
          <w:rFonts w:eastAsia="SimSun"/>
          <w:bCs/>
          <w:iCs/>
          <w:sz w:val="28"/>
          <w:szCs w:val="28"/>
          <w:lang w:eastAsia="zh-CN"/>
        </w:rPr>
        <w:tab/>
        <w:t xml:space="preserve">Cheltuielile care se finanțează de la bugetul de stat vor fi asigurate prin Programul Național de Investiții </w:t>
      </w:r>
      <w:r w:rsidR="00830B98" w:rsidRPr="007C58F9">
        <w:rPr>
          <w:rFonts w:eastAsia="SimSun"/>
          <w:bCs/>
          <w:iCs/>
          <w:sz w:val="28"/>
          <w:szCs w:val="28"/>
          <w:lang w:eastAsia="zh-CN"/>
        </w:rPr>
        <w:t>„</w:t>
      </w:r>
      <w:r w:rsidRPr="007C58F9">
        <w:rPr>
          <w:rFonts w:eastAsia="SimSun"/>
          <w:bCs/>
          <w:iCs/>
          <w:sz w:val="28"/>
          <w:szCs w:val="28"/>
          <w:lang w:eastAsia="zh-CN"/>
        </w:rPr>
        <w:t>Anghel Saligny</w:t>
      </w:r>
      <w:r w:rsidR="00830B98" w:rsidRPr="007C58F9">
        <w:rPr>
          <w:rFonts w:eastAsia="SimSun"/>
          <w:bCs/>
          <w:iCs/>
          <w:sz w:val="28"/>
          <w:szCs w:val="28"/>
          <w:lang w:eastAsia="zh-CN"/>
        </w:rPr>
        <w:t>”</w:t>
      </w:r>
      <w:r w:rsidRPr="007C58F9">
        <w:rPr>
          <w:rFonts w:eastAsia="SimSun"/>
          <w:bCs/>
          <w:iCs/>
          <w:sz w:val="28"/>
          <w:szCs w:val="28"/>
          <w:lang w:eastAsia="zh-CN"/>
        </w:rPr>
        <w:t xml:space="preserve">, derulat prin Ministerul Dezvoltării, Lucrărilor Publice și Administrației. </w:t>
      </w:r>
    </w:p>
    <w:p w14:paraId="28C63995" w14:textId="77777777" w:rsidR="00596010" w:rsidRPr="007C58F9" w:rsidRDefault="00596010" w:rsidP="00596010">
      <w:pPr>
        <w:spacing w:after="0"/>
        <w:jc w:val="both"/>
        <w:rPr>
          <w:rFonts w:eastAsia="SimSun"/>
          <w:bCs/>
          <w:iCs/>
          <w:sz w:val="28"/>
          <w:szCs w:val="28"/>
          <w:lang w:eastAsia="zh-CN"/>
        </w:rPr>
      </w:pPr>
    </w:p>
    <w:p w14:paraId="1EC5D699" w14:textId="014A3A63" w:rsidR="00065D10" w:rsidRPr="006B30AD" w:rsidRDefault="00596010" w:rsidP="00596010">
      <w:pPr>
        <w:spacing w:after="0"/>
        <w:jc w:val="both"/>
        <w:rPr>
          <w:sz w:val="28"/>
          <w:szCs w:val="28"/>
        </w:rPr>
      </w:pPr>
      <w:r w:rsidRPr="007C58F9">
        <w:rPr>
          <w:rFonts w:eastAsia="SimSun"/>
          <w:bCs/>
          <w:iCs/>
          <w:sz w:val="28"/>
          <w:szCs w:val="28"/>
          <w:lang w:eastAsia="zh-CN"/>
        </w:rPr>
        <w:tab/>
        <w:t xml:space="preserve">În baza prevederilor art. 129 alin. (2), lit. b), alin. (4) lit. d)  şi a  art. 139 alin.(3), lit g) din O.U.G nr. 57/2019 privind Codul administrativ propun spre dezbatere şi aprobare Consiliului Local al Municipiului Satu Mare Proiectul de hotărâre privind </w:t>
      </w:r>
      <w:r w:rsidR="007C58F9" w:rsidRPr="007C58F9">
        <w:rPr>
          <w:sz w:val="28"/>
          <w:szCs w:val="28"/>
        </w:rPr>
        <w:t>reactualizarea indicatorilor tehnico – economici și a devizului general pentru obiectivul de investiții ,,Bazin de retenție ape pluviale la S.P.A.U. Fabricii”,  obiectiv finanțat prin programul național Anghel Saligny</w:t>
      </w:r>
      <w:r w:rsidRPr="007C58F9">
        <w:rPr>
          <w:rFonts w:eastAsia="SimSun"/>
          <w:iCs/>
          <w:sz w:val="28"/>
          <w:szCs w:val="28"/>
          <w:lang w:eastAsia="zh-CN"/>
        </w:rPr>
        <w:t>.</w:t>
      </w:r>
    </w:p>
    <w:p w14:paraId="64D74631" w14:textId="77777777" w:rsidR="00685A3E" w:rsidRPr="006B30AD" w:rsidRDefault="00685A3E" w:rsidP="001D7025">
      <w:pPr>
        <w:spacing w:after="0"/>
        <w:jc w:val="both"/>
        <w:rPr>
          <w:sz w:val="28"/>
          <w:szCs w:val="28"/>
        </w:rPr>
      </w:pPr>
    </w:p>
    <w:p w14:paraId="26C66A13" w14:textId="77777777" w:rsidR="0052615E" w:rsidRPr="006B30AD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27391016"/>
      <w:r w:rsidRPr="006B30AD">
        <w:rPr>
          <w:b/>
          <w:bCs/>
          <w:sz w:val="28"/>
          <w:szCs w:val="28"/>
        </w:rPr>
        <w:t>INIŢIATOR</w:t>
      </w:r>
      <w:r w:rsidR="00721CE8" w:rsidRPr="006B30AD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6B30AD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6B30AD">
        <w:rPr>
          <w:b/>
          <w:bCs/>
          <w:sz w:val="28"/>
          <w:szCs w:val="28"/>
        </w:rPr>
        <w:t>PRIMAR</w:t>
      </w:r>
    </w:p>
    <w:bookmarkEnd w:id="0"/>
    <w:p w14:paraId="70E10A53" w14:textId="7ECD12A8" w:rsidR="00685A3E" w:rsidRDefault="00F71968" w:rsidP="006B30AD">
      <w:pPr>
        <w:jc w:val="center"/>
        <w:rPr>
          <w:sz w:val="28"/>
          <w:szCs w:val="28"/>
        </w:rPr>
      </w:pPr>
      <w:r w:rsidRPr="006B30AD">
        <w:rPr>
          <w:sz w:val="28"/>
          <w:szCs w:val="28"/>
        </w:rPr>
        <w:t>Kereskényi Gábor</w:t>
      </w:r>
    </w:p>
    <w:p w14:paraId="28CA91F8" w14:textId="77777777" w:rsidR="00DC4187" w:rsidRDefault="00DC4187" w:rsidP="00DC4187">
      <w:pPr>
        <w:spacing w:after="0" w:line="240" w:lineRule="auto"/>
        <w:rPr>
          <w:sz w:val="28"/>
          <w:szCs w:val="28"/>
        </w:rPr>
      </w:pPr>
    </w:p>
    <w:p w14:paraId="39716E7E" w14:textId="77777777" w:rsidR="00E20E9C" w:rsidRDefault="00E20E9C" w:rsidP="00DC4187">
      <w:pPr>
        <w:spacing w:after="0" w:line="240" w:lineRule="auto"/>
        <w:rPr>
          <w:sz w:val="28"/>
          <w:szCs w:val="28"/>
        </w:rPr>
      </w:pPr>
      <w:bookmarkStart w:id="1" w:name="_GoBack"/>
      <w:bookmarkEnd w:id="1"/>
    </w:p>
    <w:p w14:paraId="7E4E9B5A" w14:textId="77777777" w:rsidR="00DC4187" w:rsidRDefault="00DC4187" w:rsidP="00DC4187">
      <w:pPr>
        <w:spacing w:after="0" w:line="240" w:lineRule="auto"/>
        <w:rPr>
          <w:sz w:val="28"/>
          <w:szCs w:val="28"/>
        </w:rPr>
      </w:pPr>
    </w:p>
    <w:p w14:paraId="0AC1F22F" w14:textId="77777777" w:rsidR="00DC4187" w:rsidRPr="007A2D95" w:rsidRDefault="00DC4187" w:rsidP="00DC4187">
      <w:pPr>
        <w:spacing w:after="0" w:line="240" w:lineRule="auto"/>
        <w:rPr>
          <w:sz w:val="28"/>
          <w:szCs w:val="28"/>
        </w:rPr>
      </w:pPr>
      <w:r w:rsidRPr="007A2D95">
        <w:rPr>
          <w:sz w:val="28"/>
          <w:szCs w:val="28"/>
        </w:rPr>
        <w:t>Întocmit în 2 ex.</w:t>
      </w:r>
    </w:p>
    <w:p w14:paraId="15B63953" w14:textId="0DE08D01" w:rsidR="00DC4187" w:rsidRPr="006B30AD" w:rsidRDefault="00DC4187" w:rsidP="00DC4187">
      <w:pPr>
        <w:spacing w:after="0" w:line="240" w:lineRule="auto"/>
        <w:rPr>
          <w:sz w:val="28"/>
          <w:szCs w:val="28"/>
        </w:rPr>
      </w:pPr>
      <w:r w:rsidRPr="007A2D95">
        <w:rPr>
          <w:sz w:val="28"/>
          <w:szCs w:val="28"/>
        </w:rPr>
        <w:t>Ing. Giurgiu Radu Mircea</w:t>
      </w:r>
    </w:p>
    <w:sectPr w:rsidR="00DC4187" w:rsidRPr="006B30AD" w:rsidSect="00E20E9C">
      <w:footerReference w:type="default" r:id="rId9"/>
      <w:pgSz w:w="12240" w:h="15840"/>
      <w:pgMar w:top="851" w:right="1041" w:bottom="426" w:left="1440" w:header="0" w:footer="1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AB39FD" w14:textId="77777777" w:rsidR="00B22A3F" w:rsidRDefault="00B22A3F" w:rsidP="00153B97">
      <w:pPr>
        <w:spacing w:after="0" w:line="240" w:lineRule="auto"/>
      </w:pPr>
      <w:r>
        <w:separator/>
      </w:r>
    </w:p>
  </w:endnote>
  <w:endnote w:type="continuationSeparator" w:id="0">
    <w:p w14:paraId="4F9874DA" w14:textId="77777777" w:rsidR="00B22A3F" w:rsidRDefault="00B22A3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6168601"/>
      <w:docPartObj>
        <w:docPartGallery w:val="Page Numbers (Bottom of Page)"/>
        <w:docPartUnique/>
      </w:docPartObj>
    </w:sdtPr>
    <w:sdtEndPr/>
    <w:sdtContent>
      <w:sdt>
        <w:sdtPr>
          <w:id w:val="102319651"/>
          <w:docPartObj>
            <w:docPartGallery w:val="Page Numbers (Top of Page)"/>
            <w:docPartUnique/>
          </w:docPartObj>
        </w:sdtPr>
        <w:sdtEndPr/>
        <w:sdtContent>
          <w:p w14:paraId="68B4D2F6" w14:textId="236E14B6" w:rsidR="00153B97" w:rsidRPr="006B30AD" w:rsidRDefault="00DC4187" w:rsidP="006B30AD">
            <w:pPr>
              <w:pStyle w:val="Footer"/>
              <w:jc w:val="center"/>
            </w:pPr>
            <w:r>
              <w:t>Pagina</w:t>
            </w:r>
            <w:r w:rsidR="00543F22">
              <w:t xml:space="preserve"> </w:t>
            </w:r>
            <w:r w:rsidR="008933C5">
              <w:rPr>
                <w:b/>
                <w:bCs/>
                <w:szCs w:val="24"/>
              </w:rPr>
              <w:fldChar w:fldCharType="begin"/>
            </w:r>
            <w:r w:rsidR="00543F22"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E20E9C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din</w:t>
            </w:r>
            <w:r w:rsidR="00543F22">
              <w:t xml:space="preserve"> </w:t>
            </w:r>
            <w:r w:rsidR="008933C5">
              <w:rPr>
                <w:b/>
                <w:bCs/>
                <w:szCs w:val="24"/>
              </w:rPr>
              <w:fldChar w:fldCharType="begin"/>
            </w:r>
            <w:r w:rsidR="00543F22"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E20E9C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852E0" w14:textId="77777777" w:rsidR="00B22A3F" w:rsidRDefault="00B22A3F" w:rsidP="00153B97">
      <w:pPr>
        <w:spacing w:after="0" w:line="240" w:lineRule="auto"/>
      </w:pPr>
      <w:r>
        <w:separator/>
      </w:r>
    </w:p>
  </w:footnote>
  <w:footnote w:type="continuationSeparator" w:id="0">
    <w:p w14:paraId="1EF1FFE6" w14:textId="77777777" w:rsidR="00B22A3F" w:rsidRDefault="00B22A3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E723E"/>
    <w:rsid w:val="00100901"/>
    <w:rsid w:val="00116F88"/>
    <w:rsid w:val="0012465E"/>
    <w:rsid w:val="00130631"/>
    <w:rsid w:val="00143CC1"/>
    <w:rsid w:val="00153B97"/>
    <w:rsid w:val="00161D9B"/>
    <w:rsid w:val="00162B0C"/>
    <w:rsid w:val="00167661"/>
    <w:rsid w:val="001C4734"/>
    <w:rsid w:val="001D7025"/>
    <w:rsid w:val="002161B7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0691F"/>
    <w:rsid w:val="00311084"/>
    <w:rsid w:val="00315CF3"/>
    <w:rsid w:val="003341E1"/>
    <w:rsid w:val="00344CD0"/>
    <w:rsid w:val="00374778"/>
    <w:rsid w:val="00380146"/>
    <w:rsid w:val="00383CB0"/>
    <w:rsid w:val="00394E95"/>
    <w:rsid w:val="003A0A6F"/>
    <w:rsid w:val="003A3146"/>
    <w:rsid w:val="003B433B"/>
    <w:rsid w:val="003C3DFF"/>
    <w:rsid w:val="003C6099"/>
    <w:rsid w:val="003C7AB5"/>
    <w:rsid w:val="003D4735"/>
    <w:rsid w:val="003E1331"/>
    <w:rsid w:val="003E4D92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96010"/>
    <w:rsid w:val="005A3545"/>
    <w:rsid w:val="005C0B81"/>
    <w:rsid w:val="005C274E"/>
    <w:rsid w:val="005E6D82"/>
    <w:rsid w:val="006063C7"/>
    <w:rsid w:val="006125E3"/>
    <w:rsid w:val="006237E4"/>
    <w:rsid w:val="00632027"/>
    <w:rsid w:val="00642515"/>
    <w:rsid w:val="00642DF7"/>
    <w:rsid w:val="00676460"/>
    <w:rsid w:val="006808F8"/>
    <w:rsid w:val="00685A3E"/>
    <w:rsid w:val="006A6055"/>
    <w:rsid w:val="006B30AD"/>
    <w:rsid w:val="006C69C8"/>
    <w:rsid w:val="006E0DFD"/>
    <w:rsid w:val="006F041B"/>
    <w:rsid w:val="006F4BAA"/>
    <w:rsid w:val="006F5DC8"/>
    <w:rsid w:val="00716ABB"/>
    <w:rsid w:val="007203EF"/>
    <w:rsid w:val="00721843"/>
    <w:rsid w:val="00721CE8"/>
    <w:rsid w:val="00733C8B"/>
    <w:rsid w:val="00735882"/>
    <w:rsid w:val="00747593"/>
    <w:rsid w:val="00755630"/>
    <w:rsid w:val="00756143"/>
    <w:rsid w:val="00783630"/>
    <w:rsid w:val="00797897"/>
    <w:rsid w:val="007B281E"/>
    <w:rsid w:val="007C58F9"/>
    <w:rsid w:val="007C65D4"/>
    <w:rsid w:val="007F537F"/>
    <w:rsid w:val="00803221"/>
    <w:rsid w:val="00814E47"/>
    <w:rsid w:val="00823F68"/>
    <w:rsid w:val="00830B9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81E"/>
    <w:rsid w:val="008C0A3E"/>
    <w:rsid w:val="008C5BE2"/>
    <w:rsid w:val="008D6B00"/>
    <w:rsid w:val="00924948"/>
    <w:rsid w:val="0097384E"/>
    <w:rsid w:val="0098514B"/>
    <w:rsid w:val="00987464"/>
    <w:rsid w:val="009A4513"/>
    <w:rsid w:val="009B2929"/>
    <w:rsid w:val="009B7282"/>
    <w:rsid w:val="009D397E"/>
    <w:rsid w:val="009D48C2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22A3F"/>
    <w:rsid w:val="00B33A04"/>
    <w:rsid w:val="00B46D07"/>
    <w:rsid w:val="00B82D25"/>
    <w:rsid w:val="00B85713"/>
    <w:rsid w:val="00BB2C5E"/>
    <w:rsid w:val="00BC4799"/>
    <w:rsid w:val="00BE2B2F"/>
    <w:rsid w:val="00BF047F"/>
    <w:rsid w:val="00C007A4"/>
    <w:rsid w:val="00C23353"/>
    <w:rsid w:val="00C3306C"/>
    <w:rsid w:val="00C41D7F"/>
    <w:rsid w:val="00C8068D"/>
    <w:rsid w:val="00C9242B"/>
    <w:rsid w:val="00C97FC2"/>
    <w:rsid w:val="00CA129E"/>
    <w:rsid w:val="00CA4F6F"/>
    <w:rsid w:val="00CA5C48"/>
    <w:rsid w:val="00CC2F77"/>
    <w:rsid w:val="00CC48D0"/>
    <w:rsid w:val="00CD0623"/>
    <w:rsid w:val="00CD206C"/>
    <w:rsid w:val="00CD2AD4"/>
    <w:rsid w:val="00D03433"/>
    <w:rsid w:val="00D16E8F"/>
    <w:rsid w:val="00D32568"/>
    <w:rsid w:val="00D72CBC"/>
    <w:rsid w:val="00D9289D"/>
    <w:rsid w:val="00DC4187"/>
    <w:rsid w:val="00DF07D2"/>
    <w:rsid w:val="00E008D6"/>
    <w:rsid w:val="00E20E9C"/>
    <w:rsid w:val="00E311BC"/>
    <w:rsid w:val="00E33E22"/>
    <w:rsid w:val="00E406AB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7FB9"/>
    <w:rsid w:val="00ED0451"/>
    <w:rsid w:val="00ED3595"/>
    <w:rsid w:val="00EE0BF9"/>
    <w:rsid w:val="00EE2B99"/>
    <w:rsid w:val="00EF06F3"/>
    <w:rsid w:val="00EF4386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9439E"/>
    <w:rsid w:val="00FA1E87"/>
    <w:rsid w:val="00FD457D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12</cp:revision>
  <cp:lastPrinted>2025-03-20T11:33:00Z</cp:lastPrinted>
  <dcterms:created xsi:type="dcterms:W3CDTF">2021-10-21T11:31:00Z</dcterms:created>
  <dcterms:modified xsi:type="dcterms:W3CDTF">2025-03-20T11:38:00Z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