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6901DF" w:rsidRDefault="001D6D04">
      <w:pPr>
        <w:pStyle w:val="PlainText"/>
        <w:rPr>
          <w:rFonts w:ascii="Times New Roman" w:hAnsi="Times New Roman" w:cs="Times New Roman"/>
          <w:sz w:val="24"/>
          <w:szCs w:val="24"/>
          <w:lang w:val="ro-RO"/>
        </w:rPr>
      </w:pPr>
      <w:bookmarkStart w:id="0" w:name="_GoBack"/>
      <w:bookmarkEnd w:id="0"/>
      <w:r w:rsidRPr="006901DF">
        <w:rPr>
          <w:rFonts w:ascii="Times New Roman" w:hAnsi="Times New Roman" w:cs="Times New Roman"/>
          <w:sz w:val="24"/>
          <w:szCs w:val="24"/>
          <w:lang w:val="ro-RO"/>
        </w:rPr>
        <w:t>PRIMĂRIA MUNICIPIULUI SATU MARE</w:t>
      </w:r>
    </w:p>
    <w:p w14:paraId="43666D85" w14:textId="1B33B488" w:rsidR="0070120B" w:rsidRDefault="0070120B" w:rsidP="00EC2D84">
      <w:pPr>
        <w:pStyle w:val="PlainText"/>
        <w:rPr>
          <w:rFonts w:ascii="Times New Roman" w:hAnsi="Times New Roman" w:cs="Times New Roman"/>
          <w:sz w:val="24"/>
          <w:szCs w:val="24"/>
          <w:lang w:val="ro-RO"/>
        </w:rPr>
      </w:pPr>
      <w:r>
        <w:rPr>
          <w:rFonts w:ascii="Times New Roman" w:hAnsi="Times New Roman" w:cs="Times New Roman"/>
          <w:sz w:val="24"/>
          <w:szCs w:val="24"/>
          <w:lang w:val="ro-RO"/>
        </w:rPr>
        <w:t xml:space="preserve">SERVICIUL </w:t>
      </w:r>
      <w:r w:rsidR="002B3272">
        <w:rPr>
          <w:rFonts w:ascii="Times New Roman" w:hAnsi="Times New Roman" w:cs="Times New Roman"/>
          <w:sz w:val="24"/>
          <w:szCs w:val="24"/>
          <w:lang w:val="ro-RO"/>
        </w:rPr>
        <w:t xml:space="preserve">MANAGEMENTUL </w:t>
      </w:r>
      <w:r>
        <w:rPr>
          <w:rFonts w:ascii="Times New Roman" w:hAnsi="Times New Roman" w:cs="Times New Roman"/>
          <w:sz w:val="24"/>
          <w:szCs w:val="24"/>
          <w:lang w:val="ro-RO"/>
        </w:rPr>
        <w:t>PROIECTE</w:t>
      </w:r>
      <w:r w:rsidR="002B3272">
        <w:rPr>
          <w:rFonts w:ascii="Times New Roman" w:hAnsi="Times New Roman" w:cs="Times New Roman"/>
          <w:sz w:val="24"/>
          <w:szCs w:val="24"/>
          <w:lang w:val="ro-RO"/>
        </w:rPr>
        <w:t>LOR</w:t>
      </w:r>
      <w:r>
        <w:rPr>
          <w:rFonts w:ascii="Times New Roman" w:hAnsi="Times New Roman" w:cs="Times New Roman"/>
          <w:sz w:val="24"/>
          <w:szCs w:val="24"/>
          <w:lang w:val="ro-RO"/>
        </w:rPr>
        <w:t xml:space="preserve"> </w:t>
      </w:r>
    </w:p>
    <w:p w14:paraId="1C980107" w14:textId="0216E546" w:rsidR="00EC2D84" w:rsidRPr="006901DF" w:rsidRDefault="00EC2D84" w:rsidP="00EC2D8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DIRECŢIA ECONOMICĂ</w:t>
      </w:r>
    </w:p>
    <w:p w14:paraId="4A7B136B" w14:textId="629BF128" w:rsidR="00A73A74" w:rsidRPr="006901DF" w:rsidRDefault="001D6D0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NR</w:t>
      </w:r>
      <w:r w:rsidRPr="0044051B">
        <w:rPr>
          <w:rFonts w:ascii="Times New Roman" w:hAnsi="Times New Roman" w:cs="Times New Roman"/>
          <w:sz w:val="24"/>
          <w:szCs w:val="24"/>
          <w:lang w:val="ro-RO"/>
        </w:rPr>
        <w:t>.</w:t>
      </w:r>
      <w:r w:rsidR="00084DB2" w:rsidRPr="0044051B">
        <w:rPr>
          <w:rFonts w:ascii="Times New Roman" w:hAnsi="Times New Roman" w:cs="Times New Roman"/>
          <w:sz w:val="24"/>
          <w:szCs w:val="24"/>
          <w:lang w:val="ro-RO"/>
        </w:rPr>
        <w:t xml:space="preserve"> </w:t>
      </w:r>
      <w:r w:rsidR="00B92E48" w:rsidRPr="00B92E48">
        <w:rPr>
          <w:rFonts w:ascii="Times New Roman" w:hAnsi="Times New Roman" w:cs="Times New Roman"/>
          <w:sz w:val="24"/>
          <w:szCs w:val="24"/>
          <w:lang w:val="ro-RO"/>
        </w:rPr>
        <w:t>18664</w:t>
      </w:r>
      <w:r w:rsidR="009A0742" w:rsidRPr="0044051B">
        <w:rPr>
          <w:rFonts w:ascii="Times New Roman" w:hAnsi="Times New Roman" w:cs="Times New Roman"/>
          <w:sz w:val="24"/>
          <w:szCs w:val="24"/>
          <w:lang w:val="ro-RO"/>
        </w:rPr>
        <w:t>/</w:t>
      </w:r>
      <w:r w:rsidR="00B92E48">
        <w:rPr>
          <w:rFonts w:ascii="Times New Roman" w:hAnsi="Times New Roman" w:cs="Times New Roman"/>
          <w:sz w:val="24"/>
          <w:szCs w:val="24"/>
          <w:lang w:val="ro-RO"/>
        </w:rPr>
        <w:t>21.03</w:t>
      </w:r>
      <w:r w:rsidR="009A0742" w:rsidRPr="0044051B">
        <w:rPr>
          <w:rFonts w:ascii="Times New Roman" w:hAnsi="Times New Roman" w:cs="Times New Roman"/>
          <w:sz w:val="24"/>
          <w:szCs w:val="24"/>
          <w:lang w:val="ro-RO"/>
        </w:rPr>
        <w:t>.202</w:t>
      </w:r>
      <w:r w:rsidR="002B3272">
        <w:rPr>
          <w:rFonts w:ascii="Times New Roman" w:hAnsi="Times New Roman" w:cs="Times New Roman"/>
          <w:sz w:val="24"/>
          <w:szCs w:val="24"/>
          <w:lang w:val="ro-RO"/>
        </w:rPr>
        <w:t>5</w:t>
      </w:r>
    </w:p>
    <w:p w14:paraId="711D6B8A" w14:textId="77777777" w:rsidR="00A73A74" w:rsidRPr="006901DF" w:rsidRDefault="00A73A74">
      <w:pPr>
        <w:pStyle w:val="PlainText"/>
        <w:jc w:val="center"/>
        <w:rPr>
          <w:rFonts w:ascii="Times New Roman" w:hAnsi="Times New Roman" w:cs="Times New Roman"/>
          <w:b/>
          <w:sz w:val="28"/>
          <w:szCs w:val="28"/>
          <w:lang w:val="ro-RO"/>
        </w:rPr>
      </w:pPr>
    </w:p>
    <w:p w14:paraId="10B37D14" w14:textId="38896CDC" w:rsidR="00A73A74" w:rsidRPr="0070120B" w:rsidRDefault="00A73A74" w:rsidP="0070120B">
      <w:pPr>
        <w:pStyle w:val="PlainText"/>
        <w:rPr>
          <w:rFonts w:ascii="Times New Roman" w:eastAsia="Calibri" w:hAnsi="Times New Roman" w:cs="Times New Roman"/>
          <w:sz w:val="24"/>
          <w:szCs w:val="24"/>
          <w:lang w:val="ro-RO"/>
        </w:rPr>
      </w:pPr>
    </w:p>
    <w:p w14:paraId="4496ACE8" w14:textId="07DC1698" w:rsidR="0070120B" w:rsidRPr="0070120B" w:rsidRDefault="0070120B" w:rsidP="0070120B">
      <w:pPr>
        <w:pStyle w:val="PlainText"/>
        <w:ind w:firstLine="720"/>
        <w:jc w:val="both"/>
        <w:rPr>
          <w:rFonts w:ascii="Times New Roman" w:eastAsia="Calibri" w:hAnsi="Times New Roman" w:cs="Times New Roman"/>
          <w:sz w:val="24"/>
          <w:szCs w:val="24"/>
          <w:lang w:val="ro-RO"/>
        </w:rPr>
      </w:pPr>
      <w:r w:rsidRPr="0070120B">
        <w:rPr>
          <w:rFonts w:ascii="Times New Roman" w:eastAsia="Calibri" w:hAnsi="Times New Roman" w:cs="Times New Roman"/>
          <w:sz w:val="24"/>
          <w:szCs w:val="24"/>
          <w:lang w:val="ro-RO"/>
        </w:rPr>
        <w:t>În temeiul prevederilor art.</w:t>
      </w:r>
      <w:r w:rsidR="002B3272">
        <w:rPr>
          <w:rFonts w:ascii="Times New Roman" w:eastAsia="Calibri" w:hAnsi="Times New Roman" w:cs="Times New Roman"/>
          <w:sz w:val="24"/>
          <w:szCs w:val="24"/>
          <w:lang w:val="ro-RO"/>
        </w:rPr>
        <w:t xml:space="preserve"> 1</w:t>
      </w:r>
      <w:r w:rsidRPr="0070120B">
        <w:rPr>
          <w:rFonts w:ascii="Times New Roman" w:eastAsia="Calibri" w:hAnsi="Times New Roman" w:cs="Times New Roman"/>
          <w:sz w:val="24"/>
          <w:szCs w:val="24"/>
          <w:lang w:val="ro-RO"/>
        </w:rPr>
        <w:t>36 alin. (8) lit. b) din OUG nr. 57/2019 privind Codul</w:t>
      </w:r>
      <w:r>
        <w:rPr>
          <w:rFonts w:ascii="Times New Roman" w:eastAsia="Calibri" w:hAnsi="Times New Roman" w:cs="Times New Roman"/>
          <w:sz w:val="24"/>
          <w:szCs w:val="24"/>
          <w:lang w:val="ro-RO"/>
        </w:rPr>
        <w:t xml:space="preserve"> </w:t>
      </w:r>
      <w:r w:rsidRPr="0070120B">
        <w:rPr>
          <w:rFonts w:ascii="Times New Roman" w:eastAsia="Calibri" w:hAnsi="Times New Roman" w:cs="Times New Roman"/>
          <w:sz w:val="24"/>
          <w:szCs w:val="24"/>
          <w:lang w:val="ro-RO"/>
        </w:rPr>
        <w:t xml:space="preserve">Administrativ, cu modificările și completările ulterioare,  </w:t>
      </w:r>
    </w:p>
    <w:p w14:paraId="63740DE8" w14:textId="77777777" w:rsidR="0070120B" w:rsidRPr="0070120B" w:rsidRDefault="0070120B" w:rsidP="0070120B">
      <w:pPr>
        <w:pStyle w:val="PlainText"/>
        <w:jc w:val="both"/>
        <w:rPr>
          <w:rFonts w:ascii="Times New Roman" w:eastAsia="Calibri" w:hAnsi="Times New Roman" w:cs="Times New Roman"/>
          <w:sz w:val="24"/>
          <w:szCs w:val="24"/>
          <w:lang w:val="ro-RO"/>
        </w:rPr>
      </w:pPr>
      <w:r w:rsidRPr="0070120B">
        <w:rPr>
          <w:rFonts w:ascii="Times New Roman" w:eastAsia="Calibri" w:hAnsi="Times New Roman" w:cs="Times New Roman"/>
          <w:sz w:val="24"/>
          <w:szCs w:val="24"/>
          <w:lang w:val="ro-RO"/>
        </w:rPr>
        <w:t xml:space="preserve">           </w:t>
      </w:r>
    </w:p>
    <w:p w14:paraId="76465E03" w14:textId="1992F203" w:rsidR="0070120B" w:rsidRPr="0070120B" w:rsidRDefault="0070120B" w:rsidP="0070120B">
      <w:pPr>
        <w:pStyle w:val="PlainText"/>
        <w:ind w:firstLine="720"/>
        <w:jc w:val="both"/>
        <w:rPr>
          <w:rFonts w:ascii="Times New Roman" w:eastAsia="Calibri" w:hAnsi="Times New Roman" w:cs="Times New Roman"/>
          <w:sz w:val="24"/>
          <w:szCs w:val="24"/>
          <w:lang w:val="ro-RO"/>
        </w:rPr>
      </w:pPr>
      <w:r w:rsidRPr="0070120B">
        <w:rPr>
          <w:rFonts w:ascii="Times New Roman" w:eastAsia="Calibri" w:hAnsi="Times New Roman" w:cs="Times New Roman"/>
          <w:sz w:val="24"/>
          <w:szCs w:val="24"/>
          <w:lang w:val="ro-RO"/>
        </w:rPr>
        <w:t xml:space="preserve">Serviciul </w:t>
      </w:r>
      <w:r w:rsidR="00E001D5">
        <w:rPr>
          <w:rFonts w:ascii="Times New Roman" w:eastAsia="Calibri" w:hAnsi="Times New Roman" w:cs="Times New Roman"/>
          <w:sz w:val="24"/>
          <w:szCs w:val="24"/>
          <w:lang w:val="ro-RO"/>
        </w:rPr>
        <w:t xml:space="preserve">Managementul </w:t>
      </w:r>
      <w:r w:rsidRPr="0070120B">
        <w:rPr>
          <w:rFonts w:ascii="Times New Roman" w:eastAsia="Calibri" w:hAnsi="Times New Roman" w:cs="Times New Roman"/>
          <w:sz w:val="24"/>
          <w:szCs w:val="24"/>
          <w:lang w:val="ro-RO"/>
        </w:rPr>
        <w:t>Proiecte</w:t>
      </w:r>
      <w:r w:rsidR="00E001D5">
        <w:rPr>
          <w:rFonts w:ascii="Times New Roman" w:eastAsia="Calibri" w:hAnsi="Times New Roman" w:cs="Times New Roman"/>
          <w:sz w:val="24"/>
          <w:szCs w:val="24"/>
          <w:lang w:val="ro-RO"/>
        </w:rPr>
        <w:t>lor</w:t>
      </w:r>
      <w:r w:rsidRPr="0070120B">
        <w:rPr>
          <w:rFonts w:ascii="Times New Roman" w:eastAsia="Calibri" w:hAnsi="Times New Roman" w:cs="Times New Roman"/>
          <w:sz w:val="24"/>
          <w:szCs w:val="24"/>
          <w:lang w:val="ro-RO"/>
        </w:rPr>
        <w:t xml:space="preserve"> și Directorul executiv al Direcției Economice formulează următorul:</w:t>
      </w:r>
    </w:p>
    <w:p w14:paraId="0491860A" w14:textId="77777777" w:rsidR="0070120B" w:rsidRPr="0070120B" w:rsidRDefault="0070120B" w:rsidP="0070120B">
      <w:pPr>
        <w:pStyle w:val="PlainText"/>
        <w:jc w:val="both"/>
        <w:rPr>
          <w:b/>
          <w:sz w:val="28"/>
          <w:szCs w:val="28"/>
          <w:lang w:val="ro-RO"/>
        </w:rPr>
      </w:pPr>
    </w:p>
    <w:p w14:paraId="1DCF22E1" w14:textId="2E79E403" w:rsidR="0070120B" w:rsidRDefault="0070120B" w:rsidP="0070120B">
      <w:pPr>
        <w:pStyle w:val="PlainText"/>
        <w:rPr>
          <w:rFonts w:ascii="Times New Roman" w:hAnsi="Times New Roman" w:cs="Times New Roman"/>
          <w:b/>
          <w:sz w:val="28"/>
          <w:szCs w:val="28"/>
          <w:lang w:val="ro-RO"/>
        </w:rPr>
      </w:pPr>
    </w:p>
    <w:p w14:paraId="50D22A20" w14:textId="77777777" w:rsidR="00A73A74" w:rsidRPr="006901DF" w:rsidRDefault="001D6D04">
      <w:pPr>
        <w:pStyle w:val="PlainText"/>
        <w:jc w:val="center"/>
        <w:rPr>
          <w:rFonts w:ascii="Times New Roman" w:hAnsi="Times New Roman" w:cs="Times New Roman"/>
          <w:b/>
          <w:sz w:val="24"/>
          <w:szCs w:val="24"/>
          <w:lang w:val="ro-RO"/>
        </w:rPr>
      </w:pPr>
      <w:r w:rsidRPr="006901DF">
        <w:rPr>
          <w:rFonts w:ascii="Times New Roman" w:hAnsi="Times New Roman" w:cs="Times New Roman"/>
          <w:b/>
          <w:sz w:val="24"/>
          <w:szCs w:val="24"/>
          <w:lang w:val="ro-RO"/>
        </w:rPr>
        <w:t>RAPORT DE SPECIALITATE</w:t>
      </w:r>
    </w:p>
    <w:p w14:paraId="5B953A6C" w14:textId="77777777" w:rsidR="00BA776E" w:rsidRPr="00BA776E" w:rsidRDefault="00E001D5" w:rsidP="00BA776E">
      <w:pPr>
        <w:spacing w:after="0"/>
        <w:ind w:right="74"/>
        <w:jc w:val="center"/>
        <w:rPr>
          <w:szCs w:val="24"/>
          <w:lang w:val="ro-RO"/>
        </w:rPr>
      </w:pPr>
      <w:r w:rsidRPr="00BA776E">
        <w:rPr>
          <w:szCs w:val="24"/>
          <w:lang w:val="ro-RO"/>
        </w:rPr>
        <w:t xml:space="preserve">la proiectul de hotărâre </w:t>
      </w:r>
      <w:r w:rsidR="00051317" w:rsidRPr="00BA776E">
        <w:rPr>
          <w:szCs w:val="24"/>
          <w:lang w:val="ro-RO"/>
        </w:rPr>
        <w:t xml:space="preserve">privind aprobarea </w:t>
      </w:r>
      <w:r w:rsidR="009B31F0" w:rsidRPr="00BA776E">
        <w:rPr>
          <w:szCs w:val="24"/>
          <w:lang w:val="ro-RO"/>
        </w:rPr>
        <w:t>D</w:t>
      </w:r>
      <w:r w:rsidR="00051317" w:rsidRPr="00BA776E">
        <w:rPr>
          <w:szCs w:val="24"/>
          <w:lang w:val="ro-RO"/>
        </w:rPr>
        <w:t xml:space="preserve">evizului </w:t>
      </w:r>
      <w:r w:rsidR="009B31F0" w:rsidRPr="00BA776E">
        <w:rPr>
          <w:szCs w:val="24"/>
          <w:lang w:val="ro-RO"/>
        </w:rPr>
        <w:t>G</w:t>
      </w:r>
      <w:r w:rsidR="00051317" w:rsidRPr="00BA776E">
        <w:rPr>
          <w:szCs w:val="24"/>
          <w:lang w:val="ro-RO"/>
        </w:rPr>
        <w:t xml:space="preserve">eneral actualizat pentru faza PT </w:t>
      </w:r>
    </w:p>
    <w:p w14:paraId="68C9A640" w14:textId="0DDC682D" w:rsidR="00BA776E" w:rsidRPr="00BA776E" w:rsidRDefault="00051317" w:rsidP="00BA776E">
      <w:pPr>
        <w:spacing w:after="0"/>
        <w:ind w:right="74"/>
        <w:jc w:val="center"/>
        <w:rPr>
          <w:szCs w:val="24"/>
          <w:lang w:val="ro-RO"/>
        </w:rPr>
      </w:pPr>
      <w:r w:rsidRPr="00BA776E">
        <w:rPr>
          <w:szCs w:val="24"/>
          <w:lang w:val="ro-RO"/>
        </w:rPr>
        <w:t>aferent proiectului</w:t>
      </w:r>
    </w:p>
    <w:p w14:paraId="67621D8E" w14:textId="4862B591" w:rsidR="006F569F" w:rsidRPr="00E001D5" w:rsidRDefault="00051317" w:rsidP="00BA776E">
      <w:pPr>
        <w:spacing w:after="0"/>
        <w:ind w:right="74"/>
        <w:jc w:val="center"/>
        <w:rPr>
          <w:b/>
          <w:bCs/>
          <w:szCs w:val="24"/>
          <w:lang w:val="ro-RO"/>
        </w:rPr>
      </w:pPr>
      <w:r w:rsidRPr="00E001D5">
        <w:rPr>
          <w:b/>
          <w:bCs/>
          <w:szCs w:val="24"/>
          <w:lang w:val="ro-RO"/>
        </w:rPr>
        <w:t xml:space="preserve">„Reabilitarea termică a blocului de locuinţe </w:t>
      </w:r>
      <w:r w:rsidR="00142662" w:rsidRPr="00E001D5">
        <w:rPr>
          <w:b/>
          <w:bCs/>
          <w:szCs w:val="24"/>
          <w:lang w:val="ro-RO"/>
        </w:rPr>
        <w:t>situat</w:t>
      </w:r>
      <w:r w:rsidR="006C5172" w:rsidRPr="00E001D5">
        <w:rPr>
          <w:b/>
          <w:bCs/>
          <w:szCs w:val="24"/>
          <w:lang w:val="ro-RO"/>
        </w:rPr>
        <w:t>e</w:t>
      </w:r>
      <w:r w:rsidR="00142662" w:rsidRPr="00E001D5">
        <w:rPr>
          <w:b/>
          <w:bCs/>
          <w:szCs w:val="24"/>
          <w:lang w:val="ro-RO"/>
        </w:rPr>
        <w:t xml:space="preserve"> pe</w:t>
      </w:r>
      <w:r w:rsidRPr="00E001D5">
        <w:rPr>
          <w:b/>
          <w:bCs/>
          <w:szCs w:val="24"/>
          <w:lang w:val="ro-RO"/>
        </w:rPr>
        <w:t xml:space="preserve"> </w:t>
      </w:r>
      <w:r w:rsidR="006C5172" w:rsidRPr="00E001D5">
        <w:rPr>
          <w:b/>
          <w:bCs/>
          <w:szCs w:val="24"/>
          <w:lang w:val="ro-RO"/>
        </w:rPr>
        <w:t>Strada Careiului , bloc C3-C5</w:t>
      </w:r>
      <w:r w:rsidRPr="00E001D5">
        <w:rPr>
          <w:b/>
          <w:bCs/>
          <w:szCs w:val="24"/>
          <w:lang w:val="ro-RO"/>
        </w:rPr>
        <w:t>”</w:t>
      </w:r>
      <w:bookmarkStart w:id="1" w:name="_Hlk127363768"/>
    </w:p>
    <w:bookmarkEnd w:id="1"/>
    <w:p w14:paraId="180C74A7" w14:textId="77777777" w:rsidR="00AA79EA" w:rsidRPr="006901DF" w:rsidRDefault="00AA79EA" w:rsidP="00FA590D">
      <w:pPr>
        <w:spacing w:after="0"/>
        <w:ind w:right="74"/>
        <w:jc w:val="both"/>
        <w:rPr>
          <w:szCs w:val="24"/>
          <w:lang w:val="ro-RO"/>
        </w:rPr>
      </w:pPr>
    </w:p>
    <w:p w14:paraId="7F3B35DF" w14:textId="77777777" w:rsidR="00BA776E" w:rsidRPr="00BA776E" w:rsidRDefault="00BA776E" w:rsidP="00BA776E">
      <w:pPr>
        <w:spacing w:after="0"/>
        <w:jc w:val="both"/>
        <w:rPr>
          <w:szCs w:val="24"/>
          <w:lang w:val="ro-RO"/>
        </w:rPr>
      </w:pPr>
      <w:r w:rsidRPr="00BA776E">
        <w:rPr>
          <w:szCs w:val="24"/>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60BDFA83" w14:textId="77777777" w:rsidR="00BA776E" w:rsidRDefault="00BA776E" w:rsidP="00354421">
      <w:pPr>
        <w:spacing w:after="0"/>
        <w:ind w:right="74" w:firstLine="567"/>
        <w:jc w:val="both"/>
        <w:rPr>
          <w:szCs w:val="24"/>
          <w:lang w:val="ro-RO"/>
        </w:rPr>
      </w:pPr>
    </w:p>
    <w:p w14:paraId="5D053F3A" w14:textId="77777777" w:rsidR="00BA776E" w:rsidRPr="00BA776E" w:rsidRDefault="00BA776E" w:rsidP="00BA776E">
      <w:pPr>
        <w:spacing w:after="0"/>
        <w:jc w:val="both"/>
        <w:rPr>
          <w:szCs w:val="24"/>
          <w:lang w:val="ro-RO"/>
        </w:rPr>
      </w:pPr>
      <w:r w:rsidRPr="00BA776E">
        <w:rPr>
          <w:szCs w:val="24"/>
          <w:lang w:val="ro-RO"/>
        </w:rPr>
        <w:t>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„REABILITAREA TERMICĂ LA BLOCURILE DE LOCUINŢE SITUATE PE STR. CAREIULUI, BLOC C3-C5”</w:t>
      </w:r>
      <w:r>
        <w:rPr>
          <w:szCs w:val="24"/>
          <w:lang w:val="ro-RO"/>
        </w:rPr>
        <w:t xml:space="preserve">, </w:t>
      </w:r>
      <w:r w:rsidRPr="00BA776E">
        <w:rPr>
          <w:szCs w:val="24"/>
          <w:lang w:val="ro-RO"/>
        </w:rPr>
        <w:t>acțiune finalizată prin încheierea Contractului de finanțare nr. 141037/13.12.2022.</w:t>
      </w:r>
    </w:p>
    <w:p w14:paraId="61D0A85C" w14:textId="2AD4C1E2" w:rsidR="00BE6501" w:rsidRDefault="00BA776E" w:rsidP="00BA776E">
      <w:pPr>
        <w:spacing w:after="0"/>
        <w:ind w:right="74" w:firstLine="567"/>
        <w:jc w:val="both"/>
        <w:rPr>
          <w:szCs w:val="24"/>
          <w:lang w:val="ro-RO"/>
        </w:rPr>
      </w:pPr>
      <w:r w:rsidRPr="0070120B">
        <w:rPr>
          <w:szCs w:val="24"/>
          <w:lang w:val="ro-RO"/>
        </w:rPr>
        <w:t xml:space="preserve">Conform punctului </w:t>
      </w:r>
      <w:r>
        <w:rPr>
          <w:szCs w:val="24"/>
          <w:lang w:val="ro-RO"/>
        </w:rPr>
        <w:t xml:space="preserve">6.6.3.3 </w:t>
      </w:r>
      <w:r w:rsidRPr="004968A5">
        <w:rPr>
          <w:szCs w:val="24"/>
          <w:lang w:val="ro-RO"/>
        </w:rPr>
        <w:t>din Ghidul solicitantului</w:t>
      </w:r>
      <w:r>
        <w:rPr>
          <w:szCs w:val="24"/>
          <w:lang w:val="ro-RO"/>
        </w:rPr>
        <w:t>,</w:t>
      </w:r>
      <w:r w:rsidRPr="00CD18F3">
        <w:rPr>
          <w:lang w:val="ro-RO"/>
        </w:rPr>
        <w:t xml:space="preserve"> </w:t>
      </w:r>
      <w:r>
        <w:rPr>
          <w:szCs w:val="24"/>
          <w:lang w:val="ro-RO"/>
        </w:rPr>
        <w:t>b</w:t>
      </w:r>
      <w:r w:rsidRPr="004968A5">
        <w:rPr>
          <w:szCs w:val="24"/>
          <w:lang w:val="ro-RO"/>
        </w:rPr>
        <w:t xml:space="preserve">eneficiarii au obligația de a </w:t>
      </w:r>
      <w:r>
        <w:rPr>
          <w:szCs w:val="24"/>
          <w:lang w:val="ro-RO"/>
        </w:rPr>
        <w:t xml:space="preserve">încărca pe platforma PNRR </w:t>
      </w:r>
      <w:r w:rsidRPr="004968A5">
        <w:rPr>
          <w:szCs w:val="24"/>
          <w:lang w:val="ro-RO"/>
        </w:rPr>
        <w:t>Proiect</w:t>
      </w:r>
      <w:r>
        <w:rPr>
          <w:szCs w:val="24"/>
          <w:lang w:val="ro-RO"/>
        </w:rPr>
        <w:t>ul</w:t>
      </w:r>
      <w:r w:rsidRPr="004968A5">
        <w:rPr>
          <w:szCs w:val="24"/>
          <w:lang w:val="ro-RO"/>
        </w:rPr>
        <w:t xml:space="preserve"> tehnic (PT) </w:t>
      </w:r>
      <w:r w:rsidR="00BE6501">
        <w:rPr>
          <w:szCs w:val="24"/>
          <w:lang w:val="ro-RO"/>
        </w:rPr>
        <w:t xml:space="preserve">împreună cu </w:t>
      </w:r>
      <w:r w:rsidRPr="004968A5">
        <w:rPr>
          <w:szCs w:val="24"/>
          <w:lang w:val="ro-RO"/>
        </w:rPr>
        <w:t>Hotărârea de aprobare a devizului general actualizat pentru faza PT</w:t>
      </w:r>
      <w:r w:rsidR="00BE6501">
        <w:rPr>
          <w:szCs w:val="24"/>
          <w:lang w:val="ro-RO"/>
        </w:rPr>
        <w:t xml:space="preserve"> aferente proiectului mai sus menționat.</w:t>
      </w:r>
      <w:r>
        <w:rPr>
          <w:szCs w:val="24"/>
          <w:lang w:val="ro-RO"/>
        </w:rPr>
        <w:t xml:space="preserve"> </w:t>
      </w:r>
    </w:p>
    <w:p w14:paraId="64ED410A" w14:textId="5E8B81FA" w:rsidR="00862D68" w:rsidRDefault="00862D68" w:rsidP="00862D68">
      <w:pPr>
        <w:spacing w:after="0"/>
        <w:ind w:right="74" w:firstLine="567"/>
        <w:jc w:val="both"/>
        <w:rPr>
          <w:szCs w:val="24"/>
          <w:lang w:val="ro-RO"/>
        </w:rPr>
      </w:pPr>
      <w:bookmarkStart w:id="2" w:name="_Hlk193191668"/>
      <w:r>
        <w:rPr>
          <w:szCs w:val="24"/>
          <w:lang w:val="ro-RO"/>
        </w:rPr>
        <w:t>În</w:t>
      </w:r>
      <w:r w:rsidRPr="00544C09">
        <w:rPr>
          <w:szCs w:val="24"/>
          <w:lang w:val="ro-RO"/>
        </w:rPr>
        <w:t xml:space="preserve"> urma </w:t>
      </w:r>
      <w:r>
        <w:rPr>
          <w:szCs w:val="24"/>
          <w:lang w:val="ro-RO"/>
        </w:rPr>
        <w:t>finalizării</w:t>
      </w:r>
      <w:r w:rsidRPr="00544C09">
        <w:rPr>
          <w:szCs w:val="24"/>
          <w:lang w:val="ro-RO"/>
        </w:rPr>
        <w:t xml:space="preserve"> proiectului tehnic s-a </w:t>
      </w:r>
      <w:r>
        <w:rPr>
          <w:szCs w:val="24"/>
          <w:lang w:val="ro-RO"/>
        </w:rPr>
        <w:t>actualizat</w:t>
      </w:r>
      <w:r w:rsidRPr="00544C09">
        <w:rPr>
          <w:szCs w:val="24"/>
          <w:lang w:val="ro-RO"/>
        </w:rPr>
        <w:t xml:space="preserve"> Deviz</w:t>
      </w:r>
      <w:r>
        <w:rPr>
          <w:szCs w:val="24"/>
          <w:lang w:val="ro-RO"/>
        </w:rPr>
        <w:t>ul</w:t>
      </w:r>
      <w:r w:rsidRPr="00544C09">
        <w:rPr>
          <w:szCs w:val="24"/>
          <w:lang w:val="ro-RO"/>
        </w:rPr>
        <w:t xml:space="preserve"> General pentru obiectivul de investiție </w:t>
      </w:r>
      <w:r w:rsidRPr="00C877C3">
        <w:rPr>
          <w:b/>
          <w:bCs/>
          <w:szCs w:val="24"/>
          <w:lang w:val="ro-RO"/>
        </w:rPr>
        <w:t>„</w:t>
      </w:r>
      <w:r w:rsidRPr="00E001D5">
        <w:rPr>
          <w:b/>
          <w:bCs/>
          <w:szCs w:val="24"/>
          <w:lang w:val="ro-RO"/>
        </w:rPr>
        <w:t>Reabilitarea termică a blocului de locuinţe situate pe Strada Careiului, bloc C3-C5</w:t>
      </w:r>
      <w:r w:rsidRPr="00C877C3">
        <w:rPr>
          <w:b/>
          <w:bCs/>
          <w:szCs w:val="24"/>
          <w:lang w:val="ro-RO"/>
        </w:rPr>
        <w:t>”</w:t>
      </w:r>
      <w:r w:rsidRPr="00544C09">
        <w:rPr>
          <w:szCs w:val="24"/>
          <w:lang w:val="ro-RO"/>
        </w:rPr>
        <w:t>, în care se poate constata scăderea valorii C+M</w:t>
      </w:r>
      <w:r>
        <w:rPr>
          <w:szCs w:val="24"/>
          <w:lang w:val="ro-RO"/>
        </w:rPr>
        <w:t xml:space="preserve">, iar conform prevederilor H.G. nr. 1116/16 noiembrie 2023 pentru modificarea și completarea </w:t>
      </w:r>
      <w:r w:rsidRPr="00544C09">
        <w:rPr>
          <w:szCs w:val="24"/>
          <w:lang w:val="ro-RO"/>
        </w:rPr>
        <w:t>H</w:t>
      </w:r>
      <w:r>
        <w:rPr>
          <w:szCs w:val="24"/>
          <w:lang w:val="ro-RO"/>
        </w:rPr>
        <w:t>.</w:t>
      </w:r>
      <w:r w:rsidRPr="00544C09">
        <w:rPr>
          <w:szCs w:val="24"/>
          <w:lang w:val="ro-RO"/>
        </w:rPr>
        <w:t>G</w:t>
      </w:r>
      <w:r>
        <w:rPr>
          <w:szCs w:val="24"/>
          <w:lang w:val="ro-RO"/>
        </w:rPr>
        <w:t>.</w:t>
      </w:r>
      <w:r w:rsidRPr="00544C09">
        <w:rPr>
          <w:szCs w:val="24"/>
          <w:lang w:val="ro-RO"/>
        </w:rPr>
        <w:t xml:space="preserve"> 907 din 2016, </w:t>
      </w:r>
      <w:r>
        <w:rPr>
          <w:szCs w:val="24"/>
          <w:lang w:val="ro-RO"/>
        </w:rPr>
        <w:t>s-a adăugat subpunctul 3.8.3 – coordonator în materie de SSM, respectiv s-a introdus secțiunea a 7-a – Cheltuieli aferente marjei de buget și pentru constituirea rezervei de implementare pentru ajustare de preț.</w:t>
      </w:r>
    </w:p>
    <w:bookmarkEnd w:id="2"/>
    <w:p w14:paraId="2D7F1451" w14:textId="77777777" w:rsidR="00BA776E" w:rsidRDefault="00BA776E" w:rsidP="00354421">
      <w:pPr>
        <w:spacing w:after="0"/>
        <w:ind w:right="74" w:firstLine="567"/>
        <w:jc w:val="both"/>
        <w:rPr>
          <w:szCs w:val="24"/>
          <w:lang w:val="ro-RO"/>
        </w:rPr>
      </w:pPr>
    </w:p>
    <w:p w14:paraId="6C58780B" w14:textId="442904F9" w:rsidR="00544C09" w:rsidRDefault="00544C09" w:rsidP="00544C09">
      <w:pPr>
        <w:spacing w:after="0"/>
        <w:ind w:right="74" w:firstLine="567"/>
        <w:jc w:val="both"/>
        <w:rPr>
          <w:szCs w:val="24"/>
          <w:lang w:val="ro-RO"/>
        </w:rPr>
      </w:pPr>
      <w:r w:rsidRPr="00544C09">
        <w:rPr>
          <w:szCs w:val="24"/>
          <w:lang w:val="ro-RO"/>
        </w:rPr>
        <w:t xml:space="preserve">Astfel se modifică valorile din </w:t>
      </w:r>
      <w:r w:rsidR="00BE6501">
        <w:rPr>
          <w:szCs w:val="24"/>
          <w:lang w:val="ro-RO"/>
        </w:rPr>
        <w:t>D</w:t>
      </w:r>
      <w:r w:rsidRPr="00544C09">
        <w:rPr>
          <w:szCs w:val="24"/>
          <w:lang w:val="ro-RO"/>
        </w:rPr>
        <w:t xml:space="preserve">evizul </w:t>
      </w:r>
      <w:r w:rsidR="00BE6501">
        <w:rPr>
          <w:szCs w:val="24"/>
          <w:lang w:val="ro-RO"/>
        </w:rPr>
        <w:t>G</w:t>
      </w:r>
      <w:r w:rsidRPr="00544C09">
        <w:rPr>
          <w:szCs w:val="24"/>
          <w:lang w:val="ro-RO"/>
        </w:rPr>
        <w:t>eneral pentru obiectivul de investiție „</w:t>
      </w:r>
      <w:r w:rsidR="00862D68" w:rsidRPr="00862D68">
        <w:rPr>
          <w:i/>
          <w:iCs/>
          <w:szCs w:val="24"/>
          <w:lang w:val="ro-RO"/>
        </w:rPr>
        <w:t>Reabilitarea termică a blocului de locuinţe situate pe Strada Careiului , bloc C3-C5</w:t>
      </w:r>
      <w:r w:rsidRPr="00544C09">
        <w:rPr>
          <w:szCs w:val="24"/>
          <w:lang w:val="ro-RO"/>
        </w:rPr>
        <w:t>” în felul următor:</w:t>
      </w:r>
    </w:p>
    <w:p w14:paraId="4E67858D" w14:textId="25CF7117" w:rsidR="00E001D5" w:rsidRDefault="009D4734" w:rsidP="00544C09">
      <w:pPr>
        <w:spacing w:after="0"/>
        <w:ind w:right="74" w:firstLine="567"/>
        <w:jc w:val="both"/>
        <w:rPr>
          <w:szCs w:val="24"/>
          <w:lang w:val="ro-RO"/>
        </w:rPr>
      </w:pPr>
      <w:r w:rsidRPr="00BE6501">
        <w:rPr>
          <w:szCs w:val="24"/>
          <w:u w:val="single"/>
          <w:lang w:val="ro-RO"/>
        </w:rPr>
        <w:t>PROIECT</w:t>
      </w:r>
      <w:r>
        <w:rPr>
          <w:szCs w:val="24"/>
          <w:lang w:val="ro-RO"/>
        </w:rPr>
        <w:t xml:space="preserve"> </w:t>
      </w:r>
      <w:r w:rsidR="00BE6501">
        <w:rPr>
          <w:szCs w:val="24"/>
          <w:lang w:val="ro-RO"/>
        </w:rPr>
        <w:t>nr</w:t>
      </w:r>
      <w:r>
        <w:rPr>
          <w:szCs w:val="24"/>
          <w:lang w:val="ro-RO"/>
        </w:rPr>
        <w:t xml:space="preserve">. </w:t>
      </w:r>
      <w:r w:rsidR="00BE6501">
        <w:rPr>
          <w:szCs w:val="24"/>
          <w:lang w:val="ro-RO"/>
        </w:rPr>
        <w:tab/>
      </w:r>
      <w:r w:rsidR="00BE6501">
        <w:rPr>
          <w:szCs w:val="24"/>
          <w:lang w:val="ro-RO"/>
        </w:rPr>
        <w:tab/>
      </w:r>
      <w:r w:rsidRPr="00E001D5">
        <w:rPr>
          <w:szCs w:val="24"/>
          <w:lang w:val="ro-RO"/>
        </w:rPr>
        <w:t>55/2024</w:t>
      </w:r>
      <w:r>
        <w:rPr>
          <w:szCs w:val="24"/>
          <w:lang w:val="ro-RO"/>
        </w:rPr>
        <w:tab/>
      </w:r>
      <w:r>
        <w:rPr>
          <w:szCs w:val="24"/>
          <w:lang w:val="ro-RO"/>
        </w:rPr>
        <w:tab/>
      </w:r>
      <w:r>
        <w:rPr>
          <w:szCs w:val="24"/>
          <w:lang w:val="ro-RO"/>
        </w:rPr>
        <w:tab/>
        <w:t>FAZA P.T.</w:t>
      </w:r>
      <w:r w:rsidR="00BE6501">
        <w:rPr>
          <w:szCs w:val="24"/>
          <w:lang w:val="ro-RO"/>
        </w:rPr>
        <w:t>h</w:t>
      </w:r>
      <w:r>
        <w:rPr>
          <w:szCs w:val="24"/>
          <w:lang w:val="ro-RO"/>
        </w:rPr>
        <w:t xml:space="preserve"> + D.E.</w:t>
      </w:r>
    </w:p>
    <w:p w14:paraId="685ADFCB" w14:textId="7BAF0548" w:rsidR="00E001D5" w:rsidRDefault="009D4734" w:rsidP="00544C09">
      <w:pPr>
        <w:spacing w:after="0"/>
        <w:ind w:right="74" w:firstLine="567"/>
        <w:jc w:val="both"/>
        <w:rPr>
          <w:szCs w:val="24"/>
          <w:lang w:val="ro-RO"/>
        </w:rPr>
      </w:pPr>
      <w:r w:rsidRPr="00BE6501">
        <w:rPr>
          <w:szCs w:val="24"/>
          <w:u w:val="single"/>
          <w:lang w:val="ro-RO"/>
        </w:rPr>
        <w:t>PROIECTANT</w:t>
      </w:r>
      <w:r>
        <w:rPr>
          <w:szCs w:val="24"/>
          <w:lang w:val="ro-RO"/>
        </w:rPr>
        <w:t xml:space="preserve">: </w:t>
      </w:r>
      <w:r w:rsidR="00BE6501">
        <w:rPr>
          <w:szCs w:val="24"/>
          <w:lang w:val="ro-RO"/>
        </w:rPr>
        <w:tab/>
      </w:r>
      <w:r>
        <w:rPr>
          <w:szCs w:val="24"/>
          <w:lang w:val="ro-RO"/>
        </w:rPr>
        <w:t>S.C. KES BUSINESS S.R.L.</w:t>
      </w:r>
    </w:p>
    <w:p w14:paraId="240330E6" w14:textId="77777777" w:rsidR="00E001D5" w:rsidRDefault="00E001D5" w:rsidP="00544C09">
      <w:pPr>
        <w:spacing w:after="0"/>
        <w:ind w:right="74" w:firstLine="567"/>
        <w:jc w:val="both"/>
        <w:rPr>
          <w:szCs w:val="24"/>
          <w:lang w:val="ro-RO"/>
        </w:rPr>
      </w:pPr>
    </w:p>
    <w:p w14:paraId="12C8E9D1" w14:textId="36AB638A" w:rsidR="00544C09" w:rsidRPr="00544C09" w:rsidRDefault="00544C09" w:rsidP="00544C09">
      <w:pPr>
        <w:spacing w:after="0"/>
        <w:ind w:right="74" w:firstLine="567"/>
        <w:jc w:val="both"/>
        <w:rPr>
          <w:szCs w:val="24"/>
          <w:lang w:val="ro-RO"/>
        </w:rPr>
      </w:pPr>
      <w:bookmarkStart w:id="3" w:name="_Hlk193191731"/>
      <w:r w:rsidRPr="00544C09">
        <w:rPr>
          <w:szCs w:val="24"/>
          <w:lang w:val="ro-RO"/>
        </w:rPr>
        <w:t xml:space="preserve">Indicatori tehnico-economici aprobați inițial </w:t>
      </w:r>
      <w:r w:rsidR="00BE6501">
        <w:rPr>
          <w:szCs w:val="24"/>
          <w:lang w:val="ro-RO"/>
        </w:rPr>
        <w:t xml:space="preserve">în HCL nr. </w:t>
      </w:r>
      <w:r w:rsidR="009B62E5">
        <w:rPr>
          <w:szCs w:val="24"/>
          <w:lang w:val="ro-RO"/>
        </w:rPr>
        <w:t>69</w:t>
      </w:r>
      <w:r w:rsidR="00BE6501">
        <w:rPr>
          <w:szCs w:val="24"/>
          <w:lang w:val="ro-RO"/>
        </w:rPr>
        <w:t>/2</w:t>
      </w:r>
      <w:r w:rsidR="009B62E5">
        <w:rPr>
          <w:szCs w:val="24"/>
          <w:lang w:val="ro-RO"/>
        </w:rPr>
        <w:t>3</w:t>
      </w:r>
      <w:r w:rsidR="00BE6501">
        <w:rPr>
          <w:szCs w:val="24"/>
          <w:lang w:val="ro-RO"/>
        </w:rPr>
        <w:t>.0</w:t>
      </w:r>
      <w:r w:rsidR="009B62E5">
        <w:rPr>
          <w:szCs w:val="24"/>
          <w:lang w:val="ro-RO"/>
        </w:rPr>
        <w:t>2</w:t>
      </w:r>
      <w:r w:rsidR="00BE6501">
        <w:rPr>
          <w:szCs w:val="24"/>
          <w:lang w:val="ro-RO"/>
        </w:rPr>
        <w:t>.2023</w:t>
      </w:r>
      <w:r w:rsidR="009B62E5">
        <w:rPr>
          <w:szCs w:val="24"/>
          <w:lang w:val="ro-RO"/>
        </w:rPr>
        <w:t xml:space="preserve"> (faza DALI)</w:t>
      </w:r>
      <w:r w:rsidR="00BE6501">
        <w:rPr>
          <w:szCs w:val="24"/>
          <w:lang w:val="ro-RO"/>
        </w:rPr>
        <w:t xml:space="preserve"> </w:t>
      </w:r>
      <w:r w:rsidRPr="00544C09">
        <w:rPr>
          <w:szCs w:val="24"/>
          <w:lang w:val="ro-RO"/>
        </w:rPr>
        <w:t>au fost:</w:t>
      </w:r>
    </w:p>
    <w:bookmarkEnd w:id="3"/>
    <w:p w14:paraId="40BEAE39" w14:textId="0B23FA02" w:rsidR="00544C09" w:rsidRPr="00CD18F3" w:rsidRDefault="00544C09" w:rsidP="00544C09">
      <w:pPr>
        <w:spacing w:after="0"/>
        <w:ind w:right="74" w:firstLine="567"/>
        <w:jc w:val="both"/>
        <w:rPr>
          <w:b/>
          <w:bCs/>
          <w:szCs w:val="24"/>
          <w:lang w:val="ro-RO"/>
        </w:rPr>
      </w:pPr>
      <w:r w:rsidRPr="00544C09">
        <w:rPr>
          <w:szCs w:val="24"/>
          <w:lang w:val="ro-RO"/>
        </w:rPr>
        <w:t>Valoarea totală a investiției:</w:t>
      </w:r>
      <w:r w:rsidRPr="00544C09">
        <w:rPr>
          <w:szCs w:val="24"/>
          <w:lang w:val="ro-RO"/>
        </w:rPr>
        <w:tab/>
      </w:r>
      <w:r w:rsidR="002B3272">
        <w:rPr>
          <w:szCs w:val="24"/>
          <w:lang w:val="ro-RO"/>
        </w:rPr>
        <w:tab/>
      </w:r>
      <w:r w:rsidR="00275868">
        <w:rPr>
          <w:b/>
          <w:bCs/>
          <w:szCs w:val="24"/>
          <w:lang w:val="ro-RO"/>
        </w:rPr>
        <w:t>5</w:t>
      </w:r>
      <w:r w:rsidR="00CD18F3" w:rsidRPr="00CD18F3">
        <w:rPr>
          <w:b/>
          <w:bCs/>
          <w:szCs w:val="24"/>
          <w:lang w:val="ro-RO"/>
        </w:rPr>
        <w:t>.</w:t>
      </w:r>
      <w:r w:rsidR="00275868">
        <w:rPr>
          <w:b/>
          <w:bCs/>
          <w:szCs w:val="24"/>
          <w:lang w:val="ro-RO"/>
        </w:rPr>
        <w:t>598.517,79</w:t>
      </w:r>
      <w:r w:rsidRPr="00CD18F3">
        <w:rPr>
          <w:b/>
          <w:bCs/>
          <w:szCs w:val="24"/>
          <w:lang w:val="ro-RO"/>
        </w:rPr>
        <w:t xml:space="preserve"> lei (fără TVA)</w:t>
      </w:r>
    </w:p>
    <w:p w14:paraId="6E2E9C7E" w14:textId="77777777" w:rsidR="00544C09" w:rsidRPr="00544C09" w:rsidRDefault="00544C09" w:rsidP="00544C09">
      <w:pPr>
        <w:spacing w:after="0"/>
        <w:ind w:right="74" w:firstLine="567"/>
        <w:jc w:val="both"/>
        <w:rPr>
          <w:szCs w:val="24"/>
          <w:lang w:val="ro-RO"/>
        </w:rPr>
      </w:pPr>
      <w:r w:rsidRPr="00544C09">
        <w:rPr>
          <w:szCs w:val="24"/>
          <w:lang w:val="ro-RO"/>
        </w:rPr>
        <w:t>din care</w:t>
      </w:r>
    </w:p>
    <w:p w14:paraId="0D367B2C" w14:textId="213B2F40" w:rsidR="00544C09" w:rsidRPr="00CD18F3" w:rsidRDefault="00544C09" w:rsidP="00544C09">
      <w:pPr>
        <w:spacing w:after="0"/>
        <w:ind w:right="74" w:firstLine="567"/>
        <w:jc w:val="both"/>
        <w:rPr>
          <w:b/>
          <w:bCs/>
          <w:szCs w:val="24"/>
          <w:lang w:val="ro-RO"/>
        </w:rPr>
      </w:pPr>
      <w:r w:rsidRPr="00544C09">
        <w:rPr>
          <w:szCs w:val="24"/>
          <w:lang w:val="ro-RO"/>
        </w:rPr>
        <w:t>construcții-montaj:</w:t>
      </w:r>
      <w:r w:rsidRPr="00544C09">
        <w:rPr>
          <w:szCs w:val="24"/>
          <w:lang w:val="ro-RO"/>
        </w:rPr>
        <w:tab/>
      </w:r>
      <w:r w:rsidR="002B3272">
        <w:rPr>
          <w:szCs w:val="24"/>
          <w:lang w:val="ro-RO"/>
        </w:rPr>
        <w:tab/>
      </w:r>
      <w:r w:rsidR="002B3272">
        <w:rPr>
          <w:szCs w:val="24"/>
          <w:lang w:val="ro-RO"/>
        </w:rPr>
        <w:tab/>
      </w:r>
      <w:r w:rsidR="00275868" w:rsidRPr="00275868">
        <w:rPr>
          <w:b/>
          <w:bCs/>
          <w:szCs w:val="24"/>
          <w:lang w:val="ro-RO"/>
        </w:rPr>
        <w:t>5.205.980,50</w:t>
      </w:r>
      <w:r w:rsidRPr="00CD18F3">
        <w:rPr>
          <w:b/>
          <w:bCs/>
          <w:szCs w:val="24"/>
          <w:lang w:val="ro-RO"/>
        </w:rPr>
        <w:t xml:space="preserve"> lei (fără TVA)</w:t>
      </w:r>
    </w:p>
    <w:p w14:paraId="7E2001F3" w14:textId="77777777" w:rsidR="00544C09" w:rsidRPr="00544C09" w:rsidRDefault="00544C09" w:rsidP="00544C09">
      <w:pPr>
        <w:spacing w:after="0"/>
        <w:ind w:right="74" w:firstLine="567"/>
        <w:jc w:val="both"/>
        <w:rPr>
          <w:szCs w:val="24"/>
          <w:lang w:val="ro-RO"/>
        </w:rPr>
      </w:pPr>
    </w:p>
    <w:p w14:paraId="2CF7C59C" w14:textId="122C788A" w:rsidR="00544C09" w:rsidRPr="00544C09" w:rsidRDefault="00544C09" w:rsidP="00544C09">
      <w:pPr>
        <w:spacing w:after="0"/>
        <w:ind w:right="74" w:firstLine="567"/>
        <w:jc w:val="both"/>
        <w:rPr>
          <w:szCs w:val="24"/>
          <w:lang w:val="ro-RO"/>
        </w:rPr>
      </w:pPr>
      <w:r w:rsidRPr="00544C09">
        <w:rPr>
          <w:szCs w:val="24"/>
          <w:lang w:val="ro-RO"/>
        </w:rPr>
        <w:t>Indicatori tehnico-economici conform noului Deviz General</w:t>
      </w:r>
      <w:r w:rsidR="009B62E5">
        <w:rPr>
          <w:szCs w:val="24"/>
          <w:lang w:val="ro-RO"/>
        </w:rPr>
        <w:t xml:space="preserve"> (faza PT)</w:t>
      </w:r>
      <w:r w:rsidRPr="00544C09">
        <w:rPr>
          <w:szCs w:val="24"/>
          <w:lang w:val="ro-RO"/>
        </w:rPr>
        <w:t>:</w:t>
      </w:r>
    </w:p>
    <w:p w14:paraId="3864AEBD" w14:textId="31BC0ED2" w:rsidR="00544C09" w:rsidRPr="00CD18F3" w:rsidRDefault="00544C09" w:rsidP="00544C09">
      <w:pPr>
        <w:spacing w:after="0"/>
        <w:ind w:right="74" w:firstLine="567"/>
        <w:jc w:val="both"/>
        <w:rPr>
          <w:b/>
          <w:bCs/>
          <w:szCs w:val="24"/>
          <w:lang w:val="ro-RO"/>
        </w:rPr>
      </w:pPr>
      <w:r w:rsidRPr="00544C09">
        <w:rPr>
          <w:szCs w:val="24"/>
          <w:lang w:val="ro-RO"/>
        </w:rPr>
        <w:t>Valoarea totală a investiției:</w:t>
      </w:r>
      <w:r w:rsidRPr="00544C09">
        <w:rPr>
          <w:szCs w:val="24"/>
          <w:lang w:val="ro-RO"/>
        </w:rPr>
        <w:tab/>
      </w:r>
      <w:r w:rsidR="002B3272">
        <w:rPr>
          <w:szCs w:val="24"/>
          <w:lang w:val="ro-RO"/>
        </w:rPr>
        <w:tab/>
      </w:r>
      <w:r w:rsidR="00275868">
        <w:rPr>
          <w:b/>
          <w:bCs/>
          <w:szCs w:val="24"/>
          <w:lang w:val="ro-RO"/>
        </w:rPr>
        <w:t>6.975.673,25</w:t>
      </w:r>
      <w:r w:rsidR="002B3272" w:rsidRPr="00CD18F3">
        <w:rPr>
          <w:b/>
          <w:bCs/>
          <w:szCs w:val="24"/>
          <w:lang w:val="ro-RO"/>
        </w:rPr>
        <w:t xml:space="preserve"> lei</w:t>
      </w:r>
      <w:r w:rsidRPr="00CD18F3">
        <w:rPr>
          <w:b/>
          <w:bCs/>
          <w:szCs w:val="24"/>
          <w:lang w:val="ro-RO"/>
        </w:rPr>
        <w:t xml:space="preserve"> (fără TVA)</w:t>
      </w:r>
    </w:p>
    <w:p w14:paraId="099063ED" w14:textId="77777777" w:rsidR="00544C09" w:rsidRPr="00544C09" w:rsidRDefault="00544C09" w:rsidP="00544C09">
      <w:pPr>
        <w:spacing w:after="0"/>
        <w:ind w:right="74" w:firstLine="567"/>
        <w:jc w:val="both"/>
        <w:rPr>
          <w:szCs w:val="24"/>
          <w:lang w:val="ro-RO"/>
        </w:rPr>
      </w:pPr>
      <w:r w:rsidRPr="00544C09">
        <w:rPr>
          <w:szCs w:val="24"/>
          <w:lang w:val="ro-RO"/>
        </w:rPr>
        <w:t>din care</w:t>
      </w:r>
    </w:p>
    <w:p w14:paraId="035637B8" w14:textId="0FD12A0D" w:rsidR="00544C09" w:rsidRPr="00CD18F3" w:rsidRDefault="00544C09" w:rsidP="00544C09">
      <w:pPr>
        <w:spacing w:after="0"/>
        <w:ind w:right="74" w:firstLine="567"/>
        <w:jc w:val="both"/>
        <w:rPr>
          <w:b/>
          <w:bCs/>
          <w:szCs w:val="24"/>
          <w:lang w:val="ro-RO"/>
        </w:rPr>
      </w:pPr>
      <w:r w:rsidRPr="00544C09">
        <w:rPr>
          <w:szCs w:val="24"/>
          <w:lang w:val="ro-RO"/>
        </w:rPr>
        <w:t>construcții-montaj:</w:t>
      </w:r>
      <w:r w:rsidRPr="00544C09">
        <w:rPr>
          <w:szCs w:val="24"/>
          <w:lang w:val="ro-RO"/>
        </w:rPr>
        <w:tab/>
      </w:r>
      <w:r w:rsidR="002B3272">
        <w:rPr>
          <w:szCs w:val="24"/>
          <w:lang w:val="ro-RO"/>
        </w:rPr>
        <w:tab/>
      </w:r>
      <w:r w:rsidR="002B3272">
        <w:rPr>
          <w:szCs w:val="24"/>
          <w:lang w:val="ro-RO"/>
        </w:rPr>
        <w:tab/>
      </w:r>
      <w:r w:rsidR="00275868" w:rsidRPr="00275868">
        <w:rPr>
          <w:b/>
          <w:bCs/>
          <w:szCs w:val="24"/>
          <w:lang w:val="ro-RO"/>
        </w:rPr>
        <w:t>5</w:t>
      </w:r>
      <w:r w:rsidR="00CD18F3" w:rsidRPr="00275868">
        <w:rPr>
          <w:b/>
          <w:bCs/>
          <w:szCs w:val="24"/>
          <w:lang w:val="ro-RO"/>
        </w:rPr>
        <w:t>.</w:t>
      </w:r>
      <w:r w:rsidR="00275868">
        <w:rPr>
          <w:b/>
          <w:bCs/>
          <w:szCs w:val="24"/>
          <w:lang w:val="ro-RO"/>
        </w:rPr>
        <w:t>016.300,00</w:t>
      </w:r>
      <w:r w:rsidRPr="00CD18F3">
        <w:rPr>
          <w:b/>
          <w:bCs/>
          <w:szCs w:val="24"/>
          <w:lang w:val="ro-RO"/>
        </w:rPr>
        <w:t xml:space="preserve"> lei (fără TVA)</w:t>
      </w:r>
    </w:p>
    <w:p w14:paraId="09BFC2E8" w14:textId="4463A9FC" w:rsidR="000F0CDF" w:rsidRPr="000F0CDF" w:rsidRDefault="000F0CDF" w:rsidP="000F0CDF">
      <w:pPr>
        <w:spacing w:after="0"/>
        <w:ind w:right="74" w:firstLine="567"/>
        <w:jc w:val="both"/>
        <w:rPr>
          <w:szCs w:val="24"/>
          <w:lang w:val="ro-RO"/>
        </w:rPr>
      </w:pPr>
      <w:r w:rsidRPr="000F0CDF">
        <w:rPr>
          <w:szCs w:val="24"/>
          <w:lang w:val="ro-RO"/>
        </w:rPr>
        <w:tab/>
      </w:r>
      <w:r w:rsidRPr="000F0CDF">
        <w:rPr>
          <w:szCs w:val="24"/>
          <w:lang w:val="ro-RO"/>
        </w:rPr>
        <w:tab/>
      </w:r>
    </w:p>
    <w:p w14:paraId="6123DCA8" w14:textId="77777777" w:rsidR="000F0CDF" w:rsidRDefault="000F0CDF" w:rsidP="0070120B">
      <w:pPr>
        <w:spacing w:after="0"/>
        <w:ind w:right="74" w:firstLine="567"/>
        <w:jc w:val="both"/>
        <w:rPr>
          <w:szCs w:val="24"/>
          <w:lang w:val="ro-RO"/>
        </w:rPr>
      </w:pPr>
      <w:bookmarkStart w:id="4" w:name="_Hlk193191778"/>
    </w:p>
    <w:p w14:paraId="1BCA2160" w14:textId="4F190586" w:rsidR="00072E2A" w:rsidRDefault="0044051B" w:rsidP="00354421">
      <w:pPr>
        <w:spacing w:after="0"/>
        <w:ind w:firstLine="567"/>
        <w:jc w:val="both"/>
        <w:rPr>
          <w:szCs w:val="24"/>
          <w:lang w:val="ro-RO"/>
        </w:rPr>
      </w:pPr>
      <w:r w:rsidRPr="0044051B">
        <w:rPr>
          <w:szCs w:val="24"/>
          <w:lang w:val="ro-RO"/>
        </w:rPr>
        <w:t>Ținând cont de cele prezentate mai sus, proiectul de hotărâre se înaintează Consiliului Local al Municipiului Satu Mare cu propunere de aprobare.</w:t>
      </w:r>
    </w:p>
    <w:bookmarkEnd w:id="4"/>
    <w:p w14:paraId="2D83AB33" w14:textId="77777777" w:rsidR="002945ED" w:rsidRDefault="002945ED" w:rsidP="00354421">
      <w:pPr>
        <w:spacing w:after="0"/>
        <w:ind w:firstLine="567"/>
        <w:jc w:val="both"/>
        <w:rPr>
          <w:szCs w:val="24"/>
          <w:lang w:val="ro-RO"/>
        </w:rPr>
      </w:pPr>
    </w:p>
    <w:p w14:paraId="02EF502D" w14:textId="77777777" w:rsidR="002945ED" w:rsidRPr="00354421" w:rsidRDefault="002945ED" w:rsidP="00354421">
      <w:pPr>
        <w:spacing w:after="0"/>
        <w:ind w:firstLine="567"/>
        <w:jc w:val="both"/>
        <w:rPr>
          <w:szCs w:val="24"/>
          <w:lang w:val="ro-RO"/>
        </w:rPr>
      </w:pPr>
    </w:p>
    <w:p w14:paraId="1F067B53" w14:textId="77777777" w:rsidR="00072E2A" w:rsidRPr="006901DF" w:rsidRDefault="00072E2A" w:rsidP="00072E2A">
      <w:pPr>
        <w:spacing w:after="0"/>
        <w:jc w:val="both"/>
        <w:rPr>
          <w:szCs w:val="24"/>
          <w:lang w:val="ro-RO"/>
        </w:rPr>
      </w:pPr>
    </w:p>
    <w:p w14:paraId="7087199E" w14:textId="20B593C8" w:rsidR="00A73A74" w:rsidRPr="006901DF" w:rsidRDefault="001D6D0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 xml:space="preserve">           Director executiv                                                            </w:t>
      </w:r>
      <w:r w:rsidR="0044051B">
        <w:rPr>
          <w:rFonts w:ascii="Times New Roman" w:hAnsi="Times New Roman" w:cs="Times New Roman"/>
          <w:sz w:val="24"/>
          <w:szCs w:val="24"/>
          <w:lang w:val="ro-RO"/>
        </w:rPr>
        <w:t xml:space="preserve">          </w:t>
      </w:r>
      <w:r w:rsidR="00354421" w:rsidRPr="006901DF">
        <w:rPr>
          <w:rFonts w:ascii="Times New Roman" w:hAnsi="Times New Roman" w:cs="Times New Roman"/>
          <w:sz w:val="24"/>
          <w:szCs w:val="24"/>
          <w:lang w:val="ro-RO"/>
        </w:rPr>
        <w:t>Șef</w:t>
      </w:r>
      <w:r w:rsidRPr="006901DF">
        <w:rPr>
          <w:rFonts w:ascii="Times New Roman" w:hAnsi="Times New Roman" w:cs="Times New Roman"/>
          <w:sz w:val="24"/>
          <w:szCs w:val="24"/>
          <w:lang w:val="ro-RO"/>
        </w:rPr>
        <w:t xml:space="preserve"> </w:t>
      </w:r>
      <w:r w:rsidR="0070120B">
        <w:rPr>
          <w:rFonts w:ascii="Times New Roman" w:hAnsi="Times New Roman" w:cs="Times New Roman"/>
          <w:sz w:val="24"/>
          <w:szCs w:val="24"/>
          <w:lang w:val="ro-RO"/>
        </w:rPr>
        <w:t>serviciu</w:t>
      </w:r>
    </w:p>
    <w:p w14:paraId="09EEC454" w14:textId="3A1B2C67" w:rsidR="00A73A74" w:rsidRPr="006901DF" w:rsidRDefault="001D6D0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 xml:space="preserve">             </w:t>
      </w:r>
      <w:r w:rsidR="002C4987" w:rsidRPr="006901DF">
        <w:rPr>
          <w:rFonts w:ascii="Times New Roman" w:hAnsi="Times New Roman" w:cs="Times New Roman"/>
          <w:sz w:val="24"/>
          <w:szCs w:val="24"/>
          <w:lang w:val="ro-RO"/>
        </w:rPr>
        <w:t>Ec.</w:t>
      </w:r>
      <w:r w:rsidRPr="006901DF">
        <w:rPr>
          <w:rFonts w:ascii="Times New Roman" w:hAnsi="Times New Roman" w:cs="Times New Roman"/>
          <w:sz w:val="24"/>
          <w:szCs w:val="24"/>
          <w:lang w:val="ro-RO"/>
        </w:rPr>
        <w:t xml:space="preserve"> Ursu Lucia                                                           </w:t>
      </w:r>
      <w:r w:rsidR="00354421">
        <w:rPr>
          <w:rFonts w:ascii="Times New Roman" w:hAnsi="Times New Roman" w:cs="Times New Roman"/>
          <w:sz w:val="24"/>
          <w:szCs w:val="24"/>
          <w:lang w:val="ro-RO"/>
        </w:rPr>
        <w:t xml:space="preserve"> </w:t>
      </w:r>
      <w:r w:rsidR="0044051B">
        <w:rPr>
          <w:rFonts w:ascii="Times New Roman" w:hAnsi="Times New Roman" w:cs="Times New Roman"/>
          <w:sz w:val="24"/>
          <w:szCs w:val="24"/>
          <w:lang w:val="ro-RO"/>
        </w:rPr>
        <w:t xml:space="preserve">      </w:t>
      </w:r>
      <w:r w:rsidR="00354421">
        <w:rPr>
          <w:rFonts w:ascii="Times New Roman" w:hAnsi="Times New Roman" w:cs="Times New Roman"/>
          <w:sz w:val="24"/>
          <w:szCs w:val="24"/>
          <w:lang w:val="ro-RO"/>
        </w:rPr>
        <w:t xml:space="preserve"> </w:t>
      </w:r>
      <w:r w:rsidR="0070120B">
        <w:rPr>
          <w:rFonts w:ascii="Times New Roman" w:hAnsi="Times New Roman" w:cs="Times New Roman"/>
          <w:sz w:val="24"/>
          <w:szCs w:val="24"/>
          <w:lang w:val="ro-RO"/>
        </w:rPr>
        <w:t>Dr. Sveda Andrea</w:t>
      </w:r>
    </w:p>
    <w:p w14:paraId="3918239A" w14:textId="77777777" w:rsidR="003F50D1" w:rsidRPr="006901DF" w:rsidRDefault="003F50D1" w:rsidP="0070120B">
      <w:pPr>
        <w:rPr>
          <w:rFonts w:ascii="Times New Roman CE" w:hAnsi="Times New Roman CE"/>
          <w:szCs w:val="24"/>
          <w:lang w:val="ro-RO"/>
        </w:rPr>
      </w:pPr>
    </w:p>
    <w:sectPr w:rsidR="003F50D1" w:rsidRPr="006901DF" w:rsidSect="00AA7114">
      <w:footerReference w:type="default" r:id="rId9"/>
      <w:pgSz w:w="12240" w:h="15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DDB1E" w14:textId="77777777" w:rsidR="00A827DE" w:rsidRDefault="00A827DE" w:rsidP="0011506A">
      <w:pPr>
        <w:spacing w:after="0" w:line="240" w:lineRule="auto"/>
      </w:pPr>
      <w:r>
        <w:separator/>
      </w:r>
    </w:p>
  </w:endnote>
  <w:endnote w:type="continuationSeparator" w:id="0">
    <w:p w14:paraId="5DB9E1CF" w14:textId="77777777" w:rsidR="00A827DE" w:rsidRDefault="00A827DE"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C2D7F47" w:rsidR="0011506A" w:rsidRPr="006D7809" w:rsidRDefault="00F26FFA">
    <w:pPr>
      <w:pStyle w:val="Footer"/>
      <w:rPr>
        <w:sz w:val="16"/>
        <w:szCs w:val="16"/>
        <w:lang w:val="ro-RO"/>
      </w:rPr>
    </w:pPr>
    <w:r>
      <w:rPr>
        <w:sz w:val="16"/>
        <w:szCs w:val="16"/>
        <w:lang w:val="ro-RO"/>
      </w:rPr>
      <w:t>Adriana Lenghel</w:t>
    </w:r>
    <w:r w:rsidR="0070120B">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1B2D2" w14:textId="77777777" w:rsidR="00A827DE" w:rsidRDefault="00A827DE" w:rsidP="0011506A">
      <w:pPr>
        <w:spacing w:after="0" w:line="240" w:lineRule="auto"/>
      </w:pPr>
      <w:r>
        <w:separator/>
      </w:r>
    </w:p>
  </w:footnote>
  <w:footnote w:type="continuationSeparator" w:id="0">
    <w:p w14:paraId="1695318C" w14:textId="77777777" w:rsidR="00A827DE" w:rsidRDefault="00A827DE"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51317"/>
    <w:rsid w:val="00052AF4"/>
    <w:rsid w:val="000559CB"/>
    <w:rsid w:val="00072E2A"/>
    <w:rsid w:val="00077F9E"/>
    <w:rsid w:val="00084DB2"/>
    <w:rsid w:val="00084E40"/>
    <w:rsid w:val="000E00C1"/>
    <w:rsid w:val="000F0CDF"/>
    <w:rsid w:val="000F3B57"/>
    <w:rsid w:val="0011260D"/>
    <w:rsid w:val="0011506A"/>
    <w:rsid w:val="00121F18"/>
    <w:rsid w:val="0012469E"/>
    <w:rsid w:val="00130A9C"/>
    <w:rsid w:val="0013525A"/>
    <w:rsid w:val="00142662"/>
    <w:rsid w:val="001445F6"/>
    <w:rsid w:val="001528D2"/>
    <w:rsid w:val="00165CF5"/>
    <w:rsid w:val="001867A8"/>
    <w:rsid w:val="00197734"/>
    <w:rsid w:val="001B063B"/>
    <w:rsid w:val="001D1695"/>
    <w:rsid w:val="001D6D04"/>
    <w:rsid w:val="001E7F66"/>
    <w:rsid w:val="00206597"/>
    <w:rsid w:val="00211B62"/>
    <w:rsid w:val="002142B3"/>
    <w:rsid w:val="0027358C"/>
    <w:rsid w:val="00275868"/>
    <w:rsid w:val="002831E4"/>
    <w:rsid w:val="00287A86"/>
    <w:rsid w:val="0029288D"/>
    <w:rsid w:val="002945ED"/>
    <w:rsid w:val="002A13CC"/>
    <w:rsid w:val="002B3272"/>
    <w:rsid w:val="002C04E4"/>
    <w:rsid w:val="002C4987"/>
    <w:rsid w:val="00335986"/>
    <w:rsid w:val="00347E2B"/>
    <w:rsid w:val="00354421"/>
    <w:rsid w:val="0035474F"/>
    <w:rsid w:val="0036061F"/>
    <w:rsid w:val="00360E68"/>
    <w:rsid w:val="003B7075"/>
    <w:rsid w:val="003C6D03"/>
    <w:rsid w:val="003E46A2"/>
    <w:rsid w:val="003F50D1"/>
    <w:rsid w:val="0041269B"/>
    <w:rsid w:val="0044051B"/>
    <w:rsid w:val="004456A1"/>
    <w:rsid w:val="004546D9"/>
    <w:rsid w:val="004968A5"/>
    <w:rsid w:val="004C29AD"/>
    <w:rsid w:val="004C32F6"/>
    <w:rsid w:val="004D5736"/>
    <w:rsid w:val="004F495F"/>
    <w:rsid w:val="00504688"/>
    <w:rsid w:val="00527EF2"/>
    <w:rsid w:val="005330D7"/>
    <w:rsid w:val="00541D1D"/>
    <w:rsid w:val="00542007"/>
    <w:rsid w:val="00544C09"/>
    <w:rsid w:val="005460E0"/>
    <w:rsid w:val="00564BA3"/>
    <w:rsid w:val="005934BF"/>
    <w:rsid w:val="005D7D45"/>
    <w:rsid w:val="005E4927"/>
    <w:rsid w:val="005F29DB"/>
    <w:rsid w:val="0060479E"/>
    <w:rsid w:val="0062657C"/>
    <w:rsid w:val="006559B4"/>
    <w:rsid w:val="00681BC6"/>
    <w:rsid w:val="006901DF"/>
    <w:rsid w:val="006C5172"/>
    <w:rsid w:val="006D6EFE"/>
    <w:rsid w:val="006D7809"/>
    <w:rsid w:val="006D7D47"/>
    <w:rsid w:val="006F102D"/>
    <w:rsid w:val="006F569F"/>
    <w:rsid w:val="0070120B"/>
    <w:rsid w:val="007112AF"/>
    <w:rsid w:val="00722569"/>
    <w:rsid w:val="00726E12"/>
    <w:rsid w:val="00730E11"/>
    <w:rsid w:val="00734A46"/>
    <w:rsid w:val="0073535D"/>
    <w:rsid w:val="007653F5"/>
    <w:rsid w:val="00780DA8"/>
    <w:rsid w:val="007C23BA"/>
    <w:rsid w:val="007D28D6"/>
    <w:rsid w:val="00812A7D"/>
    <w:rsid w:val="0083133C"/>
    <w:rsid w:val="00835298"/>
    <w:rsid w:val="00837AE1"/>
    <w:rsid w:val="0084156D"/>
    <w:rsid w:val="00841C6F"/>
    <w:rsid w:val="00854684"/>
    <w:rsid w:val="00862D68"/>
    <w:rsid w:val="00881599"/>
    <w:rsid w:val="008B2A5E"/>
    <w:rsid w:val="008E13B6"/>
    <w:rsid w:val="00900FA7"/>
    <w:rsid w:val="0090622E"/>
    <w:rsid w:val="009072AC"/>
    <w:rsid w:val="00915F1B"/>
    <w:rsid w:val="0095084C"/>
    <w:rsid w:val="0095797C"/>
    <w:rsid w:val="00984001"/>
    <w:rsid w:val="009A0742"/>
    <w:rsid w:val="009A3052"/>
    <w:rsid w:val="009B0F4D"/>
    <w:rsid w:val="009B31F0"/>
    <w:rsid w:val="009B62E5"/>
    <w:rsid w:val="009D4734"/>
    <w:rsid w:val="009E4A9F"/>
    <w:rsid w:val="00A05DF9"/>
    <w:rsid w:val="00A16A4D"/>
    <w:rsid w:val="00A4127D"/>
    <w:rsid w:val="00A5157B"/>
    <w:rsid w:val="00A529C1"/>
    <w:rsid w:val="00A6356F"/>
    <w:rsid w:val="00A73A74"/>
    <w:rsid w:val="00A74D74"/>
    <w:rsid w:val="00A809ED"/>
    <w:rsid w:val="00A827DE"/>
    <w:rsid w:val="00A965E5"/>
    <w:rsid w:val="00AA0499"/>
    <w:rsid w:val="00AA3864"/>
    <w:rsid w:val="00AA6EBA"/>
    <w:rsid w:val="00AA7114"/>
    <w:rsid w:val="00AA79EA"/>
    <w:rsid w:val="00AF71EE"/>
    <w:rsid w:val="00AF7AB1"/>
    <w:rsid w:val="00B03F4B"/>
    <w:rsid w:val="00B16C22"/>
    <w:rsid w:val="00B34B73"/>
    <w:rsid w:val="00B36F84"/>
    <w:rsid w:val="00B52281"/>
    <w:rsid w:val="00B67C3F"/>
    <w:rsid w:val="00B7276D"/>
    <w:rsid w:val="00B74450"/>
    <w:rsid w:val="00B842C4"/>
    <w:rsid w:val="00B8519F"/>
    <w:rsid w:val="00B92E48"/>
    <w:rsid w:val="00B940D8"/>
    <w:rsid w:val="00BA776E"/>
    <w:rsid w:val="00BC38D0"/>
    <w:rsid w:val="00BC632C"/>
    <w:rsid w:val="00BE1541"/>
    <w:rsid w:val="00BE6501"/>
    <w:rsid w:val="00C01587"/>
    <w:rsid w:val="00C35937"/>
    <w:rsid w:val="00C55522"/>
    <w:rsid w:val="00C877C3"/>
    <w:rsid w:val="00C928B1"/>
    <w:rsid w:val="00CB6F8F"/>
    <w:rsid w:val="00CC25C4"/>
    <w:rsid w:val="00CC59BA"/>
    <w:rsid w:val="00CD18F3"/>
    <w:rsid w:val="00CF09FA"/>
    <w:rsid w:val="00D04F95"/>
    <w:rsid w:val="00D47AE3"/>
    <w:rsid w:val="00D87AA2"/>
    <w:rsid w:val="00D93E45"/>
    <w:rsid w:val="00DB20F0"/>
    <w:rsid w:val="00DB5ED5"/>
    <w:rsid w:val="00DE6681"/>
    <w:rsid w:val="00E001D5"/>
    <w:rsid w:val="00E00400"/>
    <w:rsid w:val="00E0509D"/>
    <w:rsid w:val="00E24F5B"/>
    <w:rsid w:val="00E3290A"/>
    <w:rsid w:val="00E526D2"/>
    <w:rsid w:val="00E53382"/>
    <w:rsid w:val="00E5415A"/>
    <w:rsid w:val="00E7792A"/>
    <w:rsid w:val="00EC2D84"/>
    <w:rsid w:val="00F0044C"/>
    <w:rsid w:val="00F14A2A"/>
    <w:rsid w:val="00F20BA7"/>
    <w:rsid w:val="00F26FFA"/>
    <w:rsid w:val="00F53D69"/>
    <w:rsid w:val="00F66A49"/>
    <w:rsid w:val="00F831F7"/>
    <w:rsid w:val="00FA590D"/>
    <w:rsid w:val="00FC4F3E"/>
    <w:rsid w:val="00FC6080"/>
    <w:rsid w:val="00FD194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DE3108-955E-4B57-A6F5-F2A278CF5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2947</Characters>
  <Application>Microsoft Office Word</Application>
  <DocSecurity>0</DocSecurity>
  <Lines>24</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2025-01-17T05:49:00Z</cp:lastPrinted>
  <dcterms:created xsi:type="dcterms:W3CDTF">2025-03-21T11:36:00Z</dcterms:created>
  <dcterms:modified xsi:type="dcterms:W3CDTF">2025-03-21T11:36:00Z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