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CD61F1" w:rsidRPr="0086730C" w:rsidRDefault="00CD61F1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CD61F1" w:rsidRPr="0086730C" w:rsidRDefault="00CD61F1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CD61F1" w:rsidRPr="0086730C" w:rsidRDefault="00CD61F1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CD61F1" w:rsidRDefault="00CD61F1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6758C240" w:rsidR="00CD61F1" w:rsidRPr="00005551" w:rsidRDefault="00CD61F1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A46BCD" w:rsidRPr="00A46BCD">
                              <w:rPr>
                                <w:szCs w:val="24"/>
                              </w:rPr>
                              <w:t>32935 </w:t>
                            </w:r>
                            <w:r w:rsidRPr="00A46BCD">
                              <w:rPr>
                                <w:szCs w:val="24"/>
                              </w:rPr>
                              <w:t>/</w:t>
                            </w:r>
                            <w:r w:rsidR="00A46BCD">
                              <w:rPr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Cs w:val="24"/>
                              </w:rPr>
                              <w:t>2</w:t>
                            </w:r>
                            <w:r w:rsidR="00A46BCD">
                              <w:rPr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  <w:r w:rsidRPr="005946ED">
                              <w:rPr>
                                <w:szCs w:val="24"/>
                              </w:rPr>
                              <w:t>0</w:t>
                            </w:r>
                            <w:r>
                              <w:rPr>
                                <w:szCs w:val="24"/>
                              </w:rPr>
                              <w:t>5</w:t>
                            </w:r>
                            <w:r w:rsidRPr="005946ED">
                              <w:rPr>
                                <w:szCs w:val="24"/>
                              </w:rPr>
                              <w:t>.2025</w:t>
                            </w:r>
                          </w:p>
                          <w:p w14:paraId="247DE5FF" w14:textId="2C511DF9" w:rsidR="00CD61F1" w:rsidRPr="009A1B02" w:rsidRDefault="00CD61F1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" stroked="f">
                <v:textbox inset="0,0,0,0">
                  <w:txbxContent>
                    <w:p w14:paraId="0822DF5C" w14:textId="77777777" w:rsidR="00CD61F1" w:rsidRPr="0086730C" w:rsidRDefault="00CD61F1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CD61F1" w:rsidRPr="0086730C" w:rsidRDefault="00CD61F1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CD61F1" w:rsidRPr="0086730C" w:rsidRDefault="00CD61F1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CD61F1" w:rsidRDefault="00CD61F1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6758C240" w:rsidR="00CD61F1" w:rsidRPr="00005551" w:rsidRDefault="00CD61F1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A46BCD" w:rsidRPr="00A46BCD">
                        <w:rPr>
                          <w:szCs w:val="24"/>
                        </w:rPr>
                        <w:t>32935 </w:t>
                      </w:r>
                      <w:r w:rsidRPr="00A46BCD">
                        <w:rPr>
                          <w:szCs w:val="24"/>
                        </w:rPr>
                        <w:t>/</w:t>
                      </w:r>
                      <w:r w:rsidR="00A46BCD">
                        <w:rPr>
                          <w:szCs w:val="24"/>
                        </w:rPr>
                        <w:t xml:space="preserve"> </w:t>
                      </w:r>
                      <w:r>
                        <w:rPr>
                          <w:szCs w:val="24"/>
                        </w:rPr>
                        <w:t>2</w:t>
                      </w:r>
                      <w:r w:rsidR="00A46BCD">
                        <w:rPr>
                          <w:szCs w:val="24"/>
                        </w:rPr>
                        <w:t>2</w:t>
                      </w:r>
                      <w:r>
                        <w:rPr>
                          <w:szCs w:val="24"/>
                        </w:rPr>
                        <w:t>.</w:t>
                      </w:r>
                      <w:r w:rsidRPr="005946ED">
                        <w:rPr>
                          <w:szCs w:val="24"/>
                        </w:rPr>
                        <w:t>0</w:t>
                      </w:r>
                      <w:r>
                        <w:rPr>
                          <w:szCs w:val="24"/>
                        </w:rPr>
                        <w:t>5</w:t>
                      </w:r>
                      <w:r w:rsidRPr="005946ED">
                        <w:rPr>
                          <w:szCs w:val="24"/>
                        </w:rPr>
                        <w:t>.2025</w:t>
                      </w:r>
                    </w:p>
                    <w:p w14:paraId="247DE5FF" w14:textId="2C511DF9" w:rsidR="00CD61F1" w:rsidRPr="009A1B02" w:rsidRDefault="00CD61F1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1BA38418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7D7D9D">
        <w:rPr>
          <w:b/>
          <w:szCs w:val="24"/>
          <w:lang w:val="ro-RO"/>
        </w:rPr>
        <w:t>A NR.</w:t>
      </w:r>
      <w:r w:rsidR="007F1FFC">
        <w:rPr>
          <w:b/>
          <w:szCs w:val="24"/>
          <w:lang w:val="ro-RO"/>
        </w:rPr>
        <w:t xml:space="preserve"> ......................./.........................</w:t>
      </w:r>
    </w:p>
    <w:p w14:paraId="08402E16" w14:textId="77777777" w:rsidR="002E0456" w:rsidRPr="007D7D9D" w:rsidRDefault="006226B0" w:rsidP="007C5CDB">
      <w:pPr>
        <w:spacing w:after="0"/>
        <w:jc w:val="center"/>
        <w:rPr>
          <w:b/>
          <w:bCs/>
          <w:szCs w:val="24"/>
          <w:lang w:val="ro-RO"/>
        </w:rPr>
      </w:pPr>
      <w:r w:rsidRPr="00791A9A">
        <w:rPr>
          <w:szCs w:val="24"/>
          <w:lang w:val="ro-RO"/>
        </w:rPr>
        <w:t xml:space="preserve">  </w:t>
      </w:r>
      <w:r w:rsidR="005C3576" w:rsidRPr="007D7D9D">
        <w:rPr>
          <w:b/>
          <w:bCs/>
          <w:szCs w:val="24"/>
          <w:lang w:val="ro-RO"/>
        </w:rPr>
        <w:t>p</w:t>
      </w:r>
      <w:r w:rsidR="007C5CDB" w:rsidRPr="007D7D9D">
        <w:rPr>
          <w:b/>
          <w:bCs/>
          <w:szCs w:val="24"/>
          <w:lang w:val="ro-RO"/>
        </w:rPr>
        <w:t>rivind</w:t>
      </w:r>
      <w:r w:rsidR="005C3576" w:rsidRPr="007D7D9D">
        <w:rPr>
          <w:b/>
          <w:bCs/>
          <w:szCs w:val="24"/>
          <w:lang w:val="ro-RO"/>
        </w:rPr>
        <w:t xml:space="preserve"> </w:t>
      </w:r>
    </w:p>
    <w:p w14:paraId="4AA9214F" w14:textId="21A313ED" w:rsidR="00CE1601" w:rsidRDefault="007C5CDB" w:rsidP="007C5CDB">
      <w:pPr>
        <w:spacing w:after="0"/>
        <w:jc w:val="center"/>
        <w:rPr>
          <w:b/>
          <w:bCs/>
          <w:color w:val="222222"/>
          <w:shd w:val="clear" w:color="auto" w:fill="FFFFFF"/>
        </w:rPr>
      </w:pPr>
      <w:proofErr w:type="spellStart"/>
      <w:r w:rsidRPr="006407E5">
        <w:rPr>
          <w:b/>
          <w:bCs/>
          <w:color w:val="222222"/>
          <w:shd w:val="clear" w:color="auto" w:fill="FFFFFF"/>
        </w:rPr>
        <w:t>aprobarea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F357AE">
        <w:rPr>
          <w:b/>
          <w:bCs/>
          <w:color w:val="222222"/>
          <w:shd w:val="clear" w:color="auto" w:fill="FFFFFF"/>
        </w:rPr>
        <w:t>D</w:t>
      </w:r>
      <w:r w:rsidRPr="006407E5">
        <w:rPr>
          <w:b/>
          <w:bCs/>
          <w:color w:val="222222"/>
          <w:shd w:val="clear" w:color="auto" w:fill="FFFFFF"/>
        </w:rPr>
        <w:t>evizului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</w:t>
      </w:r>
      <w:r w:rsidR="00F357AE">
        <w:rPr>
          <w:b/>
          <w:bCs/>
          <w:color w:val="222222"/>
          <w:shd w:val="clear" w:color="auto" w:fill="FFFFFF"/>
        </w:rPr>
        <w:t>G</w:t>
      </w:r>
      <w:r w:rsidRPr="006407E5">
        <w:rPr>
          <w:b/>
          <w:bCs/>
          <w:color w:val="222222"/>
          <w:shd w:val="clear" w:color="auto" w:fill="FFFFFF"/>
        </w:rPr>
        <w:t xml:space="preserve">eneral </w:t>
      </w:r>
      <w:proofErr w:type="spellStart"/>
      <w:r w:rsidRPr="006407E5">
        <w:rPr>
          <w:b/>
          <w:bCs/>
          <w:color w:val="222222"/>
          <w:shd w:val="clear" w:color="auto" w:fill="FFFFFF"/>
        </w:rPr>
        <w:t>actualizat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Pr="006407E5">
        <w:rPr>
          <w:b/>
          <w:bCs/>
          <w:color w:val="222222"/>
          <w:shd w:val="clear" w:color="auto" w:fill="FFFFFF"/>
        </w:rPr>
        <w:t>pentru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Pr="006407E5">
        <w:rPr>
          <w:b/>
          <w:bCs/>
          <w:color w:val="222222"/>
          <w:shd w:val="clear" w:color="auto" w:fill="FFFFFF"/>
        </w:rPr>
        <w:t>faza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PT </w:t>
      </w:r>
      <w:proofErr w:type="spellStart"/>
      <w:r w:rsidRPr="006407E5">
        <w:rPr>
          <w:b/>
          <w:bCs/>
          <w:color w:val="222222"/>
          <w:shd w:val="clear" w:color="auto" w:fill="FFFFFF"/>
        </w:rPr>
        <w:t>aferent</w:t>
      </w:r>
      <w:proofErr w:type="spellEnd"/>
      <w:r w:rsidRPr="006407E5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Pr="006407E5">
        <w:rPr>
          <w:b/>
          <w:bCs/>
          <w:color w:val="222222"/>
          <w:shd w:val="clear" w:color="auto" w:fill="FFFFFF"/>
        </w:rPr>
        <w:t>proiectului</w:t>
      </w:r>
      <w:proofErr w:type="spellEnd"/>
      <w:r w:rsidRPr="006407E5">
        <w:rPr>
          <w:b/>
          <w:bCs/>
          <w:color w:val="222222"/>
          <w:shd w:val="clear" w:color="auto" w:fill="FFFFFF"/>
        </w:rPr>
        <w:t>  </w:t>
      </w:r>
    </w:p>
    <w:p w14:paraId="6ABFF9F0" w14:textId="68BD2EA1" w:rsidR="006E5795" w:rsidRPr="00CE1601" w:rsidRDefault="007C5CDB" w:rsidP="007C5CDB">
      <w:pPr>
        <w:spacing w:after="0"/>
        <w:jc w:val="center"/>
        <w:rPr>
          <w:b/>
          <w:bCs/>
          <w:color w:val="222222"/>
          <w:shd w:val="clear" w:color="auto" w:fill="FFFFFF"/>
        </w:rPr>
      </w:pPr>
      <w:r w:rsidRPr="00DC114A">
        <w:rPr>
          <w:b/>
          <w:bCs/>
          <w:color w:val="222222"/>
          <w:shd w:val="clear" w:color="auto" w:fill="FFFFFF"/>
        </w:rPr>
        <w:t>„</w:t>
      </w:r>
      <w:r w:rsidR="00DC114A" w:rsidRPr="00DC114A">
        <w:rPr>
          <w:b/>
          <w:bCs/>
          <w:color w:val="222222"/>
          <w:shd w:val="clear" w:color="auto" w:fill="FFFFFF"/>
        </w:rPr>
        <w:t>IMPLEMENTAREA MĂSURILOR DE EFICIENȚĂ ENERGETICĂ LA ȘCOALA GIMNAZIALĂ OCTAVIAN GOGA</w:t>
      </w:r>
      <w:r w:rsidRPr="00CE1601">
        <w:rPr>
          <w:b/>
          <w:bCs/>
          <w:color w:val="222222"/>
          <w:shd w:val="clear" w:color="auto" w:fill="FFFFFF"/>
        </w:rPr>
        <w:t>”</w:t>
      </w:r>
    </w:p>
    <w:p w14:paraId="032C42C6" w14:textId="77777777" w:rsidR="00E80BBB" w:rsidRPr="00791A9A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791A9A" w:rsidRDefault="006226B0" w:rsidP="007C5CDB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Consiliul Local al Municipiului Satu Mare</w:t>
      </w:r>
      <w:r w:rsidR="005C3576">
        <w:rPr>
          <w:szCs w:val="24"/>
          <w:lang w:val="ro-RO"/>
        </w:rPr>
        <w:t>,</w:t>
      </w:r>
    </w:p>
    <w:p w14:paraId="23B91537" w14:textId="4FE6CB09" w:rsidR="00005551" w:rsidRPr="00791A9A" w:rsidRDefault="00005551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Analizând proiectul de hotărâre înregistrat sub nr. </w:t>
      </w:r>
      <w:r w:rsidR="00A46BCD" w:rsidRPr="00A46BCD">
        <w:rPr>
          <w:szCs w:val="24"/>
        </w:rPr>
        <w:t>32935</w:t>
      </w:r>
      <w:r w:rsidR="007D5A41">
        <w:rPr>
          <w:szCs w:val="24"/>
        </w:rPr>
        <w:t xml:space="preserve"> / 22.05.2025</w:t>
      </w:r>
      <w:r w:rsidRPr="00791A9A">
        <w:rPr>
          <w:szCs w:val="24"/>
          <w:lang w:val="ro-RO"/>
        </w:rPr>
        <w:t xml:space="preserve">, </w:t>
      </w:r>
      <w:r w:rsidR="005C3576">
        <w:rPr>
          <w:szCs w:val="24"/>
          <w:lang w:val="ro-RO"/>
        </w:rPr>
        <w:t>R</w:t>
      </w:r>
      <w:r w:rsidRPr="00791A9A">
        <w:rPr>
          <w:szCs w:val="24"/>
          <w:lang w:val="ro-RO"/>
        </w:rPr>
        <w:t>eferatul de aprobare al Primarului municipiului Satu Mare, înregistrat sub nr</w:t>
      </w:r>
      <w:r w:rsidRPr="00F24321">
        <w:rPr>
          <w:szCs w:val="24"/>
          <w:lang w:val="ro-RO"/>
        </w:rPr>
        <w:t>.</w:t>
      </w:r>
      <w:r w:rsidR="001136B4" w:rsidRPr="00F24321">
        <w:rPr>
          <w:szCs w:val="24"/>
          <w:lang w:val="ro-RO"/>
        </w:rPr>
        <w:t xml:space="preserve"> </w:t>
      </w:r>
      <w:r w:rsidR="007D5A41" w:rsidRPr="00A46BCD">
        <w:rPr>
          <w:szCs w:val="24"/>
        </w:rPr>
        <w:t>329</w:t>
      </w:r>
      <w:r w:rsidR="007D5A41">
        <w:rPr>
          <w:szCs w:val="24"/>
        </w:rPr>
        <w:t xml:space="preserve">42 / 22.05.2025 </w:t>
      </w:r>
      <w:r w:rsidRPr="00F24321">
        <w:rPr>
          <w:szCs w:val="24"/>
          <w:lang w:val="ro-RO"/>
        </w:rPr>
        <w:t>în</w:t>
      </w:r>
      <w:r w:rsidRPr="00791A9A">
        <w:rPr>
          <w:szCs w:val="24"/>
          <w:lang w:val="ro-RO"/>
        </w:rPr>
        <w:t xml:space="preserve"> calitate de </w:t>
      </w:r>
      <w:r w:rsidR="00FA0B9E" w:rsidRPr="00791A9A">
        <w:rPr>
          <w:szCs w:val="24"/>
          <w:lang w:val="ro-RO"/>
        </w:rPr>
        <w:t>inițiator</w:t>
      </w:r>
      <w:r w:rsidRPr="00791A9A">
        <w:rPr>
          <w:szCs w:val="24"/>
          <w:lang w:val="ro-RO"/>
        </w:rPr>
        <w:t>,</w:t>
      </w:r>
      <w:r w:rsidR="00961AA5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raportul de specialitate comun al </w:t>
      </w:r>
      <w:r w:rsidR="00E53E17">
        <w:rPr>
          <w:szCs w:val="24"/>
          <w:lang w:val="ro-RO"/>
        </w:rPr>
        <w:t xml:space="preserve">Serviciului </w:t>
      </w:r>
      <w:r w:rsidR="00F357AE">
        <w:rPr>
          <w:szCs w:val="24"/>
          <w:lang w:val="ro-RO"/>
        </w:rPr>
        <w:t xml:space="preserve">Managementul </w:t>
      </w:r>
      <w:r w:rsidR="00E53E17">
        <w:rPr>
          <w:szCs w:val="24"/>
          <w:lang w:val="ro-RO"/>
        </w:rPr>
        <w:t>proiecte</w:t>
      </w:r>
      <w:r w:rsidR="00F357AE">
        <w:rPr>
          <w:szCs w:val="24"/>
          <w:lang w:val="ro-RO"/>
        </w:rPr>
        <w:t>lor</w:t>
      </w:r>
      <w:r w:rsidR="00E53E17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şi al </w:t>
      </w:r>
      <w:r w:rsidR="00F357AE">
        <w:rPr>
          <w:szCs w:val="24"/>
          <w:lang w:val="ro-RO"/>
        </w:rPr>
        <w:t xml:space="preserve">Directorului executiv al </w:t>
      </w:r>
      <w:r w:rsidR="007F1FFC" w:rsidRPr="00791A9A">
        <w:rPr>
          <w:szCs w:val="24"/>
          <w:lang w:val="ro-RO"/>
        </w:rPr>
        <w:t>Direcției</w:t>
      </w:r>
      <w:r w:rsidRPr="00791A9A">
        <w:rPr>
          <w:szCs w:val="24"/>
          <w:lang w:val="ro-RO"/>
        </w:rPr>
        <w:t xml:space="preserve"> economice înregistrat sub nr</w:t>
      </w:r>
      <w:r w:rsidRPr="00F24321">
        <w:rPr>
          <w:szCs w:val="24"/>
          <w:lang w:val="ro-RO"/>
        </w:rPr>
        <w:t>.</w:t>
      </w:r>
      <w:r w:rsidR="008740FA" w:rsidRPr="00F24321">
        <w:rPr>
          <w:szCs w:val="24"/>
          <w:lang w:val="ro-RO"/>
        </w:rPr>
        <w:t xml:space="preserve"> </w:t>
      </w:r>
      <w:r w:rsidR="007D5A41" w:rsidRPr="00A46BCD">
        <w:rPr>
          <w:szCs w:val="24"/>
        </w:rPr>
        <w:t>32</w:t>
      </w:r>
      <w:r w:rsidR="007D5A41">
        <w:rPr>
          <w:szCs w:val="24"/>
        </w:rPr>
        <w:t>944 / 22.05.2025</w:t>
      </w:r>
      <w:r w:rsidR="00AF4C04" w:rsidRPr="008740FA">
        <w:rPr>
          <w:szCs w:val="24"/>
          <w:lang w:val="ro-RO"/>
        </w:rPr>
        <w:t>,</w:t>
      </w:r>
      <w:r w:rsidRPr="008740FA">
        <w:rPr>
          <w:szCs w:val="24"/>
          <w:lang w:val="ro-RO"/>
        </w:rPr>
        <w:t xml:space="preserve"> avizele</w:t>
      </w:r>
      <w:r w:rsidRPr="00791A9A">
        <w:rPr>
          <w:szCs w:val="24"/>
          <w:lang w:val="ro-RO"/>
        </w:rPr>
        <w:t xml:space="preserve"> comisiilor de specialitate ale Consiliului Local Satu Mare</w:t>
      </w:r>
      <w:r w:rsidR="005C3576">
        <w:rPr>
          <w:szCs w:val="24"/>
          <w:lang w:val="ro-RO"/>
        </w:rPr>
        <w:t>,</w:t>
      </w:r>
    </w:p>
    <w:p w14:paraId="3E7205A1" w14:textId="080575A8" w:rsidR="00CE1616" w:rsidRPr="00791A9A" w:rsidRDefault="006226B0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Având în vedere </w:t>
      </w:r>
      <w:r w:rsidR="00955E2C" w:rsidRPr="00791A9A">
        <w:rPr>
          <w:szCs w:val="24"/>
          <w:lang w:val="ro-RO"/>
        </w:rPr>
        <w:t>proces</w:t>
      </w:r>
      <w:r w:rsidR="007C5CDB">
        <w:rPr>
          <w:szCs w:val="24"/>
          <w:lang w:val="ro-RO"/>
        </w:rPr>
        <w:t>ul</w:t>
      </w:r>
      <w:r w:rsidR="00955E2C" w:rsidRPr="00791A9A">
        <w:rPr>
          <w:szCs w:val="24"/>
          <w:lang w:val="ro-RO"/>
        </w:rPr>
        <w:t xml:space="preserve"> verbal al </w:t>
      </w:r>
      <w:r w:rsidR="00BA6D41">
        <w:rPr>
          <w:szCs w:val="24"/>
          <w:lang w:val="ro-RO"/>
        </w:rPr>
        <w:t>C</w:t>
      </w:r>
      <w:r w:rsidR="00955E2C" w:rsidRPr="00791A9A">
        <w:rPr>
          <w:szCs w:val="24"/>
          <w:lang w:val="ro-RO"/>
        </w:rPr>
        <w:t>omisiei tehnico-economice</w:t>
      </w:r>
      <w:r w:rsidR="006556FA" w:rsidRPr="00791A9A">
        <w:rPr>
          <w:szCs w:val="24"/>
          <w:lang w:val="ro-RO"/>
        </w:rPr>
        <w:t xml:space="preserve"> cu</w:t>
      </w:r>
      <w:r w:rsidR="00955E2C" w:rsidRPr="00791A9A">
        <w:rPr>
          <w:szCs w:val="24"/>
          <w:lang w:val="ro-RO"/>
        </w:rPr>
        <w:t xml:space="preserve"> nr</w:t>
      </w:r>
      <w:r w:rsidR="00955E2C" w:rsidRPr="00E57974">
        <w:rPr>
          <w:szCs w:val="24"/>
          <w:lang w:val="ro-RO"/>
        </w:rPr>
        <w:t>.</w:t>
      </w:r>
      <w:r w:rsidR="006932FB" w:rsidRPr="00E57974">
        <w:rPr>
          <w:szCs w:val="24"/>
          <w:lang w:val="ro-RO"/>
        </w:rPr>
        <w:t xml:space="preserve"> </w:t>
      </w:r>
      <w:bookmarkStart w:id="0" w:name="_Hlk127355611"/>
      <w:r w:rsidR="00DC114A">
        <w:rPr>
          <w:szCs w:val="24"/>
          <w:lang w:val="ro-RO"/>
        </w:rPr>
        <w:t>30070</w:t>
      </w:r>
      <w:r w:rsidR="006932FB" w:rsidRPr="00BE35D5">
        <w:rPr>
          <w:szCs w:val="24"/>
          <w:lang w:val="ro-RO"/>
        </w:rPr>
        <w:t>/</w:t>
      </w:r>
      <w:r w:rsidR="00DC114A">
        <w:rPr>
          <w:szCs w:val="24"/>
          <w:lang w:val="ro-RO"/>
        </w:rPr>
        <w:t>12</w:t>
      </w:r>
      <w:r w:rsidR="00BE35D5" w:rsidRPr="00BE35D5">
        <w:rPr>
          <w:szCs w:val="24"/>
          <w:lang w:val="ro-RO"/>
        </w:rPr>
        <w:t>.0</w:t>
      </w:r>
      <w:r w:rsidR="00DC114A">
        <w:rPr>
          <w:szCs w:val="24"/>
          <w:lang w:val="ro-RO"/>
        </w:rPr>
        <w:t>5</w:t>
      </w:r>
      <w:r w:rsidR="006932FB" w:rsidRPr="00BE35D5">
        <w:rPr>
          <w:szCs w:val="24"/>
          <w:lang w:val="ro-RO"/>
        </w:rPr>
        <w:t>.202</w:t>
      </w:r>
      <w:bookmarkEnd w:id="0"/>
      <w:r w:rsidR="00BE35D5" w:rsidRPr="00BE35D5">
        <w:rPr>
          <w:szCs w:val="24"/>
          <w:lang w:val="ro-RO"/>
        </w:rPr>
        <w:t>5</w:t>
      </w:r>
      <w:r w:rsidR="00F97F74" w:rsidRPr="00791A9A">
        <w:rPr>
          <w:szCs w:val="24"/>
          <w:lang w:val="ro-RO"/>
        </w:rPr>
        <w:t xml:space="preserve">. </w:t>
      </w:r>
    </w:p>
    <w:p w14:paraId="2B2017C0" w14:textId="7103680B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bookmarkStart w:id="1" w:name="_Hlk193190289"/>
      <w:r w:rsidRPr="007F1FFC">
        <w:rPr>
          <w:szCs w:val="24"/>
          <w:lang w:val="ro-RO"/>
        </w:rPr>
        <w:t xml:space="preserve">Ţinând seama de prevederile: Art. 41, art. 44 aliniat </w:t>
      </w:r>
      <w:r w:rsidR="00F357AE">
        <w:rPr>
          <w:szCs w:val="24"/>
          <w:lang w:val="ro-RO"/>
        </w:rPr>
        <w:t>(</w:t>
      </w:r>
      <w:r w:rsidRPr="007F1FFC">
        <w:rPr>
          <w:szCs w:val="24"/>
          <w:lang w:val="ro-RO"/>
        </w:rPr>
        <w:t>1</w:t>
      </w:r>
      <w:r w:rsidR="00F357AE">
        <w:rPr>
          <w:szCs w:val="24"/>
          <w:lang w:val="ro-RO"/>
        </w:rPr>
        <w:t>) și aliniat (4)</w:t>
      </w:r>
      <w:r w:rsidRPr="007F1FFC">
        <w:rPr>
          <w:szCs w:val="24"/>
          <w:lang w:val="ro-RO"/>
        </w:rPr>
        <w:t xml:space="preserve"> din Legea 273</w:t>
      </w:r>
      <w:r w:rsidR="00BA6D41">
        <w:rPr>
          <w:szCs w:val="24"/>
          <w:lang w:val="ro-RO"/>
        </w:rPr>
        <w:t>/</w:t>
      </w:r>
      <w:r w:rsidRPr="007F1FFC">
        <w:rPr>
          <w:szCs w:val="24"/>
          <w:lang w:val="ro-RO"/>
        </w:rPr>
        <w:t xml:space="preserve">2006 privind </w:t>
      </w:r>
      <w:r w:rsidR="00BA6D41">
        <w:rPr>
          <w:szCs w:val="24"/>
          <w:lang w:val="ro-RO"/>
        </w:rPr>
        <w:t>f</w:t>
      </w:r>
      <w:r w:rsidRPr="007F1FFC">
        <w:rPr>
          <w:szCs w:val="24"/>
          <w:lang w:val="ro-RO"/>
        </w:rPr>
        <w:t xml:space="preserve">inanțele </w:t>
      </w:r>
      <w:r w:rsidR="00BA6D41">
        <w:rPr>
          <w:szCs w:val="24"/>
          <w:lang w:val="ro-RO"/>
        </w:rPr>
        <w:t>p</w:t>
      </w:r>
      <w:r w:rsidRPr="007F1FFC">
        <w:rPr>
          <w:szCs w:val="24"/>
          <w:lang w:val="ro-RO"/>
        </w:rPr>
        <w:t xml:space="preserve">ublice </w:t>
      </w:r>
      <w:r w:rsidR="00BA6D41">
        <w:rPr>
          <w:szCs w:val="24"/>
          <w:lang w:val="ro-RO"/>
        </w:rPr>
        <w:t>l</w:t>
      </w:r>
      <w:r w:rsidRPr="007F1FFC">
        <w:rPr>
          <w:szCs w:val="24"/>
          <w:lang w:val="ro-RO"/>
        </w:rPr>
        <w:t>ocale, cu modificările şi completările ulterioare</w:t>
      </w:r>
      <w:r>
        <w:rPr>
          <w:szCs w:val="24"/>
          <w:lang w:val="ro-RO"/>
        </w:rPr>
        <w:t>,</w:t>
      </w:r>
      <w:r w:rsidR="00F357AE">
        <w:rPr>
          <w:szCs w:val="24"/>
          <w:lang w:val="ro-RO"/>
        </w:rPr>
        <w:t xml:space="preserve"> cu referire la cheltuielile de investiții și documentațiile tehnico-economice</w:t>
      </w:r>
      <w:bookmarkEnd w:id="1"/>
      <w:r w:rsidR="00F357AE">
        <w:rPr>
          <w:szCs w:val="24"/>
          <w:lang w:val="ro-RO"/>
        </w:rPr>
        <w:t>,</w:t>
      </w:r>
    </w:p>
    <w:p w14:paraId="1EFBF06A" w14:textId="77777777" w:rsidR="00CB7204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bookmarkStart w:id="2" w:name="_Hlk193103676"/>
      <w:r w:rsidRPr="007F1FFC">
        <w:rPr>
          <w:szCs w:val="24"/>
          <w:lang w:val="ro-RO"/>
        </w:rPr>
        <w:t>Luând în considerare prevederile</w:t>
      </w:r>
      <w:r w:rsidR="00E57974">
        <w:rPr>
          <w:szCs w:val="24"/>
          <w:lang w:val="ro-RO"/>
        </w:rPr>
        <w:t>:</w:t>
      </w:r>
      <w:r w:rsidRPr="007F1FFC">
        <w:rPr>
          <w:szCs w:val="24"/>
          <w:lang w:val="ro-RO"/>
        </w:rPr>
        <w:t xml:space="preserve"> </w:t>
      </w:r>
    </w:p>
    <w:p w14:paraId="6B989DC3" w14:textId="091343CA" w:rsidR="00CB7204" w:rsidRDefault="007F1FFC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bookmarkStart w:id="3" w:name="_Hlk193190353"/>
      <w:r w:rsidRPr="00CB7204">
        <w:rPr>
          <w:szCs w:val="24"/>
          <w:lang w:val="ro-RO"/>
        </w:rPr>
        <w:t xml:space="preserve">HG 907/2016, cu modificările şi completările ulterioare, privind </w:t>
      </w:r>
      <w:r w:rsidR="00BA6D41">
        <w:rPr>
          <w:szCs w:val="24"/>
          <w:lang w:val="ro-RO"/>
        </w:rPr>
        <w:t xml:space="preserve">etapele de elaborare și </w:t>
      </w:r>
      <w:r w:rsidRPr="00CB7204">
        <w:rPr>
          <w:szCs w:val="24"/>
          <w:lang w:val="ro-RO"/>
        </w:rPr>
        <w:t xml:space="preserve">conținutul-cadru al documentației tehnico-economice aferente investițiilor publice, precum </w:t>
      </w:r>
      <w:r w:rsidR="00CB7204">
        <w:rPr>
          <w:szCs w:val="24"/>
          <w:lang w:val="ro-RO"/>
        </w:rPr>
        <w:t>ș</w:t>
      </w:r>
      <w:r w:rsidRPr="00CB7204">
        <w:rPr>
          <w:szCs w:val="24"/>
          <w:lang w:val="ro-RO"/>
        </w:rPr>
        <w:t xml:space="preserve">i a structurii </w:t>
      </w:r>
      <w:r w:rsidR="00CB7204">
        <w:rPr>
          <w:szCs w:val="24"/>
          <w:lang w:val="ro-RO"/>
        </w:rPr>
        <w:t>ș</w:t>
      </w:r>
      <w:r w:rsidRPr="00CB7204">
        <w:rPr>
          <w:szCs w:val="24"/>
          <w:lang w:val="ro-RO"/>
        </w:rPr>
        <w:t>i metodologiei de elaborare a devizului general pentru obiective de investiții</w:t>
      </w:r>
      <w:bookmarkEnd w:id="3"/>
      <w:r w:rsidR="00E57974" w:rsidRPr="00CB7204">
        <w:rPr>
          <w:szCs w:val="24"/>
          <w:lang w:val="ro-RO"/>
        </w:rPr>
        <w:t>;</w:t>
      </w:r>
      <w:r w:rsidR="00D641BC" w:rsidRPr="00CB7204">
        <w:rPr>
          <w:szCs w:val="24"/>
          <w:lang w:val="ro-RO"/>
        </w:rPr>
        <w:t xml:space="preserve"> </w:t>
      </w:r>
    </w:p>
    <w:p w14:paraId="6B4267C2" w14:textId="6D9372A9" w:rsidR="004F59DF" w:rsidRDefault="00CB7204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Art. 5 </w:t>
      </w:r>
      <w:r w:rsidR="00D641BC" w:rsidRPr="00CB7204">
        <w:rPr>
          <w:szCs w:val="24"/>
          <w:lang w:val="ro-RO"/>
        </w:rPr>
        <w:t>al  Hotărârii 300/2006 privind cerin</w:t>
      </w:r>
      <w:r>
        <w:rPr>
          <w:szCs w:val="24"/>
          <w:lang w:val="ro-RO"/>
        </w:rPr>
        <w:t>ț</w:t>
      </w:r>
      <w:r w:rsidR="00D641BC" w:rsidRPr="00CB7204">
        <w:rPr>
          <w:szCs w:val="24"/>
          <w:lang w:val="ro-RO"/>
        </w:rPr>
        <w:t xml:space="preserve">ele minime de securitate </w:t>
      </w:r>
      <w:r>
        <w:rPr>
          <w:szCs w:val="24"/>
          <w:lang w:val="ro-RO"/>
        </w:rPr>
        <w:t>ș</w:t>
      </w:r>
      <w:r w:rsidR="00D641BC" w:rsidRPr="00CB7204">
        <w:rPr>
          <w:szCs w:val="24"/>
          <w:lang w:val="ro-RO"/>
        </w:rPr>
        <w:t>i s</w:t>
      </w:r>
      <w:r>
        <w:rPr>
          <w:szCs w:val="24"/>
          <w:lang w:val="ro-RO"/>
        </w:rPr>
        <w:t>ă</w:t>
      </w:r>
      <w:r w:rsidR="00D641BC" w:rsidRPr="00CB7204">
        <w:rPr>
          <w:szCs w:val="24"/>
          <w:lang w:val="ro-RO"/>
        </w:rPr>
        <w:t>n</w:t>
      </w:r>
      <w:r>
        <w:rPr>
          <w:szCs w:val="24"/>
          <w:lang w:val="ro-RO"/>
        </w:rPr>
        <w:t>ă</w:t>
      </w:r>
      <w:r w:rsidR="00D641BC" w:rsidRPr="00CB7204">
        <w:rPr>
          <w:szCs w:val="24"/>
          <w:lang w:val="ro-RO"/>
        </w:rPr>
        <w:t xml:space="preserve">tate pentru </w:t>
      </w:r>
      <w:r>
        <w:rPr>
          <w:szCs w:val="24"/>
          <w:lang w:val="ro-RO"/>
        </w:rPr>
        <w:t>ș</w:t>
      </w:r>
      <w:r w:rsidR="00D641BC" w:rsidRPr="00CB7204">
        <w:rPr>
          <w:szCs w:val="24"/>
          <w:lang w:val="ro-RO"/>
        </w:rPr>
        <w:t>antierele temporare sau mobile,</w:t>
      </w:r>
      <w:r w:rsidR="00E57974" w:rsidRPr="00CB7204">
        <w:rPr>
          <w:szCs w:val="24"/>
          <w:lang w:val="ro-RO"/>
        </w:rPr>
        <w:t xml:space="preserve"> cu modificările și completările ulterioare</w:t>
      </w:r>
      <w:r w:rsidR="004F59DF">
        <w:rPr>
          <w:szCs w:val="24"/>
          <w:lang w:val="ro-RO"/>
        </w:rPr>
        <w:t>,</w:t>
      </w:r>
      <w:r w:rsidR="00E57974" w:rsidRPr="00CB7204">
        <w:rPr>
          <w:szCs w:val="24"/>
          <w:lang w:val="ro-RO"/>
        </w:rPr>
        <w:t xml:space="preserve"> </w:t>
      </w:r>
    </w:p>
    <w:p w14:paraId="2E857177" w14:textId="67B8BB4C" w:rsidR="007F1FFC" w:rsidRPr="00CB7204" w:rsidRDefault="00E57974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 w:rsidRPr="00CB7204">
        <w:rPr>
          <w:szCs w:val="24"/>
          <w:lang w:val="ro-RO"/>
        </w:rPr>
        <w:t>Ordonanţei de Urgenţă a Guvernului nr.</w:t>
      </w:r>
      <w:r w:rsidR="00715E32"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18/2009 privind creşterea performanţei energetice a blocurilor de locuinţe, cu modificările și completările ulterioare şi a Ordinului nr.</w:t>
      </w:r>
      <w:r w:rsidR="00CB7204"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625/2023 pentru aprobarea Normelor metodologice de aplicare a Ordonanţei de urgenţă a Guvernului nr. 18/2009 privind creşterea performanţei energetice a blocurilor de locuinţe,</w:t>
      </w:r>
    </w:p>
    <w:p w14:paraId="06A6BE25" w14:textId="77777777" w:rsidR="00A677B5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576786AE" w14:textId="39A69641" w:rsidR="004F59DF" w:rsidRPr="007F1FFC" w:rsidRDefault="004F59DF" w:rsidP="004F59DF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În </w:t>
      </w:r>
      <w:r>
        <w:rPr>
          <w:szCs w:val="24"/>
          <w:lang w:val="ro-RO"/>
        </w:rPr>
        <w:t>conformitate cu prevederile</w:t>
      </w:r>
      <w:r w:rsidRPr="007F1FFC">
        <w:rPr>
          <w:szCs w:val="24"/>
          <w:lang w:val="ro-RO"/>
        </w:rPr>
        <w:t xml:space="preserve"> art. 129 alin. (2) lit. b) coroborat cu prevederile alin. (4) lit. </w:t>
      </w:r>
      <w:r>
        <w:rPr>
          <w:szCs w:val="24"/>
          <w:lang w:val="ro-RO"/>
        </w:rPr>
        <w:t>d)</w:t>
      </w:r>
      <w:r w:rsidRPr="007F1FFC">
        <w:rPr>
          <w:szCs w:val="24"/>
          <w:lang w:val="ro-RO"/>
        </w:rPr>
        <w:t xml:space="preserve"> din O.U.G. nr. 57/2019 privind Codul administrativ, cu modificările și completările ulterioare, </w:t>
      </w:r>
    </w:p>
    <w:p w14:paraId="250608AE" w14:textId="4D194201" w:rsidR="00FE6965" w:rsidRPr="00791A9A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lastRenderedPageBreak/>
        <w:t xml:space="preserve">În temeiul prevederilor art. 139 alin (3) lit. </w:t>
      </w:r>
      <w:r w:rsidR="00273551" w:rsidRPr="00791A9A">
        <w:rPr>
          <w:szCs w:val="24"/>
          <w:lang w:val="ro-RO"/>
        </w:rPr>
        <w:t>d</w:t>
      </w:r>
      <w:r w:rsidRPr="00791A9A">
        <w:rPr>
          <w:szCs w:val="24"/>
          <w:lang w:val="ro-RO"/>
        </w:rPr>
        <w:t xml:space="preserve">) </w:t>
      </w:r>
      <w:r w:rsidR="00AF0D1C">
        <w:rPr>
          <w:szCs w:val="24"/>
          <w:lang w:val="ro-RO"/>
        </w:rPr>
        <w:t xml:space="preserve">și g) </w:t>
      </w:r>
      <w:r w:rsidRPr="00791A9A">
        <w:rPr>
          <w:szCs w:val="24"/>
          <w:lang w:val="ro-RO"/>
        </w:rPr>
        <w:t xml:space="preserve">și art. 196 alin (1), lit. a) din O.U.G. nr. 57/2019 privind Codul administrativ, </w:t>
      </w:r>
      <w:r w:rsidR="004F59DF" w:rsidRPr="007F1FFC">
        <w:rPr>
          <w:szCs w:val="24"/>
          <w:lang w:val="ro-RO"/>
        </w:rPr>
        <w:t>cu modificările și completările ulterioare</w:t>
      </w:r>
      <w:r w:rsidR="004F59DF">
        <w:rPr>
          <w:szCs w:val="24"/>
          <w:lang w:val="ro-RO"/>
        </w:rPr>
        <w:t>,</w:t>
      </w:r>
    </w:p>
    <w:bookmarkEnd w:id="2"/>
    <w:p w14:paraId="2DFD4BB0" w14:textId="77777777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     </w:t>
      </w:r>
    </w:p>
    <w:p w14:paraId="56B5A0DA" w14:textId="2E194EE0" w:rsidR="00CE432C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Adoptă prezenta </w:t>
      </w:r>
    </w:p>
    <w:p w14:paraId="54D2931A" w14:textId="59EE667F" w:rsidR="00575348" w:rsidRPr="005F723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5F7239">
        <w:rPr>
          <w:b/>
          <w:bCs/>
          <w:szCs w:val="24"/>
          <w:lang w:val="ro-RO"/>
        </w:rPr>
        <w:t>H O T Ă R Â R E</w:t>
      </w:r>
    </w:p>
    <w:p w14:paraId="0D3800A9" w14:textId="77777777" w:rsidR="00CA15FF" w:rsidRPr="00791A9A" w:rsidRDefault="00CA15FF" w:rsidP="007F1FFC">
      <w:pPr>
        <w:spacing w:after="0"/>
        <w:jc w:val="both"/>
        <w:rPr>
          <w:szCs w:val="24"/>
          <w:lang w:val="ro-RO"/>
        </w:rPr>
      </w:pPr>
    </w:p>
    <w:p w14:paraId="7BB0864F" w14:textId="09D4C026" w:rsidR="006D5E58" w:rsidRDefault="00907FC3" w:rsidP="00C3665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</w:t>
      </w:r>
      <w:r w:rsidRPr="006932FB">
        <w:rPr>
          <w:b/>
          <w:bCs/>
          <w:szCs w:val="24"/>
          <w:lang w:val="ro-RO"/>
        </w:rPr>
        <w:t>1.</w:t>
      </w:r>
      <w:r w:rsidRPr="00791A9A">
        <w:rPr>
          <w:szCs w:val="24"/>
          <w:lang w:val="ro-RO"/>
        </w:rPr>
        <w:t xml:space="preserve"> </w:t>
      </w:r>
      <w:bookmarkStart w:id="4" w:name="_Hlk64622604"/>
      <w:bookmarkStart w:id="5" w:name="_Hlk82175029"/>
      <w:bookmarkStart w:id="6" w:name="_Hlk5003713"/>
      <w:bookmarkStart w:id="7" w:name="_Hlk127355832"/>
      <w:r w:rsidR="004847F4" w:rsidRPr="00791A9A">
        <w:rPr>
          <w:szCs w:val="24"/>
          <w:lang w:val="ro-RO"/>
        </w:rPr>
        <w:t xml:space="preserve">Se aprobă </w:t>
      </w:r>
      <w:bookmarkEnd w:id="4"/>
      <w:bookmarkEnd w:id="5"/>
      <w:bookmarkEnd w:id="6"/>
      <w:r w:rsidR="00F357AE">
        <w:rPr>
          <w:szCs w:val="24"/>
          <w:lang w:val="ro-RO"/>
        </w:rPr>
        <w:t>D</w:t>
      </w:r>
      <w:r w:rsidR="00C3665C">
        <w:rPr>
          <w:szCs w:val="24"/>
          <w:lang w:val="ro-RO"/>
        </w:rPr>
        <w:t xml:space="preserve">evizul </w:t>
      </w:r>
      <w:r w:rsidR="00F357AE">
        <w:rPr>
          <w:szCs w:val="24"/>
          <w:lang w:val="ro-RO"/>
        </w:rPr>
        <w:t>G</w:t>
      </w:r>
      <w:r w:rsidR="00C3665C">
        <w:rPr>
          <w:szCs w:val="24"/>
          <w:lang w:val="ro-RO"/>
        </w:rPr>
        <w:t xml:space="preserve">eneral actualizat pentru faza PT al </w:t>
      </w:r>
      <w:r w:rsidR="00F357AE">
        <w:rPr>
          <w:szCs w:val="24"/>
          <w:lang w:val="ro-RO"/>
        </w:rPr>
        <w:t>obiectivu</w:t>
      </w:r>
      <w:r w:rsidR="00C3665C">
        <w:rPr>
          <w:szCs w:val="24"/>
          <w:lang w:val="ro-RO"/>
        </w:rPr>
        <w:t xml:space="preserve">lui </w:t>
      </w:r>
      <w:r w:rsidR="00C3665C" w:rsidRPr="00CE1601">
        <w:rPr>
          <w:b/>
          <w:bCs/>
          <w:szCs w:val="24"/>
          <w:lang w:val="ro-RO"/>
        </w:rPr>
        <w:t>„</w:t>
      </w:r>
      <w:r w:rsidR="00DC114A" w:rsidRPr="00DC114A">
        <w:rPr>
          <w:b/>
          <w:bCs/>
          <w:color w:val="222222"/>
          <w:shd w:val="clear" w:color="auto" w:fill="FFFFFF"/>
        </w:rPr>
        <w:t>IMPLEMENTAREA MĂSURILOR DE EFICIENȚĂ ENERGETICĂ LA ȘCOALA GIMNAZIALĂ OCTAVIAN GOGA</w:t>
      </w:r>
      <w:r w:rsidR="00C3665C" w:rsidRPr="00CE1601">
        <w:rPr>
          <w:b/>
          <w:bCs/>
          <w:szCs w:val="24"/>
          <w:lang w:val="ro-RO"/>
        </w:rPr>
        <w:t>”</w:t>
      </w:r>
      <w:r w:rsidR="00BA6D41">
        <w:rPr>
          <w:szCs w:val="24"/>
          <w:lang w:val="ro-RO"/>
        </w:rPr>
        <w:t xml:space="preserve">, </w:t>
      </w:r>
      <w:r w:rsidR="006932FB">
        <w:rPr>
          <w:szCs w:val="24"/>
          <w:lang w:val="ro-RO"/>
        </w:rPr>
        <w:t xml:space="preserve">conform Anexei care face </w:t>
      </w:r>
      <w:r w:rsidR="004847F4" w:rsidRPr="00791A9A">
        <w:rPr>
          <w:szCs w:val="24"/>
          <w:lang w:val="ro-RO"/>
        </w:rPr>
        <w:t xml:space="preserve">parte </w:t>
      </w:r>
      <w:r w:rsidR="006932FB">
        <w:rPr>
          <w:szCs w:val="24"/>
          <w:lang w:val="ro-RO"/>
        </w:rPr>
        <w:t xml:space="preserve">din </w:t>
      </w:r>
      <w:r w:rsidR="004847F4" w:rsidRPr="00791A9A">
        <w:rPr>
          <w:szCs w:val="24"/>
          <w:lang w:val="ro-RO"/>
        </w:rPr>
        <w:t>prezent</w:t>
      </w:r>
      <w:r w:rsidR="006932FB">
        <w:rPr>
          <w:szCs w:val="24"/>
          <w:lang w:val="ro-RO"/>
        </w:rPr>
        <w:t>a</w:t>
      </w:r>
      <w:r w:rsidR="004847F4" w:rsidRPr="00791A9A">
        <w:rPr>
          <w:szCs w:val="24"/>
          <w:lang w:val="ro-RO"/>
        </w:rPr>
        <w:t xml:space="preserve"> hotă</w:t>
      </w:r>
      <w:r w:rsidR="006932FB">
        <w:rPr>
          <w:szCs w:val="24"/>
          <w:lang w:val="ro-RO"/>
        </w:rPr>
        <w:t>râre</w:t>
      </w:r>
      <w:bookmarkEnd w:id="7"/>
      <w:r w:rsidR="004847F4" w:rsidRPr="00791A9A">
        <w:rPr>
          <w:szCs w:val="24"/>
          <w:lang w:val="ro-RO"/>
        </w:rPr>
        <w:t>.</w:t>
      </w:r>
    </w:p>
    <w:p w14:paraId="3835357A" w14:textId="77777777" w:rsidR="006932FB" w:rsidRDefault="006932FB" w:rsidP="007F1FFC">
      <w:pPr>
        <w:spacing w:after="0"/>
        <w:jc w:val="both"/>
        <w:rPr>
          <w:szCs w:val="24"/>
          <w:lang w:val="ro-RO"/>
        </w:rPr>
      </w:pPr>
    </w:p>
    <w:p w14:paraId="6ABB4590" w14:textId="23340C71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2</w:t>
      </w:r>
      <w:r w:rsidRPr="006932FB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Cu ducerea la îndeplinire a prezentei hotărâri se </w:t>
      </w:r>
      <w:r w:rsidR="00B85459" w:rsidRPr="00791A9A">
        <w:rPr>
          <w:szCs w:val="24"/>
          <w:lang w:val="ro-RO"/>
        </w:rPr>
        <w:t>încredințează</w:t>
      </w:r>
      <w:r w:rsidRPr="00791A9A">
        <w:rPr>
          <w:szCs w:val="24"/>
          <w:lang w:val="ro-RO"/>
        </w:rPr>
        <w:t xml:space="preserve"> </w:t>
      </w:r>
      <w:bookmarkStart w:id="8" w:name="_Hlk193190777"/>
      <w:r w:rsidRPr="00791A9A">
        <w:rPr>
          <w:szCs w:val="24"/>
          <w:lang w:val="ro-RO"/>
        </w:rPr>
        <w:t xml:space="preserve">Primarul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>unicipiului Satu Mare</w:t>
      </w:r>
      <w:r w:rsidR="00BA6D41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şi </w:t>
      </w:r>
      <w:r w:rsidR="00F357AE">
        <w:rPr>
          <w:szCs w:val="24"/>
          <w:lang w:val="ro-RO"/>
        </w:rPr>
        <w:t>structurile de specialitate din cadrul aparatului de specalitate</w:t>
      </w:r>
      <w:bookmarkEnd w:id="8"/>
      <w:r w:rsidRPr="00791A9A">
        <w:rPr>
          <w:szCs w:val="24"/>
          <w:lang w:val="ro-RO"/>
        </w:rPr>
        <w:t>.</w:t>
      </w:r>
    </w:p>
    <w:p w14:paraId="2D689867" w14:textId="77777777" w:rsidR="00575348" w:rsidRPr="00791A9A" w:rsidRDefault="00575348" w:rsidP="007F1FFC">
      <w:pPr>
        <w:spacing w:after="0"/>
        <w:jc w:val="both"/>
        <w:rPr>
          <w:szCs w:val="24"/>
          <w:lang w:val="ro-RO"/>
        </w:rPr>
      </w:pPr>
    </w:p>
    <w:p w14:paraId="0B2F1BFC" w14:textId="2B586360" w:rsidR="004847F4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3</w:t>
      </w:r>
      <w:r w:rsidRPr="00791A9A">
        <w:rPr>
          <w:szCs w:val="24"/>
          <w:lang w:val="ro-RO"/>
        </w:rPr>
        <w:t xml:space="preserve">. Prezenta hotărâre se comunică, prin intermediul </w:t>
      </w:r>
      <w:r w:rsidR="0030132E">
        <w:rPr>
          <w:szCs w:val="24"/>
          <w:lang w:val="ro-RO"/>
        </w:rPr>
        <w:t>S</w:t>
      </w:r>
      <w:r w:rsidRPr="00791A9A">
        <w:rPr>
          <w:szCs w:val="24"/>
          <w:lang w:val="ro-RO"/>
        </w:rPr>
        <w:t xml:space="preserve">ecretarului </w:t>
      </w:r>
      <w:r w:rsidR="0030132E">
        <w:rPr>
          <w:szCs w:val="24"/>
          <w:lang w:val="ro-RO"/>
        </w:rPr>
        <w:t>general al M</w:t>
      </w:r>
      <w:r w:rsidRPr="00791A9A">
        <w:rPr>
          <w:szCs w:val="24"/>
          <w:lang w:val="ro-RO"/>
        </w:rPr>
        <w:t xml:space="preserve">unicipiului Satu Mare, în termenul prevăzut de lege, Primarului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Instituției</w:t>
      </w:r>
      <w:r w:rsidRPr="00791A9A">
        <w:rPr>
          <w:szCs w:val="24"/>
          <w:lang w:val="ro-RO"/>
        </w:rPr>
        <w:t xml:space="preserve"> Prefectului judeţul Satu Mare</w:t>
      </w:r>
      <w:r w:rsidR="00961AB9">
        <w:rPr>
          <w:szCs w:val="24"/>
          <w:lang w:val="ro-RO"/>
        </w:rPr>
        <w:t>,</w:t>
      </w:r>
      <w:r w:rsidR="00961AB9" w:rsidRPr="00961AB9">
        <w:rPr>
          <w:szCs w:val="24"/>
          <w:lang w:val="ro-RO"/>
        </w:rPr>
        <w:t xml:space="preserve"> </w:t>
      </w:r>
      <w:bookmarkStart w:id="9" w:name="_Hlk193190853"/>
      <w:r w:rsidR="00BA6D41">
        <w:rPr>
          <w:szCs w:val="24"/>
          <w:lang w:val="ro-RO"/>
        </w:rPr>
        <w:t xml:space="preserve">Directorului executiv al </w:t>
      </w:r>
      <w:r w:rsidR="00961AB9" w:rsidRPr="00791A9A">
        <w:rPr>
          <w:szCs w:val="24"/>
          <w:lang w:val="ro-RO"/>
        </w:rPr>
        <w:t>Direcți</w:t>
      </w:r>
      <w:r w:rsidR="00BA6D41">
        <w:rPr>
          <w:szCs w:val="24"/>
          <w:lang w:val="ro-RO"/>
        </w:rPr>
        <w:t>ei</w:t>
      </w:r>
      <w:r w:rsidR="00961AB9" w:rsidRPr="00791A9A">
        <w:rPr>
          <w:szCs w:val="24"/>
          <w:lang w:val="ro-RO"/>
        </w:rPr>
        <w:t xml:space="preserve"> </w:t>
      </w:r>
      <w:r w:rsidR="00961AB9">
        <w:rPr>
          <w:szCs w:val="24"/>
          <w:lang w:val="ro-RO"/>
        </w:rPr>
        <w:t>E</w:t>
      </w:r>
      <w:r w:rsidR="00961AB9" w:rsidRPr="00791A9A">
        <w:rPr>
          <w:szCs w:val="24"/>
          <w:lang w:val="ro-RO"/>
        </w:rPr>
        <w:t>conomic</w:t>
      </w:r>
      <w:r w:rsidR="00BA6D41">
        <w:rPr>
          <w:szCs w:val="24"/>
          <w:lang w:val="ro-RO"/>
        </w:rPr>
        <w:t>e</w:t>
      </w:r>
      <w:r w:rsidR="00961AB9" w:rsidRPr="00791A9A">
        <w:rPr>
          <w:szCs w:val="24"/>
          <w:lang w:val="ro-RO"/>
        </w:rPr>
        <w:t xml:space="preserve"> şi </w:t>
      </w:r>
      <w:r w:rsidR="004F59DF">
        <w:rPr>
          <w:szCs w:val="24"/>
          <w:lang w:val="ro-RO"/>
        </w:rPr>
        <w:t>Serviciul</w:t>
      </w:r>
      <w:r w:rsidR="00AF0D1C">
        <w:rPr>
          <w:szCs w:val="24"/>
          <w:lang w:val="ro-RO"/>
        </w:rPr>
        <w:t>ui</w:t>
      </w:r>
      <w:r w:rsidR="004F59DF">
        <w:rPr>
          <w:szCs w:val="24"/>
          <w:lang w:val="ro-RO"/>
        </w:rPr>
        <w:t xml:space="preserve"> </w:t>
      </w:r>
      <w:r w:rsidR="00F357AE">
        <w:rPr>
          <w:szCs w:val="24"/>
          <w:lang w:val="ro-RO"/>
        </w:rPr>
        <w:t>M</w:t>
      </w:r>
      <w:r w:rsidR="004F59DF">
        <w:rPr>
          <w:szCs w:val="24"/>
          <w:lang w:val="ro-RO"/>
        </w:rPr>
        <w:t xml:space="preserve">anagementul </w:t>
      </w:r>
      <w:r w:rsidR="00F357AE">
        <w:rPr>
          <w:szCs w:val="24"/>
          <w:lang w:val="ro-RO"/>
        </w:rPr>
        <w:t>P</w:t>
      </w:r>
      <w:r w:rsidR="004F59DF">
        <w:rPr>
          <w:szCs w:val="24"/>
          <w:lang w:val="ro-RO"/>
        </w:rPr>
        <w:t>roiectelor</w:t>
      </w:r>
      <w:bookmarkEnd w:id="9"/>
      <w:r w:rsidRPr="00791A9A">
        <w:rPr>
          <w:szCs w:val="24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INIŢIATOR PROIECT</w:t>
      </w:r>
    </w:p>
    <w:p w14:paraId="469D4374" w14:textId="77777777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PRIMAR</w:t>
      </w:r>
    </w:p>
    <w:p w14:paraId="24CB6AD2" w14:textId="78A283CA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Kereskényi Gábo</w:t>
      </w:r>
      <w:r w:rsidR="004847F4" w:rsidRPr="00791A9A">
        <w:rPr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791A9A">
        <w:rPr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CD61F1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6D41150F" w:rsidR="00CF1D65" w:rsidRDefault="00CF1D65" w:rsidP="00804655">
      <w:pPr>
        <w:rPr>
          <w:sz w:val="28"/>
          <w:szCs w:val="28"/>
          <w:lang w:val="ro-RO"/>
        </w:rPr>
      </w:pPr>
    </w:p>
    <w:p w14:paraId="74D1C932" w14:textId="2F2080F8" w:rsidR="00363113" w:rsidRDefault="00363113" w:rsidP="00804655">
      <w:pPr>
        <w:rPr>
          <w:sz w:val="28"/>
          <w:szCs w:val="28"/>
          <w:lang w:val="ro-RO"/>
        </w:rPr>
      </w:pPr>
    </w:p>
    <w:p w14:paraId="0D008309" w14:textId="67AFBB0C" w:rsidR="00363113" w:rsidRDefault="00363113" w:rsidP="00804655">
      <w:pPr>
        <w:rPr>
          <w:sz w:val="28"/>
          <w:szCs w:val="28"/>
          <w:lang w:val="ro-RO"/>
        </w:rPr>
      </w:pPr>
    </w:p>
    <w:p w14:paraId="5BA79FD6" w14:textId="48ABC4D6" w:rsidR="00363113" w:rsidRDefault="00363113" w:rsidP="00804655">
      <w:pPr>
        <w:rPr>
          <w:sz w:val="28"/>
          <w:szCs w:val="28"/>
          <w:lang w:val="ro-RO"/>
        </w:rPr>
      </w:pPr>
    </w:p>
    <w:p w14:paraId="00AB1565" w14:textId="430678A8" w:rsidR="00363113" w:rsidRDefault="00363113" w:rsidP="00804655">
      <w:pPr>
        <w:rPr>
          <w:sz w:val="28"/>
          <w:szCs w:val="28"/>
          <w:lang w:val="ro-RO"/>
        </w:rPr>
      </w:pPr>
    </w:p>
    <w:p w14:paraId="6A4FAC48" w14:textId="0465FE83" w:rsidR="00DD632A" w:rsidRDefault="00DD632A" w:rsidP="00804655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MUNICIPIUL SATU MARE</w:t>
      </w:r>
    </w:p>
    <w:p w14:paraId="57E1A8A0" w14:textId="3F3CC24A" w:rsidR="00DD632A" w:rsidRDefault="00DD632A" w:rsidP="00804655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Anexa la HCL nr. ____________/ ____________</w:t>
      </w:r>
    </w:p>
    <w:p w14:paraId="4C4DB792" w14:textId="6C8D59AB" w:rsidR="00363113" w:rsidRDefault="00496636" w:rsidP="00804655">
      <w:pPr>
        <w:rPr>
          <w:sz w:val="28"/>
          <w:szCs w:val="28"/>
          <w:lang w:val="ro-RO"/>
        </w:rPr>
      </w:pPr>
      <w:r w:rsidRPr="00496636">
        <w:rPr>
          <w:noProof/>
          <w:sz w:val="28"/>
          <w:szCs w:val="28"/>
          <w:lang w:val="ro-RO"/>
        </w:rPr>
        <w:drawing>
          <wp:inline distT="0" distB="0" distL="0" distR="0" wp14:anchorId="604D736E" wp14:editId="67BDFE3F">
            <wp:extent cx="6038602" cy="7750129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834" cy="775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5DCD3" w14:textId="1E09E376" w:rsidR="00496636" w:rsidRDefault="00496636" w:rsidP="00804655">
      <w:pPr>
        <w:rPr>
          <w:sz w:val="28"/>
          <w:szCs w:val="28"/>
          <w:lang w:val="ro-RO"/>
        </w:rPr>
      </w:pPr>
      <w:r w:rsidRPr="00496636"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2402E2E0" wp14:editId="740B96F9">
            <wp:extent cx="5568387" cy="790896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800" cy="791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0A2FA" w14:textId="77777777" w:rsidR="00496636" w:rsidRDefault="00496636" w:rsidP="0039763C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32D57D22" w14:textId="7ECFA241" w:rsidR="0039763C" w:rsidRDefault="0039763C" w:rsidP="0039763C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rimar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Șef </w:t>
      </w:r>
      <w:r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432E4456" w14:textId="77777777" w:rsidR="0039763C" w:rsidRPr="001B7B50" w:rsidRDefault="0039763C" w:rsidP="0039763C">
      <w:pPr>
        <w:spacing w:after="0"/>
        <w:rPr>
          <w:szCs w:val="24"/>
          <w:lang w:val="ro-RO"/>
        </w:rPr>
      </w:pPr>
      <w:r w:rsidRPr="00791A9A">
        <w:rPr>
          <w:szCs w:val="24"/>
          <w:lang w:val="ro-RO"/>
        </w:rPr>
        <w:t>Kereskényi Gábor</w:t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  <w:t>Dr. Sveda Andrea</w:t>
      </w:r>
    </w:p>
    <w:p w14:paraId="596DD59C" w14:textId="65A8B429" w:rsidR="00496636" w:rsidRDefault="00496636" w:rsidP="00804655">
      <w:pPr>
        <w:rPr>
          <w:sz w:val="28"/>
          <w:szCs w:val="28"/>
          <w:lang w:val="ro-RO"/>
        </w:rPr>
      </w:pPr>
    </w:p>
    <w:sectPr w:rsidR="00496636" w:rsidSect="0076678D">
      <w:footerReference w:type="default" r:id="rId12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E3E04" w14:textId="77777777" w:rsidR="0077546D" w:rsidRDefault="0077546D" w:rsidP="00FE6A48">
      <w:pPr>
        <w:spacing w:after="0" w:line="240" w:lineRule="auto"/>
      </w:pPr>
      <w:r>
        <w:separator/>
      </w:r>
    </w:p>
  </w:endnote>
  <w:endnote w:type="continuationSeparator" w:id="0">
    <w:p w14:paraId="6FF608C2" w14:textId="77777777" w:rsidR="0077546D" w:rsidRDefault="0077546D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2845C" w14:textId="77777777" w:rsidR="00CD61F1" w:rsidRPr="00CE432C" w:rsidRDefault="00CD61F1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2578299A" w:rsidR="00CD61F1" w:rsidRPr="00CE432C" w:rsidRDefault="00CD61F1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Lenghel Adriana </w:t>
    </w:r>
    <w:r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819F9" w14:textId="77777777" w:rsidR="0077546D" w:rsidRDefault="0077546D" w:rsidP="00FE6A48">
      <w:pPr>
        <w:spacing w:after="0" w:line="240" w:lineRule="auto"/>
      </w:pPr>
      <w:r>
        <w:separator/>
      </w:r>
    </w:p>
  </w:footnote>
  <w:footnote w:type="continuationSeparator" w:id="0">
    <w:p w14:paraId="376BA623" w14:textId="77777777" w:rsidR="0077546D" w:rsidRDefault="0077546D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4B76F21"/>
    <w:multiLevelType w:val="hybridMultilevel"/>
    <w:tmpl w:val="4F78071A"/>
    <w:lvl w:ilvl="0" w:tplc="F3546796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7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E55"/>
    <w:rsid w:val="00072F1D"/>
    <w:rsid w:val="00077DD5"/>
    <w:rsid w:val="00096CC1"/>
    <w:rsid w:val="00097197"/>
    <w:rsid w:val="000A2430"/>
    <w:rsid w:val="000A522F"/>
    <w:rsid w:val="000B252F"/>
    <w:rsid w:val="000B34E3"/>
    <w:rsid w:val="001109FA"/>
    <w:rsid w:val="001136B4"/>
    <w:rsid w:val="001258A2"/>
    <w:rsid w:val="00135487"/>
    <w:rsid w:val="00141D74"/>
    <w:rsid w:val="001823EA"/>
    <w:rsid w:val="001A1FA5"/>
    <w:rsid w:val="001A350C"/>
    <w:rsid w:val="001B644D"/>
    <w:rsid w:val="001C74CC"/>
    <w:rsid w:val="001D07B2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E0456"/>
    <w:rsid w:val="002F6664"/>
    <w:rsid w:val="0030132E"/>
    <w:rsid w:val="00314ED9"/>
    <w:rsid w:val="00321241"/>
    <w:rsid w:val="00321CD9"/>
    <w:rsid w:val="0032559F"/>
    <w:rsid w:val="0033088A"/>
    <w:rsid w:val="00340389"/>
    <w:rsid w:val="00340C1C"/>
    <w:rsid w:val="00345E7C"/>
    <w:rsid w:val="00363113"/>
    <w:rsid w:val="003631A2"/>
    <w:rsid w:val="00375958"/>
    <w:rsid w:val="00375E84"/>
    <w:rsid w:val="00395378"/>
    <w:rsid w:val="0039763C"/>
    <w:rsid w:val="003A5435"/>
    <w:rsid w:val="003E4F79"/>
    <w:rsid w:val="003E6708"/>
    <w:rsid w:val="003F69A7"/>
    <w:rsid w:val="00406CDC"/>
    <w:rsid w:val="00417A21"/>
    <w:rsid w:val="00426D15"/>
    <w:rsid w:val="00435097"/>
    <w:rsid w:val="00483031"/>
    <w:rsid w:val="004847F4"/>
    <w:rsid w:val="00492D0D"/>
    <w:rsid w:val="0049557F"/>
    <w:rsid w:val="00496636"/>
    <w:rsid w:val="004A7B7A"/>
    <w:rsid w:val="004B41B0"/>
    <w:rsid w:val="004D4180"/>
    <w:rsid w:val="004D59FE"/>
    <w:rsid w:val="004D7505"/>
    <w:rsid w:val="004D764E"/>
    <w:rsid w:val="004F59DF"/>
    <w:rsid w:val="00500B18"/>
    <w:rsid w:val="00502A9B"/>
    <w:rsid w:val="00521C04"/>
    <w:rsid w:val="00530B16"/>
    <w:rsid w:val="00530E88"/>
    <w:rsid w:val="005344D7"/>
    <w:rsid w:val="00545D44"/>
    <w:rsid w:val="00547674"/>
    <w:rsid w:val="00555961"/>
    <w:rsid w:val="0057170A"/>
    <w:rsid w:val="00575348"/>
    <w:rsid w:val="005946ED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15201"/>
    <w:rsid w:val="006226B0"/>
    <w:rsid w:val="00633B72"/>
    <w:rsid w:val="006407E5"/>
    <w:rsid w:val="006556FA"/>
    <w:rsid w:val="00660F54"/>
    <w:rsid w:val="006765C0"/>
    <w:rsid w:val="00676A39"/>
    <w:rsid w:val="006932FB"/>
    <w:rsid w:val="006A13EC"/>
    <w:rsid w:val="006B0927"/>
    <w:rsid w:val="006B3E54"/>
    <w:rsid w:val="006D1ED1"/>
    <w:rsid w:val="006D5E58"/>
    <w:rsid w:val="006E5795"/>
    <w:rsid w:val="00700924"/>
    <w:rsid w:val="007027ED"/>
    <w:rsid w:val="0070682A"/>
    <w:rsid w:val="0071061B"/>
    <w:rsid w:val="00715E32"/>
    <w:rsid w:val="007169AD"/>
    <w:rsid w:val="00725C13"/>
    <w:rsid w:val="00760711"/>
    <w:rsid w:val="0076678D"/>
    <w:rsid w:val="0077546D"/>
    <w:rsid w:val="00776C9E"/>
    <w:rsid w:val="00791A9A"/>
    <w:rsid w:val="007A0D4A"/>
    <w:rsid w:val="007C5CDB"/>
    <w:rsid w:val="007D5A41"/>
    <w:rsid w:val="007D7D9D"/>
    <w:rsid w:val="007E0816"/>
    <w:rsid w:val="007E10CC"/>
    <w:rsid w:val="007E7E6B"/>
    <w:rsid w:val="007E7E8E"/>
    <w:rsid w:val="007F1FFC"/>
    <w:rsid w:val="007F562E"/>
    <w:rsid w:val="0080046C"/>
    <w:rsid w:val="00804655"/>
    <w:rsid w:val="008200CA"/>
    <w:rsid w:val="008257D4"/>
    <w:rsid w:val="00835103"/>
    <w:rsid w:val="00835F3F"/>
    <w:rsid w:val="00856E3F"/>
    <w:rsid w:val="00865949"/>
    <w:rsid w:val="0086730C"/>
    <w:rsid w:val="00872111"/>
    <w:rsid w:val="008740FA"/>
    <w:rsid w:val="00882129"/>
    <w:rsid w:val="008905B5"/>
    <w:rsid w:val="00892E7A"/>
    <w:rsid w:val="008954A7"/>
    <w:rsid w:val="008A6667"/>
    <w:rsid w:val="008C5688"/>
    <w:rsid w:val="008C7074"/>
    <w:rsid w:val="008E61FD"/>
    <w:rsid w:val="008E65CD"/>
    <w:rsid w:val="00907FC3"/>
    <w:rsid w:val="00924286"/>
    <w:rsid w:val="0092651C"/>
    <w:rsid w:val="00940251"/>
    <w:rsid w:val="00945506"/>
    <w:rsid w:val="00953B79"/>
    <w:rsid w:val="009541C1"/>
    <w:rsid w:val="00955E2C"/>
    <w:rsid w:val="00961AA5"/>
    <w:rsid w:val="00961AB9"/>
    <w:rsid w:val="0096544C"/>
    <w:rsid w:val="00970CCF"/>
    <w:rsid w:val="0099073D"/>
    <w:rsid w:val="009A02C8"/>
    <w:rsid w:val="009A1B02"/>
    <w:rsid w:val="009A5F09"/>
    <w:rsid w:val="009B0FDB"/>
    <w:rsid w:val="009E4E39"/>
    <w:rsid w:val="009F1DE6"/>
    <w:rsid w:val="00A00E74"/>
    <w:rsid w:val="00A050C0"/>
    <w:rsid w:val="00A15057"/>
    <w:rsid w:val="00A272A3"/>
    <w:rsid w:val="00A46BCD"/>
    <w:rsid w:val="00A557CB"/>
    <w:rsid w:val="00A56EAA"/>
    <w:rsid w:val="00A61A0B"/>
    <w:rsid w:val="00A62DB3"/>
    <w:rsid w:val="00A677B5"/>
    <w:rsid w:val="00A81B36"/>
    <w:rsid w:val="00A836DB"/>
    <w:rsid w:val="00A84173"/>
    <w:rsid w:val="00AB40CF"/>
    <w:rsid w:val="00AE7068"/>
    <w:rsid w:val="00AF0D1C"/>
    <w:rsid w:val="00AF4C04"/>
    <w:rsid w:val="00B17DFD"/>
    <w:rsid w:val="00B20C35"/>
    <w:rsid w:val="00B234C2"/>
    <w:rsid w:val="00B2488D"/>
    <w:rsid w:val="00B36C23"/>
    <w:rsid w:val="00B449E1"/>
    <w:rsid w:val="00B55AB3"/>
    <w:rsid w:val="00B649E2"/>
    <w:rsid w:val="00B7697A"/>
    <w:rsid w:val="00B81A74"/>
    <w:rsid w:val="00B851C9"/>
    <w:rsid w:val="00B85459"/>
    <w:rsid w:val="00BA08F6"/>
    <w:rsid w:val="00BA6D41"/>
    <w:rsid w:val="00BB0FB6"/>
    <w:rsid w:val="00BB5A9E"/>
    <w:rsid w:val="00BB69AD"/>
    <w:rsid w:val="00BC1746"/>
    <w:rsid w:val="00BC68A6"/>
    <w:rsid w:val="00BD4E41"/>
    <w:rsid w:val="00BE35D5"/>
    <w:rsid w:val="00C03A7E"/>
    <w:rsid w:val="00C13D39"/>
    <w:rsid w:val="00C30D81"/>
    <w:rsid w:val="00C3665C"/>
    <w:rsid w:val="00C4280C"/>
    <w:rsid w:val="00C5213B"/>
    <w:rsid w:val="00C621F9"/>
    <w:rsid w:val="00C7105B"/>
    <w:rsid w:val="00C74FA5"/>
    <w:rsid w:val="00C813C7"/>
    <w:rsid w:val="00C9028A"/>
    <w:rsid w:val="00C977E7"/>
    <w:rsid w:val="00CA0DCB"/>
    <w:rsid w:val="00CA15FF"/>
    <w:rsid w:val="00CA64E8"/>
    <w:rsid w:val="00CA6A47"/>
    <w:rsid w:val="00CB44F1"/>
    <w:rsid w:val="00CB5EF5"/>
    <w:rsid w:val="00CB7204"/>
    <w:rsid w:val="00CC61EA"/>
    <w:rsid w:val="00CC6AF3"/>
    <w:rsid w:val="00CC798B"/>
    <w:rsid w:val="00CD2EE8"/>
    <w:rsid w:val="00CD61F1"/>
    <w:rsid w:val="00CE1601"/>
    <w:rsid w:val="00CE1616"/>
    <w:rsid w:val="00CE432C"/>
    <w:rsid w:val="00CF1D65"/>
    <w:rsid w:val="00CF7B82"/>
    <w:rsid w:val="00D052BD"/>
    <w:rsid w:val="00D15251"/>
    <w:rsid w:val="00D273FC"/>
    <w:rsid w:val="00D63CEC"/>
    <w:rsid w:val="00D641BC"/>
    <w:rsid w:val="00D67CAE"/>
    <w:rsid w:val="00D71CCC"/>
    <w:rsid w:val="00D87ACF"/>
    <w:rsid w:val="00D92D16"/>
    <w:rsid w:val="00DA22EC"/>
    <w:rsid w:val="00DA70AB"/>
    <w:rsid w:val="00DA7D58"/>
    <w:rsid w:val="00DB31CB"/>
    <w:rsid w:val="00DC114A"/>
    <w:rsid w:val="00DC6EFF"/>
    <w:rsid w:val="00DD00E9"/>
    <w:rsid w:val="00DD0CE2"/>
    <w:rsid w:val="00DD632A"/>
    <w:rsid w:val="00DD7755"/>
    <w:rsid w:val="00DE2079"/>
    <w:rsid w:val="00DF29A0"/>
    <w:rsid w:val="00DF4FE2"/>
    <w:rsid w:val="00E061F2"/>
    <w:rsid w:val="00E16BD0"/>
    <w:rsid w:val="00E227A3"/>
    <w:rsid w:val="00E24B29"/>
    <w:rsid w:val="00E33384"/>
    <w:rsid w:val="00E348EE"/>
    <w:rsid w:val="00E3655A"/>
    <w:rsid w:val="00E37638"/>
    <w:rsid w:val="00E41027"/>
    <w:rsid w:val="00E43EE8"/>
    <w:rsid w:val="00E533AB"/>
    <w:rsid w:val="00E53E17"/>
    <w:rsid w:val="00E57974"/>
    <w:rsid w:val="00E618EB"/>
    <w:rsid w:val="00E755DA"/>
    <w:rsid w:val="00E770F8"/>
    <w:rsid w:val="00E80BBB"/>
    <w:rsid w:val="00E85043"/>
    <w:rsid w:val="00EA52F3"/>
    <w:rsid w:val="00EB0B87"/>
    <w:rsid w:val="00EB4D97"/>
    <w:rsid w:val="00EC7B97"/>
    <w:rsid w:val="00ED2D2F"/>
    <w:rsid w:val="00ED49DF"/>
    <w:rsid w:val="00F048C5"/>
    <w:rsid w:val="00F071F4"/>
    <w:rsid w:val="00F24153"/>
    <w:rsid w:val="00F24321"/>
    <w:rsid w:val="00F25BA9"/>
    <w:rsid w:val="00F34CF7"/>
    <w:rsid w:val="00F357AE"/>
    <w:rsid w:val="00F40B84"/>
    <w:rsid w:val="00F62D43"/>
    <w:rsid w:val="00F66699"/>
    <w:rsid w:val="00F75486"/>
    <w:rsid w:val="00F868C0"/>
    <w:rsid w:val="00F97F74"/>
    <w:rsid w:val="00FA0B9E"/>
    <w:rsid w:val="00FC7665"/>
    <w:rsid w:val="00FD37CC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39763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9763C"/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515</Words>
  <Characters>2940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29</cp:revision>
  <cp:lastPrinted>2025-05-23T07:01:00Z</cp:lastPrinted>
  <dcterms:created xsi:type="dcterms:W3CDTF">2024-06-05T06:51:00Z</dcterms:created>
  <dcterms:modified xsi:type="dcterms:W3CDTF">2025-05-23T07:01:00Z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