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8151B" w14:textId="77777777" w:rsidR="00CC5C31" w:rsidRPr="008E5B27" w:rsidRDefault="00CC5C31" w:rsidP="00DE13D7">
      <w:pPr>
        <w:jc w:val="both"/>
        <w:rPr>
          <w:rFonts w:ascii="Times New Roman" w:hAnsi="Times New Roman"/>
          <w:b/>
          <w:bCs/>
          <w:sz w:val="26"/>
          <w:szCs w:val="26"/>
          <w:lang w:eastAsia="en-US"/>
        </w:rPr>
      </w:pPr>
      <w:r w:rsidRPr="008E5B27">
        <w:rPr>
          <w:rFonts w:ascii="Times New Roman" w:hAnsi="Times New Roman"/>
          <w:b/>
          <w:bCs/>
          <w:sz w:val="26"/>
          <w:szCs w:val="26"/>
          <w:lang w:eastAsia="en-US"/>
        </w:rPr>
        <w:t>MUNICIPIUL SATU MARE</w:t>
      </w:r>
    </w:p>
    <w:p w14:paraId="528E71AB" w14:textId="77777777" w:rsidR="00CC5C31" w:rsidRPr="008E5B27" w:rsidRDefault="00CC5C31" w:rsidP="00DE13D7">
      <w:pPr>
        <w:jc w:val="both"/>
        <w:rPr>
          <w:rFonts w:ascii="Times New Roman" w:hAnsi="Times New Roman"/>
          <w:b/>
          <w:bCs/>
          <w:sz w:val="26"/>
          <w:szCs w:val="26"/>
          <w:lang w:eastAsia="en-US"/>
        </w:rPr>
      </w:pPr>
      <w:r w:rsidRPr="008E5B27">
        <w:rPr>
          <w:rFonts w:ascii="Times New Roman" w:hAnsi="Times New Roman"/>
          <w:b/>
          <w:bCs/>
          <w:sz w:val="26"/>
          <w:szCs w:val="26"/>
          <w:lang w:eastAsia="en-US"/>
        </w:rPr>
        <w:t>Direcția Patrimoniu</w:t>
      </w:r>
    </w:p>
    <w:p w14:paraId="3DAB8430" w14:textId="77777777" w:rsidR="00CC5C31" w:rsidRPr="008E5B27" w:rsidRDefault="00CC5C31" w:rsidP="00DE13D7">
      <w:pPr>
        <w:jc w:val="both"/>
        <w:rPr>
          <w:rFonts w:ascii="Times New Roman" w:hAnsi="Times New Roman"/>
          <w:b/>
          <w:bCs/>
          <w:sz w:val="26"/>
          <w:szCs w:val="26"/>
          <w:lang w:eastAsia="en-US"/>
        </w:rPr>
      </w:pPr>
      <w:r w:rsidRPr="008E5B27">
        <w:rPr>
          <w:rFonts w:ascii="Times New Roman" w:hAnsi="Times New Roman"/>
          <w:b/>
          <w:bCs/>
          <w:sz w:val="26"/>
          <w:szCs w:val="26"/>
          <w:lang w:eastAsia="en-US"/>
        </w:rPr>
        <w:t>Serviciul Patrimoniu, Concesionări, Închirieri</w:t>
      </w:r>
    </w:p>
    <w:p w14:paraId="7381D411" w14:textId="69F6E1CA" w:rsidR="00CC5C31" w:rsidRPr="008E5B27" w:rsidRDefault="00CC5C31" w:rsidP="00451742">
      <w:pPr>
        <w:jc w:val="both"/>
        <w:rPr>
          <w:rFonts w:ascii="Times New Roman" w:hAnsi="Times New Roman"/>
          <w:sz w:val="26"/>
          <w:szCs w:val="26"/>
          <w:lang w:eastAsia="en-US"/>
        </w:rPr>
      </w:pPr>
      <w:r w:rsidRPr="008E5B27">
        <w:rPr>
          <w:rFonts w:ascii="Times New Roman" w:hAnsi="Times New Roman"/>
          <w:b/>
          <w:bCs/>
          <w:sz w:val="26"/>
          <w:szCs w:val="26"/>
          <w:lang w:eastAsia="en-US"/>
        </w:rPr>
        <w:t xml:space="preserve">Nr. </w:t>
      </w:r>
      <w:r w:rsidR="00DE13D7" w:rsidRPr="008E5B27">
        <w:rPr>
          <w:rFonts w:ascii="Times New Roman" w:hAnsi="Times New Roman"/>
          <w:b/>
          <w:bCs/>
          <w:sz w:val="26"/>
          <w:szCs w:val="26"/>
          <w:lang w:eastAsia="en-US"/>
        </w:rPr>
        <w:t>53686/17.09.2026</w:t>
      </w:r>
    </w:p>
    <w:p w14:paraId="534674B8" w14:textId="77777777" w:rsidR="002C2AC4" w:rsidRPr="008E5B27" w:rsidRDefault="002C2AC4" w:rsidP="00DE13D7">
      <w:pPr>
        <w:tabs>
          <w:tab w:val="left" w:pos="1580"/>
        </w:tabs>
        <w:autoSpaceDE w:val="0"/>
        <w:autoSpaceDN w:val="0"/>
        <w:adjustRightInd w:val="0"/>
        <w:jc w:val="both"/>
        <w:rPr>
          <w:rFonts w:ascii="Times New Roman" w:hAnsi="Times New Roman"/>
          <w:sz w:val="26"/>
          <w:szCs w:val="26"/>
          <w:lang w:eastAsia="en-US"/>
        </w:rPr>
      </w:pPr>
    </w:p>
    <w:p w14:paraId="3F50076B" w14:textId="6BD2DE4D" w:rsidR="00152BE5" w:rsidRPr="008E5B27" w:rsidRDefault="00561B18" w:rsidP="002C2AC4">
      <w:pPr>
        <w:tabs>
          <w:tab w:val="left" w:pos="1580"/>
        </w:tabs>
        <w:autoSpaceDE w:val="0"/>
        <w:autoSpaceDN w:val="0"/>
        <w:adjustRightInd w:val="0"/>
        <w:spacing w:line="276" w:lineRule="auto"/>
        <w:jc w:val="both"/>
        <w:rPr>
          <w:rFonts w:ascii="Times New Roman" w:hAnsi="Times New Roman"/>
          <w:sz w:val="26"/>
          <w:szCs w:val="26"/>
        </w:rPr>
      </w:pPr>
      <w:r w:rsidRPr="008E5B27">
        <w:rPr>
          <w:rFonts w:ascii="Times New Roman" w:hAnsi="Times New Roman"/>
          <w:sz w:val="26"/>
          <w:szCs w:val="26"/>
          <w:lang w:eastAsia="en-US"/>
        </w:rPr>
        <w:t xml:space="preserve">        </w:t>
      </w:r>
      <w:r w:rsidR="00CC5C31" w:rsidRPr="008E5B27">
        <w:rPr>
          <w:rFonts w:ascii="Times New Roman" w:hAnsi="Times New Roman"/>
          <w:sz w:val="26"/>
          <w:szCs w:val="26"/>
          <w:lang w:eastAsia="en-US"/>
        </w:rPr>
        <w:t xml:space="preserve">În temeiul prevederilor art.136 alin. (8) lit. b) din OUG nr. 57/2019 privind Codul Administrativ, </w:t>
      </w:r>
      <w:bookmarkStart w:id="0" w:name="_Hlk100820923"/>
      <w:r w:rsidR="00CC5C31" w:rsidRPr="008E5B27">
        <w:rPr>
          <w:rFonts w:ascii="Times New Roman" w:hAnsi="Times New Roman"/>
          <w:sz w:val="26"/>
          <w:szCs w:val="26"/>
          <w:lang w:eastAsia="en-US"/>
        </w:rPr>
        <w:t xml:space="preserve">cu modificările și completările </w:t>
      </w:r>
      <w:r w:rsidR="00CC5C31" w:rsidRPr="008E5B27">
        <w:rPr>
          <w:rFonts w:ascii="Times New Roman" w:hAnsi="Times New Roman"/>
          <w:sz w:val="26"/>
          <w:szCs w:val="26"/>
        </w:rPr>
        <w:t>ulterioare</w:t>
      </w:r>
      <w:bookmarkEnd w:id="0"/>
      <w:r w:rsidR="00CC5C31" w:rsidRPr="008E5B27">
        <w:rPr>
          <w:rFonts w:ascii="Times New Roman" w:hAnsi="Times New Roman"/>
          <w:sz w:val="26"/>
          <w:szCs w:val="26"/>
        </w:rPr>
        <w:t xml:space="preserve">, </w:t>
      </w:r>
      <w:r w:rsidR="00ED3B20" w:rsidRPr="008E5B27">
        <w:rPr>
          <w:rFonts w:ascii="Times New Roman" w:hAnsi="Times New Roman"/>
          <w:sz w:val="26"/>
          <w:szCs w:val="26"/>
        </w:rPr>
        <w:t>D</w:t>
      </w:r>
      <w:r w:rsidR="00D63DC3" w:rsidRPr="008E5B27">
        <w:rPr>
          <w:rFonts w:ascii="Times New Roman" w:hAnsi="Times New Roman"/>
          <w:sz w:val="26"/>
          <w:szCs w:val="26"/>
        </w:rPr>
        <w:t xml:space="preserve">irectorul executiv al Direcției Patrimoniu și </w:t>
      </w:r>
      <w:r w:rsidR="00CC5C31" w:rsidRPr="008E5B27">
        <w:rPr>
          <w:rFonts w:ascii="Times New Roman" w:hAnsi="Times New Roman"/>
          <w:sz w:val="26"/>
          <w:szCs w:val="26"/>
        </w:rPr>
        <w:t>Serviciul Patrimoniu, Concesionări, Închirieri, formulează următorul:</w:t>
      </w:r>
    </w:p>
    <w:p w14:paraId="6C20CC3E" w14:textId="77777777" w:rsidR="002C2AC4" w:rsidRPr="008E5B27" w:rsidRDefault="002C2AC4" w:rsidP="002C2AC4">
      <w:pPr>
        <w:tabs>
          <w:tab w:val="left" w:pos="1580"/>
        </w:tabs>
        <w:autoSpaceDE w:val="0"/>
        <w:autoSpaceDN w:val="0"/>
        <w:adjustRightInd w:val="0"/>
        <w:spacing w:line="276" w:lineRule="auto"/>
        <w:jc w:val="both"/>
        <w:rPr>
          <w:rFonts w:ascii="Times New Roman" w:hAnsi="Times New Roman"/>
          <w:sz w:val="26"/>
          <w:szCs w:val="26"/>
        </w:rPr>
      </w:pPr>
    </w:p>
    <w:p w14:paraId="1E96C8BC" w14:textId="3F29BD4D" w:rsidR="0030449E" w:rsidRPr="008E5B27" w:rsidRDefault="0030449E" w:rsidP="002C2AC4">
      <w:pPr>
        <w:spacing w:line="276" w:lineRule="auto"/>
        <w:jc w:val="center"/>
        <w:rPr>
          <w:rFonts w:ascii="Times New Roman" w:hAnsi="Times New Roman"/>
          <w:b/>
          <w:sz w:val="26"/>
          <w:szCs w:val="26"/>
        </w:rPr>
      </w:pPr>
      <w:r w:rsidRPr="008E5B27">
        <w:rPr>
          <w:rFonts w:ascii="Times New Roman" w:hAnsi="Times New Roman"/>
          <w:b/>
          <w:sz w:val="26"/>
          <w:szCs w:val="26"/>
        </w:rPr>
        <w:t>RAPORT DE SPECIALITATE</w:t>
      </w:r>
    </w:p>
    <w:p w14:paraId="45A3F68A" w14:textId="13A71D25" w:rsidR="00D26CC5" w:rsidRPr="008E5B27" w:rsidRDefault="00594FF0" w:rsidP="002C2AC4">
      <w:pPr>
        <w:pStyle w:val="ListParagraph"/>
        <w:spacing w:line="276" w:lineRule="auto"/>
        <w:ind w:left="0"/>
        <w:jc w:val="center"/>
        <w:rPr>
          <w:sz w:val="26"/>
          <w:szCs w:val="26"/>
        </w:rPr>
      </w:pPr>
      <w:r w:rsidRPr="008E5B27">
        <w:rPr>
          <w:color w:val="000000" w:themeColor="text1"/>
          <w:sz w:val="26"/>
          <w:szCs w:val="26"/>
        </w:rPr>
        <w:t>l</w:t>
      </w:r>
      <w:r w:rsidR="00166E2F" w:rsidRPr="008E5B27">
        <w:rPr>
          <w:color w:val="000000" w:themeColor="text1"/>
          <w:sz w:val="26"/>
          <w:szCs w:val="26"/>
        </w:rPr>
        <w:t>a</w:t>
      </w:r>
      <w:r w:rsidR="00343436" w:rsidRPr="008E5B27">
        <w:rPr>
          <w:sz w:val="26"/>
          <w:szCs w:val="26"/>
        </w:rPr>
        <w:t xml:space="preserve"> proiectul de hotărâre</w:t>
      </w:r>
      <w:r w:rsidR="00166E2F" w:rsidRPr="008E5B27">
        <w:rPr>
          <w:sz w:val="26"/>
          <w:szCs w:val="26"/>
        </w:rPr>
        <w:t xml:space="preserve"> </w:t>
      </w:r>
      <w:r w:rsidR="00791988" w:rsidRPr="008E5B27">
        <w:rPr>
          <w:sz w:val="26"/>
          <w:szCs w:val="26"/>
        </w:rPr>
        <w:t>privind acordul Municipiului Satu Mare, solicitat prin Certificatul de Urbanism nr.84/06.02.2026</w:t>
      </w:r>
    </w:p>
    <w:p w14:paraId="0EE21E9E" w14:textId="77777777" w:rsidR="002C2AC4" w:rsidRDefault="002C2AC4" w:rsidP="00451742">
      <w:pPr>
        <w:pStyle w:val="ListParagraph"/>
        <w:spacing w:line="276" w:lineRule="auto"/>
        <w:ind w:left="0"/>
        <w:rPr>
          <w:sz w:val="26"/>
          <w:szCs w:val="26"/>
        </w:rPr>
      </w:pPr>
    </w:p>
    <w:p w14:paraId="1854CE0A" w14:textId="77777777" w:rsidR="008E5B27" w:rsidRPr="008E5B27" w:rsidRDefault="008E5B27" w:rsidP="00451742">
      <w:pPr>
        <w:pStyle w:val="ListParagraph"/>
        <w:spacing w:line="276" w:lineRule="auto"/>
        <w:ind w:left="0"/>
        <w:rPr>
          <w:sz w:val="26"/>
          <w:szCs w:val="26"/>
        </w:rPr>
      </w:pPr>
    </w:p>
    <w:p w14:paraId="7F1058FD" w14:textId="5D1C3AD7" w:rsidR="008941F1" w:rsidRPr="008E5B27" w:rsidRDefault="008941F1" w:rsidP="008941F1">
      <w:pPr>
        <w:pStyle w:val="x1yc453h"/>
        <w:spacing w:before="0" w:beforeAutospacing="0" w:after="0" w:afterAutospacing="0"/>
        <w:jc w:val="both"/>
        <w:rPr>
          <w:sz w:val="26"/>
          <w:szCs w:val="26"/>
          <w:lang w:val="ro-RO"/>
        </w:rPr>
      </w:pPr>
      <w:r w:rsidRPr="008E5B27">
        <w:rPr>
          <w:sz w:val="26"/>
          <w:szCs w:val="26"/>
          <w:lang w:val="ro-RO"/>
        </w:rPr>
        <w:t xml:space="preserve">      </w:t>
      </w:r>
      <w:r w:rsidR="008E5B27" w:rsidRPr="008E5B27">
        <w:rPr>
          <w:sz w:val="26"/>
          <w:szCs w:val="26"/>
          <w:lang w:val="ro-RO"/>
        </w:rPr>
        <w:t xml:space="preserve"> </w:t>
      </w:r>
      <w:r w:rsidRPr="008E5B27">
        <w:rPr>
          <w:sz w:val="26"/>
          <w:szCs w:val="26"/>
          <w:lang w:val="ro-RO"/>
        </w:rPr>
        <w:t xml:space="preserve">   Prin adresa înaintată de societatea FFNEV ROU SPV EPSILON S.R.L</w:t>
      </w:r>
      <w:r w:rsidRPr="008E5B27">
        <w:rPr>
          <w:b/>
          <w:bCs/>
          <w:sz w:val="26"/>
          <w:szCs w:val="26"/>
          <w:lang w:val="ro-RO"/>
        </w:rPr>
        <w:t>.</w:t>
      </w:r>
      <w:r w:rsidRPr="008E5B27">
        <w:rPr>
          <w:sz w:val="26"/>
          <w:szCs w:val="26"/>
          <w:lang w:val="ro-RO"/>
        </w:rPr>
        <w:t>, înregistrată la Primăria Municipiului Satu Mare sub nr. 52322/10.09.2026, se solicită acordul Municipiului Satu Mare, în calitate de proprietar al drumului de exploatare neînscris în cartea funciară, identificat prin nr. top. 494, în vederea obținerii autorizației de construire pentru realizarea unui racord electric subteran, a unei rețele de fibră optică și montarea echipamentelor electrice aferente centralei electrice de stocare.</w:t>
      </w:r>
    </w:p>
    <w:p w14:paraId="3132D9B9" w14:textId="0242F0CB" w:rsidR="008941F1" w:rsidRPr="008E5B27" w:rsidRDefault="000F3D9C" w:rsidP="008941F1">
      <w:pPr>
        <w:pStyle w:val="x1yc453h"/>
        <w:spacing w:before="0" w:beforeAutospacing="0" w:after="0" w:afterAutospacing="0"/>
        <w:jc w:val="both"/>
        <w:rPr>
          <w:sz w:val="26"/>
          <w:szCs w:val="26"/>
          <w:lang w:val="ro-RO"/>
        </w:rPr>
      </w:pPr>
      <w:r w:rsidRPr="008E5B27">
        <w:rPr>
          <w:sz w:val="26"/>
          <w:szCs w:val="26"/>
          <w:lang w:val="ro-RO"/>
        </w:rPr>
        <w:t xml:space="preserve">      </w:t>
      </w:r>
      <w:r w:rsidR="008E5B27" w:rsidRPr="008E5B27">
        <w:rPr>
          <w:sz w:val="26"/>
          <w:szCs w:val="26"/>
          <w:lang w:val="ro-RO"/>
        </w:rPr>
        <w:t xml:space="preserve"> </w:t>
      </w:r>
      <w:r w:rsidRPr="008E5B27">
        <w:rPr>
          <w:sz w:val="26"/>
          <w:szCs w:val="26"/>
          <w:lang w:val="ro-RO"/>
        </w:rPr>
        <w:t xml:space="preserve">  Pentru</w:t>
      </w:r>
      <w:r w:rsidR="008941F1" w:rsidRPr="008E5B27">
        <w:rPr>
          <w:sz w:val="26"/>
          <w:szCs w:val="26"/>
          <w:lang w:val="ro-RO"/>
        </w:rPr>
        <w:t xml:space="preserve"> realiz</w:t>
      </w:r>
      <w:r w:rsidRPr="008E5B27">
        <w:rPr>
          <w:sz w:val="26"/>
          <w:szCs w:val="26"/>
          <w:lang w:val="ro-RO"/>
        </w:rPr>
        <w:t>area</w:t>
      </w:r>
      <w:r w:rsidR="008941F1" w:rsidRPr="008E5B27">
        <w:rPr>
          <w:sz w:val="26"/>
          <w:szCs w:val="26"/>
          <w:lang w:val="ro-RO"/>
        </w:rPr>
        <w:t xml:space="preserve"> conexiunii electrice a noii centrale la rețeaua de distribuție, se propune executarea unei linii electrice subterane (LES) de 110 kV, cu o lungime totală de aproximativ 1.400 m, între Stația de Transformare 110/20/6 kV Abator și Stația Electrică IS Satu Mare, nou proiectată.</w:t>
      </w:r>
    </w:p>
    <w:p w14:paraId="06D752C5" w14:textId="09725566" w:rsidR="008941F1" w:rsidRPr="008E5B27" w:rsidRDefault="008941F1" w:rsidP="008941F1">
      <w:pPr>
        <w:pStyle w:val="x1yc453h"/>
        <w:spacing w:before="0" w:beforeAutospacing="0" w:after="0" w:afterAutospacing="0"/>
        <w:jc w:val="both"/>
        <w:rPr>
          <w:sz w:val="26"/>
          <w:szCs w:val="26"/>
          <w:lang w:val="ro-RO"/>
        </w:rPr>
      </w:pPr>
      <w:r w:rsidRPr="008E5B27">
        <w:rPr>
          <w:sz w:val="26"/>
          <w:szCs w:val="26"/>
          <w:lang w:val="ro-RO"/>
        </w:rPr>
        <w:t xml:space="preserve">       </w:t>
      </w:r>
      <w:r w:rsidR="008E5B27" w:rsidRPr="008E5B27">
        <w:rPr>
          <w:sz w:val="26"/>
          <w:szCs w:val="26"/>
          <w:lang w:val="ro-RO"/>
        </w:rPr>
        <w:t xml:space="preserve"> </w:t>
      </w:r>
      <w:r w:rsidRPr="008E5B27">
        <w:rPr>
          <w:sz w:val="26"/>
          <w:szCs w:val="26"/>
          <w:lang w:val="ro-RO"/>
        </w:rPr>
        <w:t xml:space="preserve">  Pentru o porțiune a traseului propus a fost emis acordul Municipiului Satu Mare prin Hotărârea Consiliului Local al Municipiului Satu Mare nr. 183/30.07.2026.</w:t>
      </w:r>
    </w:p>
    <w:p w14:paraId="0D8F0AC3" w14:textId="0147851C" w:rsidR="008941F1" w:rsidRPr="008E5B27" w:rsidRDefault="008941F1" w:rsidP="008941F1">
      <w:pPr>
        <w:pStyle w:val="x1yc453h"/>
        <w:spacing w:before="0" w:beforeAutospacing="0" w:after="0" w:afterAutospacing="0"/>
        <w:jc w:val="both"/>
        <w:rPr>
          <w:sz w:val="26"/>
          <w:szCs w:val="26"/>
          <w:lang w:val="ro-RO"/>
        </w:rPr>
      </w:pPr>
      <w:r w:rsidRPr="008E5B27">
        <w:rPr>
          <w:sz w:val="26"/>
          <w:szCs w:val="26"/>
          <w:lang w:val="ro-RO"/>
        </w:rPr>
        <w:t xml:space="preserve">       </w:t>
      </w:r>
      <w:r w:rsidR="008E5B27" w:rsidRPr="008E5B27">
        <w:rPr>
          <w:sz w:val="26"/>
          <w:szCs w:val="26"/>
          <w:lang w:val="ro-RO"/>
        </w:rPr>
        <w:t xml:space="preserve"> </w:t>
      </w:r>
      <w:r w:rsidR="008E5B27">
        <w:rPr>
          <w:sz w:val="26"/>
          <w:szCs w:val="26"/>
          <w:lang w:val="ro-RO"/>
        </w:rPr>
        <w:t xml:space="preserve"> </w:t>
      </w:r>
      <w:r w:rsidR="00491C7A">
        <w:rPr>
          <w:sz w:val="26"/>
          <w:szCs w:val="26"/>
          <w:lang w:val="ro-RO"/>
        </w:rPr>
        <w:t xml:space="preserve"> </w:t>
      </w:r>
      <w:r w:rsidRPr="008E5B27">
        <w:rPr>
          <w:sz w:val="26"/>
          <w:szCs w:val="26"/>
          <w:lang w:val="ro-RO"/>
        </w:rPr>
        <w:t xml:space="preserve"> Potrivit documentației depuse, traseul liniei electrice subterane urmează să traverseze și porțiunea aferentă drumului de exploatare identificat prin nr. top. 494, </w:t>
      </w:r>
      <w:r w:rsidR="00491C7A">
        <w:rPr>
          <w:sz w:val="26"/>
          <w:szCs w:val="26"/>
          <w:lang w:val="ro-RO"/>
        </w:rPr>
        <w:t>conform ,,</w:t>
      </w:r>
      <w:r w:rsidR="00491C7A" w:rsidRPr="00491C7A">
        <w:rPr>
          <w:i/>
          <w:iCs/>
          <w:sz w:val="26"/>
          <w:szCs w:val="26"/>
          <w:lang w:val="ro-RO"/>
        </w:rPr>
        <w:t>Planului de situație proiectată</w:t>
      </w:r>
      <w:r w:rsidR="00491C7A">
        <w:rPr>
          <w:i/>
          <w:iCs/>
          <w:sz w:val="26"/>
          <w:szCs w:val="26"/>
        </w:rPr>
        <w:t>’’</w:t>
      </w:r>
      <w:r w:rsidR="00491C7A">
        <w:rPr>
          <w:i/>
          <w:iCs/>
          <w:sz w:val="26"/>
          <w:szCs w:val="26"/>
          <w:lang w:val="ro-RO"/>
        </w:rPr>
        <w:t xml:space="preserve"> </w:t>
      </w:r>
      <w:r w:rsidR="00491C7A" w:rsidRPr="00491C7A">
        <w:rPr>
          <w:sz w:val="26"/>
          <w:szCs w:val="26"/>
          <w:lang w:val="ro-RO"/>
        </w:rPr>
        <w:t>care constituie Anexa la prezenta hotărâre</w:t>
      </w:r>
      <w:r w:rsidR="00491C7A">
        <w:rPr>
          <w:i/>
          <w:iCs/>
          <w:sz w:val="26"/>
          <w:szCs w:val="26"/>
          <w:lang w:val="ro-RO"/>
        </w:rPr>
        <w:t>.</w:t>
      </w:r>
      <w:r w:rsidR="00491C7A">
        <w:rPr>
          <w:sz w:val="26"/>
          <w:szCs w:val="26"/>
          <w:lang w:val="ro-RO"/>
        </w:rPr>
        <w:t xml:space="preserve"> Drumul de exploatare anterior menționat , se </w:t>
      </w:r>
      <w:r w:rsidRPr="008E5B27">
        <w:rPr>
          <w:sz w:val="26"/>
          <w:szCs w:val="26"/>
          <w:lang w:val="ro-RO"/>
        </w:rPr>
        <w:t>afl</w:t>
      </w:r>
      <w:r w:rsidR="00491C7A">
        <w:rPr>
          <w:sz w:val="26"/>
          <w:szCs w:val="26"/>
          <w:lang w:val="ro-RO"/>
        </w:rPr>
        <w:t>ă</w:t>
      </w:r>
      <w:r w:rsidRPr="008E5B27">
        <w:rPr>
          <w:sz w:val="26"/>
          <w:szCs w:val="26"/>
          <w:lang w:val="ro-RO"/>
        </w:rPr>
        <w:t xml:space="preserve"> în proprietatea publică a Municipiului Satu Mare, conform H.G. nr. 967/2002, Anexa I, poziția 1923.</w:t>
      </w:r>
    </w:p>
    <w:p w14:paraId="439CA159" w14:textId="46AD1088" w:rsidR="008941F1" w:rsidRPr="008E5B27" w:rsidRDefault="008941F1" w:rsidP="008941F1">
      <w:pPr>
        <w:pStyle w:val="x1yc453h"/>
        <w:spacing w:before="0" w:beforeAutospacing="0" w:after="0" w:afterAutospacing="0"/>
        <w:jc w:val="both"/>
        <w:rPr>
          <w:sz w:val="26"/>
          <w:szCs w:val="26"/>
          <w:lang w:val="ro-RO"/>
        </w:rPr>
      </w:pPr>
      <w:r w:rsidRPr="008E5B27">
        <w:rPr>
          <w:sz w:val="26"/>
          <w:szCs w:val="26"/>
          <w:lang w:val="ro-RO"/>
        </w:rPr>
        <w:t xml:space="preserve">        </w:t>
      </w:r>
      <w:r w:rsidR="00491C7A">
        <w:rPr>
          <w:sz w:val="26"/>
          <w:szCs w:val="26"/>
          <w:lang w:val="ro-RO"/>
        </w:rPr>
        <w:t xml:space="preserve"> </w:t>
      </w:r>
      <w:r w:rsidR="008E5B27">
        <w:rPr>
          <w:sz w:val="26"/>
          <w:szCs w:val="26"/>
          <w:lang w:val="ro-RO"/>
        </w:rPr>
        <w:t xml:space="preserve"> </w:t>
      </w:r>
      <w:r w:rsidRPr="008E5B27">
        <w:rPr>
          <w:sz w:val="26"/>
          <w:szCs w:val="26"/>
          <w:lang w:val="ro-RO"/>
        </w:rPr>
        <w:t xml:space="preserve"> Realizarea lucrărilor propuse nu este de natură să afecteze dreptul de proprietate publică al Municipiului Satu Mare asupra drumului de exploatare, lucrările urmând a fi executate în subteran, cu respectarea condițiilor tehnice și a prevederilor legale aplicabile.</w:t>
      </w:r>
    </w:p>
    <w:p w14:paraId="68884F30" w14:textId="67CAAA5A" w:rsidR="002C2AC4" w:rsidRPr="008E5B27" w:rsidRDefault="008941F1" w:rsidP="008E5B27">
      <w:pPr>
        <w:pStyle w:val="x1yc453h"/>
        <w:spacing w:before="0" w:beforeAutospacing="0" w:after="0" w:afterAutospacing="0"/>
        <w:jc w:val="both"/>
        <w:rPr>
          <w:sz w:val="26"/>
          <w:szCs w:val="26"/>
        </w:rPr>
      </w:pPr>
      <w:r w:rsidRPr="008E5B27">
        <w:rPr>
          <w:sz w:val="26"/>
          <w:szCs w:val="26"/>
          <w:lang w:val="ro-RO"/>
        </w:rPr>
        <w:t xml:space="preserve">       </w:t>
      </w:r>
      <w:r w:rsidR="008E5B27">
        <w:rPr>
          <w:sz w:val="26"/>
          <w:szCs w:val="26"/>
          <w:lang w:val="ro-RO"/>
        </w:rPr>
        <w:t xml:space="preserve"> </w:t>
      </w:r>
      <w:r w:rsidRPr="008E5B27">
        <w:rPr>
          <w:sz w:val="26"/>
          <w:szCs w:val="26"/>
          <w:lang w:val="ro-RO"/>
        </w:rPr>
        <w:t xml:space="preserve"> </w:t>
      </w:r>
      <w:r w:rsidR="008E5B27" w:rsidRPr="008E5B27">
        <w:rPr>
          <w:sz w:val="26"/>
          <w:szCs w:val="26"/>
          <w:lang w:val="ro-RO"/>
        </w:rPr>
        <w:t xml:space="preserve"> </w:t>
      </w:r>
      <w:r w:rsidRPr="008E5B27">
        <w:rPr>
          <w:sz w:val="26"/>
          <w:szCs w:val="26"/>
          <w:lang w:val="ro-RO"/>
        </w:rPr>
        <w:t>Având în vedere cele prezentate, precum și prevederile art. 129 alin. (2) lit. c) din O.U.G. nr. 57/2019 privind Codul administrativ, cu modificările și completările ulterioare, potrivit cărora consiliul local exercită atribuții privind administrarea domeniului public și privat al unității administrativ-teritoriale, se supune spre analiză și aprobare Consiliului Local al Municipiului Satu Mare prezentul proiect de hotărâre</w:t>
      </w:r>
      <w:r w:rsidR="008E5B27" w:rsidRPr="008E5B27">
        <w:rPr>
          <w:sz w:val="26"/>
          <w:szCs w:val="26"/>
          <w:lang w:val="ro-RO"/>
        </w:rPr>
        <w:t>.</w:t>
      </w:r>
    </w:p>
    <w:p w14:paraId="7D372767" w14:textId="77777777" w:rsidR="008E5B27" w:rsidRDefault="00A123A6" w:rsidP="002C2AC4">
      <w:pPr>
        <w:spacing w:line="276" w:lineRule="auto"/>
        <w:jc w:val="both"/>
        <w:rPr>
          <w:rFonts w:ascii="Times New Roman" w:hAnsi="Times New Roman"/>
          <w:b/>
          <w:bCs/>
          <w:noProof/>
          <w:sz w:val="26"/>
          <w:szCs w:val="26"/>
          <w:lang w:eastAsia="en-US"/>
        </w:rPr>
      </w:pPr>
      <w:r w:rsidRPr="008E5B27">
        <w:rPr>
          <w:rFonts w:ascii="Times New Roman" w:hAnsi="Times New Roman"/>
          <w:b/>
          <w:bCs/>
          <w:noProof/>
          <w:sz w:val="26"/>
          <w:szCs w:val="26"/>
          <w:lang w:eastAsia="en-US"/>
        </w:rPr>
        <w:t xml:space="preserve">          </w:t>
      </w:r>
      <w:r w:rsidR="00C96E9D" w:rsidRPr="008E5B27">
        <w:rPr>
          <w:rFonts w:ascii="Times New Roman" w:hAnsi="Times New Roman"/>
          <w:b/>
          <w:bCs/>
          <w:noProof/>
          <w:sz w:val="26"/>
          <w:szCs w:val="26"/>
          <w:lang w:eastAsia="en-US"/>
        </w:rPr>
        <w:t xml:space="preserve">   </w:t>
      </w:r>
    </w:p>
    <w:p w14:paraId="4F6A47BB" w14:textId="77777777" w:rsidR="008E5B27" w:rsidRDefault="008E5B27" w:rsidP="002C2AC4">
      <w:pPr>
        <w:spacing w:line="276" w:lineRule="auto"/>
        <w:jc w:val="both"/>
        <w:rPr>
          <w:rFonts w:ascii="Times New Roman" w:hAnsi="Times New Roman"/>
          <w:b/>
          <w:bCs/>
          <w:noProof/>
          <w:sz w:val="26"/>
          <w:szCs w:val="26"/>
          <w:lang w:eastAsia="en-US"/>
        </w:rPr>
      </w:pPr>
    </w:p>
    <w:p w14:paraId="2B30823B" w14:textId="5FBC7F7A" w:rsidR="00A123A6" w:rsidRPr="008E5B27" w:rsidRDefault="008E5B27" w:rsidP="002C2AC4">
      <w:pPr>
        <w:spacing w:line="276" w:lineRule="auto"/>
        <w:jc w:val="both"/>
        <w:rPr>
          <w:rFonts w:ascii="Times New Roman" w:hAnsi="Times New Roman"/>
          <w:b/>
          <w:bCs/>
          <w:sz w:val="26"/>
          <w:szCs w:val="26"/>
          <w:lang w:eastAsia="en-US"/>
        </w:rPr>
      </w:pPr>
      <w:r>
        <w:rPr>
          <w:rFonts w:ascii="Times New Roman" w:hAnsi="Times New Roman"/>
          <w:b/>
          <w:bCs/>
          <w:noProof/>
          <w:sz w:val="26"/>
          <w:szCs w:val="26"/>
          <w:lang w:eastAsia="en-US"/>
        </w:rPr>
        <w:t xml:space="preserve">           </w:t>
      </w:r>
      <w:r w:rsidR="00A123A6" w:rsidRPr="008E5B27">
        <w:rPr>
          <w:rFonts w:ascii="Times New Roman" w:hAnsi="Times New Roman"/>
          <w:b/>
          <w:bCs/>
          <w:noProof/>
          <w:sz w:val="26"/>
          <w:szCs w:val="26"/>
          <w:lang w:eastAsia="en-US"/>
        </w:rPr>
        <w:t xml:space="preserve"> </w:t>
      </w:r>
      <w:r w:rsidR="00ED3B20" w:rsidRPr="008E5B27">
        <w:rPr>
          <w:rFonts w:ascii="Times New Roman" w:hAnsi="Times New Roman"/>
          <w:b/>
          <w:bCs/>
          <w:noProof/>
          <w:sz w:val="26"/>
          <w:szCs w:val="26"/>
          <w:lang w:eastAsia="en-US"/>
        </w:rPr>
        <w:t xml:space="preserve">   </w:t>
      </w:r>
      <w:r w:rsidR="00ED3B20" w:rsidRPr="008E5B27">
        <w:rPr>
          <w:rFonts w:ascii="Times New Roman" w:hAnsi="Times New Roman"/>
          <w:b/>
          <w:bCs/>
          <w:sz w:val="26"/>
          <w:szCs w:val="26"/>
          <w:lang w:eastAsia="en-US"/>
        </w:rPr>
        <w:t>Director executiv</w:t>
      </w:r>
      <w:r w:rsidR="00ED3B20" w:rsidRPr="008E5B27">
        <w:rPr>
          <w:rFonts w:ascii="Times New Roman" w:hAnsi="Times New Roman"/>
          <w:b/>
          <w:bCs/>
          <w:sz w:val="26"/>
          <w:szCs w:val="26"/>
          <w:lang w:eastAsia="en-US"/>
        </w:rPr>
        <w:tab/>
      </w:r>
      <w:r w:rsidR="00ED3B20" w:rsidRPr="008E5B27">
        <w:rPr>
          <w:rFonts w:ascii="Times New Roman" w:hAnsi="Times New Roman"/>
          <w:b/>
          <w:bCs/>
          <w:sz w:val="26"/>
          <w:szCs w:val="26"/>
          <w:lang w:eastAsia="en-US"/>
        </w:rPr>
        <w:tab/>
      </w:r>
      <w:r w:rsidR="00ED3B20" w:rsidRPr="008E5B27">
        <w:rPr>
          <w:rFonts w:ascii="Times New Roman" w:hAnsi="Times New Roman"/>
          <w:b/>
          <w:bCs/>
          <w:sz w:val="26"/>
          <w:szCs w:val="26"/>
          <w:lang w:eastAsia="en-US"/>
        </w:rPr>
        <w:tab/>
      </w:r>
      <w:r>
        <w:rPr>
          <w:rFonts w:ascii="Times New Roman" w:hAnsi="Times New Roman"/>
          <w:b/>
          <w:bCs/>
          <w:sz w:val="26"/>
          <w:szCs w:val="26"/>
          <w:lang w:eastAsia="en-US"/>
        </w:rPr>
        <w:t xml:space="preserve">                  </w:t>
      </w:r>
      <w:r w:rsidR="00451742" w:rsidRPr="008E5B27">
        <w:rPr>
          <w:rFonts w:ascii="Times New Roman" w:hAnsi="Times New Roman"/>
          <w:b/>
          <w:bCs/>
          <w:sz w:val="26"/>
          <w:szCs w:val="26"/>
          <w:lang w:eastAsia="en-US"/>
        </w:rPr>
        <w:t xml:space="preserve"> </w:t>
      </w:r>
      <w:r w:rsidR="00ED3B20" w:rsidRPr="008E5B27">
        <w:rPr>
          <w:rFonts w:ascii="Times New Roman" w:hAnsi="Times New Roman"/>
          <w:b/>
          <w:bCs/>
          <w:sz w:val="26"/>
          <w:szCs w:val="26"/>
          <w:lang w:eastAsia="en-US"/>
        </w:rPr>
        <w:t xml:space="preserve"> </w:t>
      </w:r>
      <w:r w:rsidR="00166E2F" w:rsidRPr="008E5B27">
        <w:rPr>
          <w:rFonts w:ascii="Times New Roman" w:hAnsi="Times New Roman"/>
          <w:b/>
          <w:bCs/>
          <w:noProof/>
          <w:sz w:val="26"/>
          <w:szCs w:val="26"/>
          <w:lang w:eastAsia="en-US"/>
        </w:rPr>
        <w:t>Şef serviciu</w:t>
      </w:r>
      <w:r w:rsidR="00A123A6" w:rsidRPr="008E5B27">
        <w:rPr>
          <w:rFonts w:ascii="Times New Roman" w:hAnsi="Times New Roman"/>
          <w:sz w:val="26"/>
          <w:szCs w:val="26"/>
          <w:lang w:eastAsia="en-US"/>
        </w:rPr>
        <w:t xml:space="preserve">                                                   </w:t>
      </w:r>
    </w:p>
    <w:p w14:paraId="7F00D457" w14:textId="15FCFF4D" w:rsidR="00A123A6" w:rsidRPr="00AE06A7" w:rsidRDefault="00A123A6" w:rsidP="002C2AC4">
      <w:pPr>
        <w:spacing w:line="276" w:lineRule="auto"/>
        <w:jc w:val="both"/>
        <w:rPr>
          <w:rFonts w:ascii="Times New Roman" w:hAnsi="Times New Roman"/>
          <w:sz w:val="28"/>
          <w:szCs w:val="28"/>
          <w:lang w:eastAsia="en-US"/>
        </w:rPr>
      </w:pPr>
      <w:r w:rsidRPr="008E5B27">
        <w:rPr>
          <w:rFonts w:ascii="Times New Roman" w:hAnsi="Times New Roman"/>
          <w:sz w:val="26"/>
          <w:szCs w:val="26"/>
          <w:lang w:eastAsia="en-US"/>
        </w:rPr>
        <w:t xml:space="preserve">       </w:t>
      </w:r>
      <w:r w:rsidR="00152BE5" w:rsidRPr="008E5B27">
        <w:rPr>
          <w:rFonts w:ascii="Times New Roman" w:hAnsi="Times New Roman"/>
          <w:sz w:val="26"/>
          <w:szCs w:val="26"/>
          <w:lang w:eastAsia="en-US"/>
        </w:rPr>
        <w:t xml:space="preserve">  </w:t>
      </w:r>
      <w:r w:rsidRPr="008E5B27">
        <w:rPr>
          <w:rFonts w:ascii="Times New Roman" w:hAnsi="Times New Roman"/>
          <w:sz w:val="26"/>
          <w:szCs w:val="26"/>
          <w:lang w:eastAsia="en-US"/>
        </w:rPr>
        <w:t xml:space="preserve">    </w:t>
      </w:r>
      <w:r w:rsidR="00ED3B20" w:rsidRPr="008E5B27">
        <w:rPr>
          <w:rFonts w:ascii="Times New Roman" w:hAnsi="Times New Roman"/>
          <w:sz w:val="26"/>
          <w:szCs w:val="26"/>
          <w:lang w:eastAsia="en-US"/>
        </w:rPr>
        <w:t xml:space="preserve">Ghiarfaș Adelin Cristian </w:t>
      </w:r>
      <w:r w:rsidR="00ED3B20" w:rsidRPr="008E5B27">
        <w:rPr>
          <w:rFonts w:ascii="Times New Roman" w:hAnsi="Times New Roman"/>
          <w:sz w:val="26"/>
          <w:szCs w:val="26"/>
          <w:lang w:eastAsia="en-US"/>
        </w:rPr>
        <w:tab/>
      </w:r>
      <w:r w:rsidR="00ED3B20" w:rsidRPr="008E5B27">
        <w:rPr>
          <w:rFonts w:ascii="Times New Roman" w:hAnsi="Times New Roman"/>
          <w:sz w:val="26"/>
          <w:szCs w:val="26"/>
          <w:lang w:eastAsia="en-US"/>
        </w:rPr>
        <w:tab/>
      </w:r>
      <w:r w:rsidR="00ED3B20" w:rsidRPr="008E5B27">
        <w:rPr>
          <w:rFonts w:ascii="Times New Roman" w:hAnsi="Times New Roman"/>
          <w:sz w:val="26"/>
          <w:szCs w:val="26"/>
          <w:lang w:eastAsia="en-US"/>
        </w:rPr>
        <w:tab/>
      </w:r>
      <w:r w:rsidR="00ED3B20" w:rsidRPr="008E5B27">
        <w:rPr>
          <w:rFonts w:ascii="Times New Roman" w:hAnsi="Times New Roman"/>
          <w:sz w:val="26"/>
          <w:szCs w:val="26"/>
          <w:lang w:eastAsia="en-US"/>
        </w:rPr>
        <w:tab/>
        <w:t xml:space="preserve">         </w:t>
      </w:r>
      <w:r w:rsidRPr="008E5B27">
        <w:rPr>
          <w:rFonts w:ascii="Times New Roman" w:hAnsi="Times New Roman"/>
          <w:sz w:val="26"/>
          <w:szCs w:val="26"/>
          <w:lang w:eastAsia="en-US"/>
        </w:rPr>
        <w:t>Faur Miha</w:t>
      </w:r>
      <w:r w:rsidRPr="00AE06A7">
        <w:rPr>
          <w:rFonts w:ascii="Times New Roman" w:hAnsi="Times New Roman"/>
          <w:sz w:val="28"/>
          <w:szCs w:val="28"/>
          <w:lang w:eastAsia="en-US"/>
        </w:rPr>
        <w:t xml:space="preserve">ela                               </w:t>
      </w:r>
      <w:r w:rsidR="009E4372" w:rsidRPr="00AE06A7">
        <w:rPr>
          <w:rFonts w:ascii="Times New Roman" w:hAnsi="Times New Roman"/>
          <w:sz w:val="28"/>
          <w:szCs w:val="28"/>
          <w:lang w:eastAsia="en-US"/>
        </w:rPr>
        <w:t xml:space="preserve">  </w:t>
      </w:r>
      <w:r w:rsidRPr="00AE06A7">
        <w:rPr>
          <w:rFonts w:ascii="Times New Roman" w:hAnsi="Times New Roman"/>
          <w:sz w:val="28"/>
          <w:szCs w:val="28"/>
          <w:lang w:eastAsia="en-US"/>
        </w:rPr>
        <w:t xml:space="preserve">            </w:t>
      </w:r>
    </w:p>
    <w:p w14:paraId="3351473A" w14:textId="01C28CEE" w:rsidR="00A123A6" w:rsidRPr="00AE06A7" w:rsidRDefault="00166E2F" w:rsidP="002C2AC4">
      <w:pPr>
        <w:spacing w:line="276" w:lineRule="auto"/>
        <w:rPr>
          <w:rFonts w:ascii="Times New Roman" w:hAnsi="Times New Roman"/>
          <w:sz w:val="28"/>
          <w:szCs w:val="28"/>
        </w:rPr>
      </w:pPr>
      <w:r w:rsidRPr="00AE06A7">
        <w:rPr>
          <w:rFonts w:ascii="Times New Roman" w:hAnsi="Times New Roman"/>
          <w:sz w:val="28"/>
          <w:szCs w:val="28"/>
        </w:rPr>
        <w:t xml:space="preserve">                                          </w:t>
      </w:r>
    </w:p>
    <w:p w14:paraId="43EFC099" w14:textId="77777777" w:rsidR="008E5B27" w:rsidRDefault="008E5B27" w:rsidP="00491C7A">
      <w:pPr>
        <w:jc w:val="both"/>
        <w:rPr>
          <w:rFonts w:ascii="Times New Roman" w:hAnsi="Times New Roman"/>
          <w:sz w:val="26"/>
          <w:szCs w:val="26"/>
        </w:rPr>
      </w:pPr>
    </w:p>
    <w:p w14:paraId="11E47543" w14:textId="24DAF323" w:rsidR="002C2AC4" w:rsidRPr="008E5B27" w:rsidRDefault="008E5B27" w:rsidP="008941F1">
      <w:pPr>
        <w:ind w:firstLine="709"/>
        <w:jc w:val="both"/>
        <w:rPr>
          <w:rFonts w:ascii="Times New Roman" w:hAnsi="Times New Roman"/>
          <w:sz w:val="20"/>
        </w:rPr>
      </w:pPr>
      <w:r w:rsidRPr="008E5B27">
        <w:rPr>
          <w:rFonts w:ascii="Times New Roman" w:hAnsi="Times New Roman"/>
          <w:sz w:val="20"/>
        </w:rPr>
        <w:t>Red/Tehn</w:t>
      </w:r>
    </w:p>
    <w:p w14:paraId="0097D327" w14:textId="3D9EA123" w:rsidR="008E5B27" w:rsidRPr="008E5B27" w:rsidRDefault="008E5B27" w:rsidP="008941F1">
      <w:pPr>
        <w:ind w:firstLine="709"/>
        <w:jc w:val="both"/>
        <w:rPr>
          <w:rFonts w:ascii="Times New Roman" w:hAnsi="Times New Roman"/>
          <w:sz w:val="20"/>
        </w:rPr>
      </w:pPr>
      <w:r w:rsidRPr="008E5B27">
        <w:rPr>
          <w:rFonts w:ascii="Times New Roman" w:hAnsi="Times New Roman"/>
          <w:sz w:val="20"/>
        </w:rPr>
        <w:t>Munich Diana/2 ex</w:t>
      </w:r>
    </w:p>
    <w:sectPr w:rsidR="008E5B27" w:rsidRPr="008E5B27" w:rsidSect="00F6775C">
      <w:footerReference w:type="default" r:id="rId7"/>
      <w:pgSz w:w="11906" w:h="16838"/>
      <w:pgMar w:top="851" w:right="1133" w:bottom="56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0A372" w14:textId="77777777" w:rsidR="009915EB" w:rsidRDefault="009915EB" w:rsidP="00D63DC3">
      <w:r>
        <w:separator/>
      </w:r>
    </w:p>
  </w:endnote>
  <w:endnote w:type="continuationSeparator" w:id="0">
    <w:p w14:paraId="6130D672" w14:textId="77777777" w:rsidR="009915EB" w:rsidRDefault="009915EB" w:rsidP="00D6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059330"/>
      <w:docPartObj>
        <w:docPartGallery w:val="Page Numbers (Bottom of Page)"/>
        <w:docPartUnique/>
      </w:docPartObj>
    </w:sdtPr>
    <w:sdtEndPr>
      <w:rPr>
        <w:noProof/>
      </w:rPr>
    </w:sdtEndPr>
    <w:sdtContent>
      <w:p w14:paraId="2CACEE21" w14:textId="6B2F695E" w:rsidR="00D63DC3" w:rsidRDefault="00D63D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58583C" w14:textId="77777777" w:rsidR="00D63DC3" w:rsidRDefault="00D63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77D4E" w14:textId="77777777" w:rsidR="009915EB" w:rsidRDefault="009915EB" w:rsidP="00D63DC3">
      <w:r>
        <w:separator/>
      </w:r>
    </w:p>
  </w:footnote>
  <w:footnote w:type="continuationSeparator" w:id="0">
    <w:p w14:paraId="28BDAB74" w14:textId="77777777" w:rsidR="009915EB" w:rsidRDefault="009915EB" w:rsidP="00D63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3DFC"/>
    <w:multiLevelType w:val="hybridMultilevel"/>
    <w:tmpl w:val="4E5C971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229B497B"/>
    <w:multiLevelType w:val="hybridMultilevel"/>
    <w:tmpl w:val="599624A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018892472">
    <w:abstractNumId w:val="1"/>
  </w:num>
  <w:num w:numId="2" w16cid:durableId="230818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2F"/>
    <w:rsid w:val="00053666"/>
    <w:rsid w:val="00054B83"/>
    <w:rsid w:val="00087AAB"/>
    <w:rsid w:val="000924E5"/>
    <w:rsid w:val="00095FAB"/>
    <w:rsid w:val="000F3D9C"/>
    <w:rsid w:val="001020DA"/>
    <w:rsid w:val="001267AF"/>
    <w:rsid w:val="0015196F"/>
    <w:rsid w:val="00152BE5"/>
    <w:rsid w:val="00166E2F"/>
    <w:rsid w:val="00192D5A"/>
    <w:rsid w:val="00201E0F"/>
    <w:rsid w:val="0020421C"/>
    <w:rsid w:val="002710C9"/>
    <w:rsid w:val="002918CE"/>
    <w:rsid w:val="002B6A1D"/>
    <w:rsid w:val="002C28D9"/>
    <w:rsid w:val="002C2AC4"/>
    <w:rsid w:val="0030449E"/>
    <w:rsid w:val="00310A41"/>
    <w:rsid w:val="0031225E"/>
    <w:rsid w:val="00343436"/>
    <w:rsid w:val="00343E03"/>
    <w:rsid w:val="003970E1"/>
    <w:rsid w:val="003A5618"/>
    <w:rsid w:val="003A6FD0"/>
    <w:rsid w:val="003B0D90"/>
    <w:rsid w:val="003B29EB"/>
    <w:rsid w:val="003E00E5"/>
    <w:rsid w:val="00451742"/>
    <w:rsid w:val="00486044"/>
    <w:rsid w:val="00491C7A"/>
    <w:rsid w:val="004C37B3"/>
    <w:rsid w:val="004F0568"/>
    <w:rsid w:val="005134A9"/>
    <w:rsid w:val="00520913"/>
    <w:rsid w:val="00534BDC"/>
    <w:rsid w:val="005366C2"/>
    <w:rsid w:val="00561B18"/>
    <w:rsid w:val="005624A4"/>
    <w:rsid w:val="005667EF"/>
    <w:rsid w:val="005734A1"/>
    <w:rsid w:val="00594FF0"/>
    <w:rsid w:val="005D1B37"/>
    <w:rsid w:val="005F3D4B"/>
    <w:rsid w:val="00621A8A"/>
    <w:rsid w:val="00621B65"/>
    <w:rsid w:val="00630DB3"/>
    <w:rsid w:val="00646484"/>
    <w:rsid w:val="00697CAB"/>
    <w:rsid w:val="006E0295"/>
    <w:rsid w:val="00733FD9"/>
    <w:rsid w:val="00734820"/>
    <w:rsid w:val="00770B23"/>
    <w:rsid w:val="007850F4"/>
    <w:rsid w:val="00791988"/>
    <w:rsid w:val="007F091B"/>
    <w:rsid w:val="0081693A"/>
    <w:rsid w:val="008369A0"/>
    <w:rsid w:val="00836B7E"/>
    <w:rsid w:val="008478C4"/>
    <w:rsid w:val="0086236B"/>
    <w:rsid w:val="0086535A"/>
    <w:rsid w:val="00866D5E"/>
    <w:rsid w:val="00867727"/>
    <w:rsid w:val="008941F1"/>
    <w:rsid w:val="008E5B27"/>
    <w:rsid w:val="00914D2F"/>
    <w:rsid w:val="00963CD9"/>
    <w:rsid w:val="0097180E"/>
    <w:rsid w:val="009915EB"/>
    <w:rsid w:val="009C3C49"/>
    <w:rsid w:val="009E2A5A"/>
    <w:rsid w:val="009E4372"/>
    <w:rsid w:val="00A123A6"/>
    <w:rsid w:val="00A31E44"/>
    <w:rsid w:val="00A36117"/>
    <w:rsid w:val="00A76F3A"/>
    <w:rsid w:val="00AB5F08"/>
    <w:rsid w:val="00AD0933"/>
    <w:rsid w:val="00AD3352"/>
    <w:rsid w:val="00AE06A7"/>
    <w:rsid w:val="00B55510"/>
    <w:rsid w:val="00B80C68"/>
    <w:rsid w:val="00B874AB"/>
    <w:rsid w:val="00B97272"/>
    <w:rsid w:val="00BA5B5D"/>
    <w:rsid w:val="00BD1AA4"/>
    <w:rsid w:val="00BD70A7"/>
    <w:rsid w:val="00BD7F70"/>
    <w:rsid w:val="00C06575"/>
    <w:rsid w:val="00C21C09"/>
    <w:rsid w:val="00C25119"/>
    <w:rsid w:val="00C368F7"/>
    <w:rsid w:val="00C52197"/>
    <w:rsid w:val="00C80EB9"/>
    <w:rsid w:val="00C96E9D"/>
    <w:rsid w:val="00CC5C31"/>
    <w:rsid w:val="00CD05BC"/>
    <w:rsid w:val="00CE57F1"/>
    <w:rsid w:val="00CF65F2"/>
    <w:rsid w:val="00D01466"/>
    <w:rsid w:val="00D22C8F"/>
    <w:rsid w:val="00D26CC5"/>
    <w:rsid w:val="00D63DC3"/>
    <w:rsid w:val="00D71BB5"/>
    <w:rsid w:val="00D769B5"/>
    <w:rsid w:val="00D83883"/>
    <w:rsid w:val="00D90246"/>
    <w:rsid w:val="00DC1238"/>
    <w:rsid w:val="00DE13D7"/>
    <w:rsid w:val="00DE5A20"/>
    <w:rsid w:val="00DF2AAD"/>
    <w:rsid w:val="00DF3909"/>
    <w:rsid w:val="00E11CF8"/>
    <w:rsid w:val="00E1733F"/>
    <w:rsid w:val="00E37A4B"/>
    <w:rsid w:val="00E6014D"/>
    <w:rsid w:val="00EB6ACD"/>
    <w:rsid w:val="00ED3B20"/>
    <w:rsid w:val="00F74418"/>
    <w:rsid w:val="00F7600A"/>
    <w:rsid w:val="00FC5C30"/>
    <w:rsid w:val="00FD231D"/>
    <w:rsid w:val="00FD39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4285"/>
  <w15:chartTrackingRefBased/>
  <w15:docId w15:val="{810E6C9F-8E26-4477-A84F-27D7DD30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E2F"/>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238"/>
    <w:pPr>
      <w:ind w:left="720"/>
      <w:contextualSpacing/>
    </w:pPr>
    <w:rPr>
      <w:rFonts w:ascii="Times New Roman" w:hAnsi="Times New Roman"/>
      <w:szCs w:val="24"/>
    </w:rPr>
  </w:style>
  <w:style w:type="paragraph" w:styleId="Header">
    <w:name w:val="header"/>
    <w:basedOn w:val="Normal"/>
    <w:link w:val="HeaderChar"/>
    <w:uiPriority w:val="99"/>
    <w:unhideWhenUsed/>
    <w:rsid w:val="00D63DC3"/>
    <w:pPr>
      <w:tabs>
        <w:tab w:val="center" w:pos="4513"/>
        <w:tab w:val="right" w:pos="9026"/>
      </w:tabs>
    </w:pPr>
  </w:style>
  <w:style w:type="character" w:customStyle="1" w:styleId="HeaderChar">
    <w:name w:val="Header Char"/>
    <w:basedOn w:val="DefaultParagraphFont"/>
    <w:link w:val="Header"/>
    <w:uiPriority w:val="99"/>
    <w:rsid w:val="00D63DC3"/>
    <w:rPr>
      <w:rFonts w:ascii="Arial" w:eastAsia="Times New Roman" w:hAnsi="Arial" w:cs="Times New Roman"/>
      <w:sz w:val="24"/>
      <w:szCs w:val="20"/>
      <w:lang w:eastAsia="ro-RO"/>
    </w:rPr>
  </w:style>
  <w:style w:type="paragraph" w:styleId="Footer">
    <w:name w:val="footer"/>
    <w:basedOn w:val="Normal"/>
    <w:link w:val="FooterChar"/>
    <w:uiPriority w:val="99"/>
    <w:unhideWhenUsed/>
    <w:rsid w:val="00D63DC3"/>
    <w:pPr>
      <w:tabs>
        <w:tab w:val="center" w:pos="4513"/>
        <w:tab w:val="right" w:pos="9026"/>
      </w:tabs>
    </w:pPr>
  </w:style>
  <w:style w:type="character" w:customStyle="1" w:styleId="FooterChar">
    <w:name w:val="Footer Char"/>
    <w:basedOn w:val="DefaultParagraphFont"/>
    <w:link w:val="Footer"/>
    <w:uiPriority w:val="99"/>
    <w:rsid w:val="00D63DC3"/>
    <w:rPr>
      <w:rFonts w:ascii="Arial" w:eastAsia="Times New Roman" w:hAnsi="Arial" w:cs="Times New Roman"/>
      <w:sz w:val="24"/>
      <w:szCs w:val="20"/>
      <w:lang w:eastAsia="ro-RO"/>
    </w:rPr>
  </w:style>
  <w:style w:type="paragraph" w:customStyle="1" w:styleId="x1yc453h">
    <w:name w:val="x1yc453h"/>
    <w:basedOn w:val="Normal"/>
    <w:rsid w:val="008941F1"/>
    <w:pPr>
      <w:spacing w:before="100" w:beforeAutospacing="1" w:after="100" w:afterAutospacing="1"/>
    </w:pPr>
    <w:rPr>
      <w:rFonts w:ascii="Times New Roman" w:hAnsi="Times New Roman"/>
      <w:szCs w:val="24"/>
      <w:lang w:val="en-US" w:eastAsia="en-US"/>
    </w:rPr>
  </w:style>
  <w:style w:type="character" w:styleId="Strong">
    <w:name w:val="Strong"/>
    <w:basedOn w:val="DefaultParagraphFont"/>
    <w:uiPriority w:val="22"/>
    <w:qFormat/>
    <w:rsid w:val="008941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719207">
      <w:bodyDiv w:val="1"/>
      <w:marLeft w:val="0"/>
      <w:marRight w:val="0"/>
      <w:marTop w:val="0"/>
      <w:marBottom w:val="0"/>
      <w:divBdr>
        <w:top w:val="none" w:sz="0" w:space="0" w:color="auto"/>
        <w:left w:val="none" w:sz="0" w:space="0" w:color="auto"/>
        <w:bottom w:val="none" w:sz="0" w:space="0" w:color="auto"/>
        <w:right w:val="none" w:sz="0" w:space="0" w:color="auto"/>
      </w:divBdr>
    </w:div>
    <w:div w:id="1439255883">
      <w:bodyDiv w:val="1"/>
      <w:marLeft w:val="0"/>
      <w:marRight w:val="0"/>
      <w:marTop w:val="0"/>
      <w:marBottom w:val="0"/>
      <w:divBdr>
        <w:top w:val="none" w:sz="0" w:space="0" w:color="auto"/>
        <w:left w:val="none" w:sz="0" w:space="0" w:color="auto"/>
        <w:bottom w:val="none" w:sz="0" w:space="0" w:color="auto"/>
        <w:right w:val="none" w:sz="0" w:space="0" w:color="auto"/>
      </w:divBdr>
    </w:div>
    <w:div w:id="18975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745</TotalTime>
  <Pages>1</Pages>
  <Words>440</Words>
  <Characters>2511</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56</cp:revision>
  <cp:lastPrinted>2026-07-07T12:26:00Z</cp:lastPrinted>
  <dcterms:created xsi:type="dcterms:W3CDTF">2020-01-10T12:04:00Z</dcterms:created>
  <dcterms:modified xsi:type="dcterms:W3CDTF">2026-09-17T09:33:00Z</dcterms:modified>
</cp:coreProperties>
</file>