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D2452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b/>
          <w:color w:val="000000" w:themeColor="text1"/>
          <w:sz w:val="28"/>
          <w:szCs w:val="28"/>
        </w:rPr>
        <w:t xml:space="preserve">ROMÂNIA </w:t>
      </w:r>
    </w:p>
    <w:p w14:paraId="62672C16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Judeţul </w:t>
      </w:r>
      <w:r w:rsidRPr="00D514C2">
        <w:rPr>
          <w:b/>
          <w:color w:val="000000" w:themeColor="text1"/>
          <w:sz w:val="28"/>
          <w:szCs w:val="28"/>
        </w:rPr>
        <w:t>SATU MARE</w:t>
      </w:r>
    </w:p>
    <w:p w14:paraId="2B134114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Municipiul </w:t>
      </w:r>
      <w:r w:rsidRPr="00D514C2">
        <w:rPr>
          <w:b/>
          <w:color w:val="000000" w:themeColor="text1"/>
          <w:sz w:val="28"/>
          <w:szCs w:val="28"/>
        </w:rPr>
        <w:t xml:space="preserve">SATU MARE </w:t>
      </w:r>
    </w:p>
    <w:p w14:paraId="1CB46420" w14:textId="77777777" w:rsidR="004C11E5" w:rsidRPr="00D514C2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Arhitect-şef</w:t>
      </w:r>
    </w:p>
    <w:p w14:paraId="7DC37684" w14:textId="1BCA5D8B" w:rsidR="00FE74B0" w:rsidRPr="00D514C2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ab/>
      </w:r>
    </w:p>
    <w:p w14:paraId="392B1BEB" w14:textId="77777777" w:rsidR="00FF42ED" w:rsidRPr="00D514C2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DD8F150" w14:textId="5214CD24" w:rsidR="004C11E5" w:rsidRPr="00D514C2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Ca urmare a cererii adresate </w:t>
      </w:r>
      <w:bookmarkStart w:id="0" w:name="_Hlk162944925"/>
      <w:bookmarkStart w:id="1" w:name="_Hlk181956397"/>
      <w:r w:rsidRPr="00D514C2">
        <w:rPr>
          <w:color w:val="000000" w:themeColor="text1"/>
          <w:sz w:val="28"/>
          <w:szCs w:val="28"/>
        </w:rPr>
        <w:t>de</w:t>
      </w:r>
      <w:bookmarkStart w:id="2" w:name="_Hlk1372709"/>
      <w:r w:rsidR="00225489" w:rsidRPr="00D514C2">
        <w:rPr>
          <w:color w:val="000000" w:themeColor="text1"/>
          <w:sz w:val="28"/>
          <w:szCs w:val="28"/>
        </w:rPr>
        <w:t xml:space="preserve"> </w:t>
      </w:r>
      <w:bookmarkStart w:id="3" w:name="_Hlk181954578"/>
      <w:bookmarkStart w:id="4" w:name="_Hlk181955986"/>
      <w:bookmarkEnd w:id="2"/>
      <w:r w:rsidR="00F20BD9">
        <w:rPr>
          <w:color w:val="000000" w:themeColor="text1"/>
          <w:sz w:val="28"/>
          <w:szCs w:val="28"/>
        </w:rPr>
        <w:t>Lăudatu Florin-Liviu</w:t>
      </w:r>
      <w:r w:rsidR="009F06C4">
        <w:rPr>
          <w:color w:val="000000" w:themeColor="text1"/>
          <w:sz w:val="28"/>
          <w:szCs w:val="28"/>
        </w:rPr>
        <w:t xml:space="preserve">, în calitate de </w:t>
      </w:r>
      <w:bookmarkEnd w:id="0"/>
      <w:r w:rsidR="002372EA">
        <w:rPr>
          <w:color w:val="000000" w:themeColor="text1"/>
          <w:sz w:val="28"/>
          <w:szCs w:val="28"/>
        </w:rPr>
        <w:t xml:space="preserve">reprezentant al societății </w:t>
      </w:r>
      <w:r w:rsidR="00F20BD9">
        <w:rPr>
          <w:color w:val="000000" w:themeColor="text1"/>
          <w:sz w:val="28"/>
          <w:szCs w:val="28"/>
        </w:rPr>
        <w:t>FBC FLOWERS S.R.L.</w:t>
      </w:r>
      <w:bookmarkEnd w:id="1"/>
      <w:bookmarkEnd w:id="3"/>
      <w:r w:rsidR="00D47A51" w:rsidRPr="00D514C2">
        <w:rPr>
          <w:color w:val="000000" w:themeColor="text1"/>
          <w:sz w:val="28"/>
          <w:szCs w:val="28"/>
        </w:rPr>
        <w:t xml:space="preserve">, </w:t>
      </w:r>
      <w:r w:rsidR="00E40C1C" w:rsidRPr="00D514C2">
        <w:rPr>
          <w:color w:val="000000" w:themeColor="text1"/>
          <w:sz w:val="28"/>
          <w:szCs w:val="28"/>
        </w:rPr>
        <w:t>înregistrată cu</w:t>
      </w:r>
      <w:r w:rsidRPr="00D514C2">
        <w:rPr>
          <w:color w:val="000000" w:themeColor="text1"/>
          <w:sz w:val="28"/>
          <w:szCs w:val="28"/>
        </w:rPr>
        <w:t xml:space="preserve"> nr. </w:t>
      </w:r>
      <w:bookmarkStart w:id="5" w:name="_Hlk159241272"/>
      <w:bookmarkStart w:id="6" w:name="_Hlk181956408"/>
      <w:r w:rsidR="00F20BD9">
        <w:rPr>
          <w:color w:val="000000" w:themeColor="text1"/>
          <w:sz w:val="28"/>
          <w:szCs w:val="28"/>
        </w:rPr>
        <w:t>61531</w:t>
      </w:r>
      <w:r w:rsidR="007C3A03" w:rsidRPr="00D514C2">
        <w:rPr>
          <w:color w:val="000000" w:themeColor="text1"/>
          <w:sz w:val="28"/>
          <w:szCs w:val="28"/>
        </w:rPr>
        <w:t>/</w:t>
      </w:r>
      <w:r w:rsidR="00F20BD9">
        <w:rPr>
          <w:color w:val="000000" w:themeColor="text1"/>
          <w:sz w:val="28"/>
          <w:szCs w:val="28"/>
        </w:rPr>
        <w:t>28</w:t>
      </w:r>
      <w:r w:rsidR="007C3A03" w:rsidRPr="00D514C2">
        <w:rPr>
          <w:color w:val="000000" w:themeColor="text1"/>
          <w:sz w:val="28"/>
          <w:szCs w:val="28"/>
        </w:rPr>
        <w:t>.</w:t>
      </w:r>
      <w:r w:rsidR="00F20BD9">
        <w:rPr>
          <w:color w:val="000000" w:themeColor="text1"/>
          <w:sz w:val="28"/>
          <w:szCs w:val="28"/>
        </w:rPr>
        <w:t>10</w:t>
      </w:r>
      <w:r w:rsidR="007C3A03" w:rsidRPr="00D514C2">
        <w:rPr>
          <w:color w:val="000000" w:themeColor="text1"/>
          <w:sz w:val="28"/>
          <w:szCs w:val="28"/>
        </w:rPr>
        <w:t>.202</w:t>
      </w:r>
      <w:bookmarkEnd w:id="5"/>
      <w:r w:rsidR="009F06C4">
        <w:rPr>
          <w:color w:val="000000" w:themeColor="text1"/>
          <w:sz w:val="28"/>
          <w:szCs w:val="28"/>
        </w:rPr>
        <w:t>4</w:t>
      </w:r>
      <w:bookmarkEnd w:id="4"/>
      <w:bookmarkEnd w:id="6"/>
      <w:r w:rsidR="00EE7758" w:rsidRPr="00D514C2">
        <w:rPr>
          <w:color w:val="000000" w:themeColor="text1"/>
          <w:sz w:val="28"/>
          <w:szCs w:val="28"/>
        </w:rPr>
        <w:t xml:space="preserve">, </w:t>
      </w:r>
      <w:r w:rsidRPr="00D514C2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D514C2">
          <w:rPr>
            <w:color w:val="000000" w:themeColor="text1"/>
            <w:sz w:val="28"/>
            <w:szCs w:val="28"/>
          </w:rPr>
          <w:t>nr. 350/2001</w:t>
        </w:r>
      </w:hyperlink>
      <w:r w:rsidRPr="00D514C2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66AE7176" w14:textId="77777777" w:rsidR="00831214" w:rsidRDefault="00831214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2BC1C9E" w14:textId="1E6EFB81" w:rsidR="00FD62BE" w:rsidRPr="00D514C2" w:rsidRDefault="00757AA4" w:rsidP="00FD62BE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br/>
        <w:t>Nr.</w:t>
      </w:r>
      <w:r w:rsidR="00123D0D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F20BD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50</w:t>
      </w:r>
      <w:r w:rsidR="000D4BA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D550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</w:t>
      </w:r>
      <w:r w:rsidR="000D4BA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</w:t>
      </w:r>
      <w:r w:rsidR="00ED550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06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11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9A619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202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</w:p>
    <w:p w14:paraId="0EFDA42D" w14:textId="3D736F51" w:rsidR="00B965D6" w:rsidRPr="00D514C2" w:rsidRDefault="00FF42ED" w:rsidP="00FF42ED">
      <w:pPr>
        <w:tabs>
          <w:tab w:val="left" w:pos="5124"/>
        </w:tabs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</w:p>
    <w:p w14:paraId="7DBF38E4" w14:textId="18334B90" w:rsidR="004B1BAC" w:rsidRPr="00D514C2" w:rsidRDefault="00632CCA" w:rsidP="00FD62BE">
      <w:pPr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F20BD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Construire spații de depozitare și birouri P-P+1</w:t>
      </w:r>
      <w:r w:rsidR="00225489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47A51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în municipiul 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</w:t>
      </w:r>
      <w:r w:rsidR="004B1BAC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Mare,</w:t>
      </w:r>
      <w:r w:rsidR="00123D0D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pe </w:t>
      </w:r>
      <w:bookmarkStart w:id="7" w:name="_Hlk181953027"/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teren în suprafaţă</w:t>
      </w:r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totală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de </w:t>
      </w:r>
      <w:r w:rsidR="0043371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11645</w:t>
      </w:r>
      <w:r w:rsidR="00096BA5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.00</w:t>
      </w:r>
      <w:r w:rsidR="00072C79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B527A1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mp</w:t>
      </w:r>
      <w:r w:rsidR="008312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imobil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înscris în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Start w:id="8" w:name="_Hlk159233772"/>
      <w:bookmarkStart w:id="9" w:name="_Hlk159234103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C.F. nr. </w:t>
      </w:r>
      <w:bookmarkStart w:id="10" w:name="_Hlk159320369"/>
      <w:r w:rsidR="0043371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159434</w:t>
      </w:r>
      <w:r w:rsidR="005612C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Mare, </w:t>
      </w:r>
      <w:bookmarkStart w:id="11" w:name="_Hlk159233638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Nr. </w:t>
      </w:r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ad. </w:t>
      </w:r>
      <w:bookmarkEnd w:id="10"/>
      <w:bookmarkEnd w:id="11"/>
      <w:r w:rsidR="0043371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159434</w:t>
      </w:r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situat în intravilan</w:t>
      </w:r>
      <w:bookmarkEnd w:id="7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aflat în proprieta</w:t>
      </w:r>
      <w:r w:rsidR="005612C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ea</w:t>
      </w:r>
      <w:bookmarkEnd w:id="8"/>
      <w:bookmarkEnd w:id="9"/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societății </w:t>
      </w:r>
      <w:r w:rsidR="0043371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FBC FLOWERS S.R.L.</w:t>
      </w:r>
      <w:r w:rsidR="00FE1BE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</w:p>
    <w:p w14:paraId="4AEB8039" w14:textId="31E15CFA" w:rsidR="006622FA" w:rsidRPr="00D514C2" w:rsidRDefault="00757AA4" w:rsidP="00072C7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r w:rsidR="0043371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B.I.A. ESZTER MAGDA BENOVSZKY</w:t>
      </w:r>
    </w:p>
    <w:p w14:paraId="66FE1513" w14:textId="3D713B70" w:rsidR="00DA15CB" w:rsidRPr="00D514C2" w:rsidRDefault="00757AA4" w:rsidP="00072C79">
      <w:pPr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Specialist cu drept de semnătură RUR: </w:t>
      </w:r>
      <w:bookmarkStart w:id="12" w:name="_Hlk159233524"/>
      <w:r w:rsidR="00994303"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Arh. </w:t>
      </w:r>
      <w:bookmarkEnd w:id="12"/>
      <w:r w:rsidR="00433716" w:rsidRPr="00433716">
        <w:rPr>
          <w:rFonts w:ascii="Times New Roman" w:eastAsia="Times New Roman" w:hAnsi="Times New Roman"/>
          <w:color w:val="000000" w:themeColor="text1"/>
          <w:sz w:val="28"/>
          <w:szCs w:val="28"/>
        </w:rPr>
        <w:t>E</w:t>
      </w:r>
      <w:r w:rsidR="00433716" w:rsidRPr="00433716">
        <w:rPr>
          <w:rFonts w:ascii="Times New Roman" w:eastAsia="Times New Roman" w:hAnsi="Times New Roman"/>
          <w:color w:val="000000" w:themeColor="text1"/>
          <w:sz w:val="28"/>
          <w:szCs w:val="28"/>
        </w:rPr>
        <w:t>szter</w:t>
      </w:r>
      <w:r w:rsidR="00433716" w:rsidRPr="00433716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M</w:t>
      </w:r>
      <w:r w:rsidR="00433716" w:rsidRPr="00433716">
        <w:rPr>
          <w:rFonts w:ascii="Times New Roman" w:eastAsia="Times New Roman" w:hAnsi="Times New Roman"/>
          <w:color w:val="000000" w:themeColor="text1"/>
          <w:sz w:val="28"/>
          <w:szCs w:val="28"/>
        </w:rPr>
        <w:t>agda</w:t>
      </w:r>
      <w:r w:rsidR="00433716" w:rsidRPr="00433716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B</w:t>
      </w:r>
      <w:r w:rsidR="00433716" w:rsidRPr="00433716">
        <w:rPr>
          <w:rFonts w:ascii="Times New Roman" w:eastAsia="Times New Roman" w:hAnsi="Times New Roman"/>
          <w:color w:val="000000" w:themeColor="text1"/>
          <w:sz w:val="28"/>
          <w:szCs w:val="28"/>
        </w:rPr>
        <w:t>enovszky</w:t>
      </w:r>
    </w:p>
    <w:p w14:paraId="64B555C2" w14:textId="77777777" w:rsidR="004C11E5" w:rsidRPr="00D514C2" w:rsidRDefault="00757AA4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Amplasare, delimitare, suprafaţă zona studiată în P.U.Z.:</w:t>
      </w:r>
    </w:p>
    <w:p w14:paraId="78B677B6" w14:textId="77777777" w:rsidR="00693F2C" w:rsidRPr="00D514C2" w:rsidRDefault="00693F2C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835"/>
        <w:gridCol w:w="4394"/>
      </w:tblGrid>
      <w:tr w:rsidR="00FD62BE" w:rsidRPr="00D514C2" w14:paraId="2C7477B2" w14:textId="77777777" w:rsidTr="0026498B">
        <w:tc>
          <w:tcPr>
            <w:tcW w:w="3085" w:type="dxa"/>
            <w:shd w:val="clear" w:color="auto" w:fill="auto"/>
          </w:tcPr>
          <w:p w14:paraId="1BA7EB70" w14:textId="77777777" w:rsidR="00757AA4" w:rsidRPr="00D514C2" w:rsidRDefault="00757AA4" w:rsidP="009F3EF9">
            <w:pPr>
              <w:spacing w:after="0" w:line="360" w:lineRule="auto"/>
              <w:ind w:left="567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835" w:type="dxa"/>
            <w:shd w:val="clear" w:color="auto" w:fill="auto"/>
          </w:tcPr>
          <w:p w14:paraId="13FFFA1D" w14:textId="61AB045B" w:rsidR="00757AA4" w:rsidRPr="00D514C2" w:rsidRDefault="00757AA4" w:rsidP="006622FA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</w:t>
            </w:r>
            <w:r w:rsidR="00693F2C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 aprobate</w:t>
            </w:r>
            <w:r w:rsidR="006622FA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anterior:</w:t>
            </w:r>
          </w:p>
        </w:tc>
        <w:tc>
          <w:tcPr>
            <w:tcW w:w="4394" w:type="dxa"/>
            <w:shd w:val="clear" w:color="auto" w:fill="auto"/>
          </w:tcPr>
          <w:p w14:paraId="5E2AD684" w14:textId="77777777" w:rsidR="00757AA4" w:rsidRPr="00D514C2" w:rsidRDefault="00757AA4" w:rsidP="00486E0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FD62BE" w:rsidRPr="00D514C2" w14:paraId="672D8F23" w14:textId="77777777" w:rsidTr="0026498B">
        <w:tc>
          <w:tcPr>
            <w:tcW w:w="3085" w:type="dxa"/>
            <w:shd w:val="clear" w:color="auto" w:fill="auto"/>
          </w:tcPr>
          <w:p w14:paraId="0B20B72B" w14:textId="77777777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835" w:type="dxa"/>
            <w:shd w:val="clear" w:color="auto" w:fill="auto"/>
          </w:tcPr>
          <w:p w14:paraId="011F9563" w14:textId="3767ACB3" w:rsidR="00757AA4" w:rsidRPr="00D514C2" w:rsidRDefault="00433716" w:rsidP="00FD62B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Imobil situat în intravilan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 C.F. nr.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159434</w:t>
            </w:r>
            <w:r w:rsidRP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Satu Mare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14:paraId="33B2A340" w14:textId="30C28167" w:rsidR="00757AA4" w:rsidRPr="00D514C2" w:rsidRDefault="0031181F" w:rsidP="00CB063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Imobil</w:t>
            </w:r>
            <w:r w:rsidR="00FE74B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situat în intravilan</w:t>
            </w:r>
            <w:r w:rsidR="00FE74B0"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 </w:t>
            </w:r>
            <w:bookmarkStart w:id="13" w:name="_Hlk181956434"/>
            <w:bookmarkStart w:id="14" w:name="_Hlk181954643"/>
            <w:r w:rsidR="00FE74B0"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C.F. nr. </w:t>
            </w:r>
            <w:r w:rsidR="0043371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159434</w:t>
            </w:r>
            <w:r w:rsidRP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Satu Mare</w:t>
            </w:r>
            <w:bookmarkEnd w:id="13"/>
            <w:bookmarkEnd w:id="14"/>
            <w:r w:rsidR="0043371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</w:tr>
      <w:tr w:rsidR="00103D46" w:rsidRPr="00D514C2" w14:paraId="43C8F0BF" w14:textId="77777777" w:rsidTr="0026498B">
        <w:tc>
          <w:tcPr>
            <w:tcW w:w="3085" w:type="dxa"/>
            <w:shd w:val="clear" w:color="auto" w:fill="auto"/>
          </w:tcPr>
          <w:p w14:paraId="59D92298" w14:textId="6494A255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Funcțiuni predominante</w:t>
            </w:r>
          </w:p>
        </w:tc>
        <w:tc>
          <w:tcPr>
            <w:tcW w:w="2835" w:type="dxa"/>
            <w:shd w:val="clear" w:color="auto" w:fill="auto"/>
          </w:tcPr>
          <w:p w14:paraId="7A110086" w14:textId="2C8C92F4" w:rsidR="005612CA" w:rsidRPr="005612CA" w:rsidRDefault="005612CA" w:rsidP="0026498B">
            <w:pPr>
              <w:pStyle w:val="ListParagraph"/>
              <w:spacing w:after="0" w:line="240" w:lineRule="auto"/>
              <w:ind w:left="313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6DD0555" w14:textId="2491EC05" w:rsidR="00FE74B0" w:rsidRDefault="00FE74B0" w:rsidP="00FE74B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5" w:name="_Hlk162942939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Zonă </w:t>
            </w:r>
            <w:r w:rsidR="009047B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de instituții-</w:t>
            </w:r>
            <w:r w:rsid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servicii</w:t>
            </w:r>
            <w:r w:rsid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9047B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și </w:t>
            </w:r>
            <w:r w:rsid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depozitare</w:t>
            </w:r>
          </w:p>
          <w:p w14:paraId="41D09D87" w14:textId="0FA5B3C7" w:rsidR="009047BE" w:rsidRPr="009047BE" w:rsidRDefault="00FE74B0" w:rsidP="009047B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Zonă de </w:t>
            </w:r>
            <w:r w:rsidR="009047B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gospodărie comunală/tehnico-edilitare</w:t>
            </w:r>
          </w:p>
          <w:p w14:paraId="307254B6" w14:textId="358A0F36" w:rsidR="002C24EA" w:rsidRPr="009047BE" w:rsidRDefault="00FE74B0" w:rsidP="009047B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Zonă </w:t>
            </w:r>
            <w:r w:rsidR="004D19E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de </w:t>
            </w:r>
            <w:bookmarkEnd w:id="15"/>
            <w:r w:rsidR="009047B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circulație rutieră și alei pietonale</w:t>
            </w:r>
          </w:p>
          <w:p w14:paraId="0120D10E" w14:textId="0738C97E" w:rsidR="009047BE" w:rsidRPr="009047BE" w:rsidRDefault="009047BE" w:rsidP="009047B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Zonă verde și zonă verde dalată</w:t>
            </w:r>
          </w:p>
          <w:p w14:paraId="794E16AD" w14:textId="4C11E222" w:rsidR="009047BE" w:rsidRPr="009047BE" w:rsidRDefault="009047BE" w:rsidP="009047BE">
            <w:pPr>
              <w:spacing w:after="0" w:line="240" w:lineRule="auto"/>
              <w:ind w:left="15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103D46" w:rsidRPr="00D514C2" w14:paraId="4A20EFB5" w14:textId="77777777" w:rsidTr="0026498B">
        <w:tc>
          <w:tcPr>
            <w:tcW w:w="3085" w:type="dxa"/>
            <w:shd w:val="clear" w:color="auto" w:fill="auto"/>
          </w:tcPr>
          <w:p w14:paraId="024FAC26" w14:textId="5D70E911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835" w:type="dxa"/>
            <w:shd w:val="clear" w:color="auto" w:fill="auto"/>
          </w:tcPr>
          <w:p w14:paraId="458BE94C" w14:textId="27EE638C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2381EAFF" w14:textId="0E6A4655" w:rsidR="00103D46" w:rsidRPr="00D514C2" w:rsidRDefault="00EC2CB8" w:rsidP="00EC2CB8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31181F" w:rsidRPr="0031181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nr.</w:t>
            </w:r>
            <w:r w:rsid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670514" w:rsidRPr="00670514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A</w:t>
            </w:r>
            <w:r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31181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31181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Reglementări urbanistice</w:t>
            </w:r>
            <w:r w:rsidRP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A87993" w:rsidRP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şi </w:t>
            </w:r>
            <w:r w:rsidR="00A87993" w:rsidRP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Regulamentului local de urbanism, în limita zonei edificabile.</w:t>
            </w:r>
          </w:p>
        </w:tc>
      </w:tr>
      <w:tr w:rsidR="00FD62BE" w:rsidRPr="00D514C2" w14:paraId="3FCDD04C" w14:textId="77777777" w:rsidTr="0026498B">
        <w:tc>
          <w:tcPr>
            <w:tcW w:w="3085" w:type="dxa"/>
            <w:shd w:val="clear" w:color="auto" w:fill="auto"/>
          </w:tcPr>
          <w:p w14:paraId="0EC899A5" w14:textId="0B9B4C0F" w:rsidR="00757AA4" w:rsidRPr="00D514C2" w:rsidRDefault="0024263F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Regim înălţime</w:t>
            </w:r>
          </w:p>
        </w:tc>
        <w:tc>
          <w:tcPr>
            <w:tcW w:w="2835" w:type="dxa"/>
            <w:shd w:val="clear" w:color="auto" w:fill="auto"/>
          </w:tcPr>
          <w:p w14:paraId="40BB02A4" w14:textId="7F6DC194" w:rsidR="005612CA" w:rsidRPr="00D514C2" w:rsidRDefault="005612CA" w:rsidP="00693F2C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14:paraId="3E48A09A" w14:textId="77777777" w:rsidR="0031181F" w:rsidRDefault="00225AD0" w:rsidP="0031181F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P-</w:t>
            </w:r>
            <w:r w:rsidR="00EC2CB8">
              <w:rPr>
                <w:color w:val="000000" w:themeColor="text1"/>
                <w:sz w:val="28"/>
                <w:szCs w:val="28"/>
              </w:rPr>
              <w:t>P+</w:t>
            </w:r>
            <w:r>
              <w:rPr>
                <w:color w:val="000000" w:themeColor="text1"/>
                <w:sz w:val="28"/>
                <w:szCs w:val="28"/>
              </w:rPr>
              <w:t>1</w:t>
            </w:r>
            <w:bookmarkStart w:id="16" w:name="_Hlk162943163"/>
          </w:p>
          <w:p w14:paraId="691AAF8E" w14:textId="7BFB5607" w:rsidR="00225AD0" w:rsidRPr="00D514C2" w:rsidRDefault="00225AD0" w:rsidP="0031181F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bookmarkStart w:id="17" w:name="_Hlk181953241"/>
            <w:r w:rsidRPr="00D514C2">
              <w:rPr>
                <w:color w:val="000000" w:themeColor="text1"/>
                <w:sz w:val="28"/>
                <w:szCs w:val="28"/>
              </w:rPr>
              <w:t>H</w:t>
            </w:r>
            <w:r w:rsidRPr="00D514C2">
              <w:rPr>
                <w:color w:val="000000" w:themeColor="text1"/>
                <w:sz w:val="28"/>
                <w:szCs w:val="28"/>
                <w:vertAlign w:val="subscript"/>
              </w:rPr>
              <w:t xml:space="preserve">max. </w:t>
            </w:r>
            <w:r w:rsidR="0031181F">
              <w:rPr>
                <w:color w:val="000000" w:themeColor="text1"/>
                <w:sz w:val="28"/>
                <w:szCs w:val="28"/>
                <w:vertAlign w:val="subscript"/>
              </w:rPr>
              <w:t>admis</w:t>
            </w:r>
            <w:r w:rsidRPr="00D514C2">
              <w:rPr>
                <w:color w:val="000000" w:themeColor="text1"/>
                <w:sz w:val="28"/>
                <w:szCs w:val="28"/>
              </w:rPr>
              <w:t xml:space="preserve">: </w:t>
            </w:r>
            <w:r w:rsidR="00670514">
              <w:rPr>
                <w:color w:val="000000" w:themeColor="text1"/>
                <w:sz w:val="28"/>
                <w:szCs w:val="28"/>
              </w:rPr>
              <w:t>8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  <w:r w:rsidR="00670514">
              <w:rPr>
                <w:color w:val="000000" w:themeColor="text1"/>
                <w:sz w:val="28"/>
                <w:szCs w:val="28"/>
              </w:rPr>
              <w:t>5</w:t>
            </w:r>
            <w:r>
              <w:rPr>
                <w:color w:val="000000" w:themeColor="text1"/>
                <w:sz w:val="28"/>
                <w:szCs w:val="28"/>
              </w:rPr>
              <w:t>0</w:t>
            </w:r>
            <w:r w:rsidR="00670514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514C2">
              <w:rPr>
                <w:color w:val="000000" w:themeColor="text1"/>
                <w:sz w:val="28"/>
                <w:szCs w:val="28"/>
              </w:rPr>
              <w:t>m</w:t>
            </w:r>
            <w:bookmarkEnd w:id="16"/>
            <w:bookmarkEnd w:id="17"/>
          </w:p>
        </w:tc>
      </w:tr>
      <w:tr w:rsidR="00FD62BE" w:rsidRPr="00D514C2" w14:paraId="18B56BF5" w14:textId="77777777" w:rsidTr="0026498B">
        <w:tc>
          <w:tcPr>
            <w:tcW w:w="3085" w:type="dxa"/>
            <w:shd w:val="clear" w:color="auto" w:fill="auto"/>
          </w:tcPr>
          <w:p w14:paraId="55BCDB29" w14:textId="56BEC904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49308EC8" w14:textId="30A85529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6E27528" w14:textId="5B1FA1A1" w:rsidR="001027E7" w:rsidRPr="00D514C2" w:rsidRDefault="00072C79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POT max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25AD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5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%   </w:t>
            </w:r>
          </w:p>
        </w:tc>
      </w:tr>
      <w:tr w:rsidR="00FD62BE" w:rsidRPr="00D514C2" w14:paraId="728838D8" w14:textId="77777777" w:rsidTr="0026498B">
        <w:tc>
          <w:tcPr>
            <w:tcW w:w="3085" w:type="dxa"/>
            <w:shd w:val="clear" w:color="auto" w:fill="auto"/>
          </w:tcPr>
          <w:p w14:paraId="02FB431D" w14:textId="5E31A4E7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14:paraId="7C4A7058" w14:textId="44D7CC41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4EC4E4BE" w14:textId="7D2DB6F4" w:rsidR="00757AA4" w:rsidRPr="00D514C2" w:rsidRDefault="00CB4CD6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CUT max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</w:t>
            </w:r>
            <w:r w:rsidR="00B34BE2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="00225AD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FD62BE" w:rsidRPr="00D514C2" w14:paraId="3DE8DF64" w14:textId="77777777" w:rsidTr="0026498B">
        <w:tc>
          <w:tcPr>
            <w:tcW w:w="3085" w:type="dxa"/>
            <w:shd w:val="clear" w:color="auto" w:fill="auto"/>
          </w:tcPr>
          <w:p w14:paraId="6EF99EEB" w14:textId="7EE1EC9C" w:rsidR="00757AA4" w:rsidRPr="00D514C2" w:rsidRDefault="00942357" w:rsidP="007451F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etragerea </w:t>
            </w:r>
            <w:r w:rsidR="007451F0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aţă de aliniament </w:t>
            </w:r>
          </w:p>
        </w:tc>
        <w:tc>
          <w:tcPr>
            <w:tcW w:w="2835" w:type="dxa"/>
            <w:shd w:val="clear" w:color="auto" w:fill="auto"/>
          </w:tcPr>
          <w:p w14:paraId="79527F4D" w14:textId="25C3A298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E989068" w14:textId="6552C09A" w:rsidR="00E8161F" w:rsidRPr="00D514C2" w:rsidRDefault="00EC2CB8" w:rsidP="00D514C2">
            <w:pPr>
              <w:tabs>
                <w:tab w:val="left" w:pos="2020"/>
              </w:tabs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8" w:name="_Hlk152927190"/>
            <w:bookmarkStart w:id="19" w:name="_Hlk162943213"/>
            <w:bookmarkStart w:id="20" w:name="_Hlk181953290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31181F" w:rsidRPr="0031181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nr.</w:t>
            </w:r>
            <w:r w:rsid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670514" w:rsidRPr="00670514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A</w:t>
            </w:r>
            <w:r w:rsidRPr="00376E2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31181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376E2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31181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376E2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Reglementări urbanistice</w:t>
            </w:r>
            <w:bookmarkEnd w:id="18"/>
            <w:r w:rsidR="00225AD0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;</w:t>
            </w:r>
            <w:r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225AD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retragere </w:t>
            </w:r>
            <w:r w:rsidR="00A250B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min. </w:t>
            </w:r>
            <w:r w:rsidR="0067051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5</w:t>
            </w:r>
            <w:r w:rsidR="00225AD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225AD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0m d</w:t>
            </w:r>
            <w:bookmarkEnd w:id="19"/>
            <w:r w:rsidR="0067051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in axul străzii Aurel Vlaicu</w:t>
            </w:r>
            <w:r w:rsid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0"/>
          </w:p>
        </w:tc>
      </w:tr>
      <w:tr w:rsidR="00FD62BE" w:rsidRPr="00D514C2" w14:paraId="27A2A6C7" w14:textId="77777777" w:rsidTr="0026498B">
        <w:trPr>
          <w:trHeight w:val="1691"/>
        </w:trPr>
        <w:tc>
          <w:tcPr>
            <w:tcW w:w="3085" w:type="dxa"/>
            <w:shd w:val="clear" w:color="auto" w:fill="auto"/>
          </w:tcPr>
          <w:p w14:paraId="29CED1AD" w14:textId="31902815" w:rsidR="00757AA4" w:rsidRPr="00D514C2" w:rsidRDefault="00942357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1" w:name="_Hlk159234684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etrageri minime faţă de limitele laterale </w:t>
            </w:r>
            <w:r w:rsidR="009A1931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posterioare</w:t>
            </w:r>
          </w:p>
        </w:tc>
        <w:tc>
          <w:tcPr>
            <w:tcW w:w="2835" w:type="dxa"/>
            <w:shd w:val="clear" w:color="auto" w:fill="auto"/>
          </w:tcPr>
          <w:p w14:paraId="7E4EA539" w14:textId="5D4177E9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982BD3C" w14:textId="680CDA35" w:rsidR="00844472" w:rsidRPr="00D514C2" w:rsidRDefault="00EC2CB8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2" w:name="_Hlk181953301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31181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nr. </w:t>
            </w:r>
            <w:r w:rsidR="00A250BD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A</w:t>
            </w:r>
            <w:r w:rsidRPr="00376E2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31181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376E2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31181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376E2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Reglementări urbanistice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;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 </w:t>
            </w:r>
            <w:r w:rsidR="00A250B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retragere min. 11.00m față de limita nord-vestică și sud-estică și retragere min. 20.00m față limita posterioară (sudică)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2"/>
          </w:p>
        </w:tc>
      </w:tr>
      <w:bookmarkEnd w:id="21"/>
      <w:tr w:rsidR="00FD62BE" w:rsidRPr="00D514C2" w14:paraId="5E271A07" w14:textId="77777777" w:rsidTr="00082EE8">
        <w:trPr>
          <w:trHeight w:val="851"/>
        </w:trPr>
        <w:tc>
          <w:tcPr>
            <w:tcW w:w="3085" w:type="dxa"/>
            <w:shd w:val="clear" w:color="auto" w:fill="auto"/>
          </w:tcPr>
          <w:p w14:paraId="2A61C749" w14:textId="7C525CDD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2835" w:type="dxa"/>
            <w:shd w:val="clear" w:color="auto" w:fill="auto"/>
          </w:tcPr>
          <w:p w14:paraId="042716C9" w14:textId="56497972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AA1D9A2" w14:textId="3260AC45" w:rsidR="00757AA4" w:rsidRPr="00D514C2" w:rsidRDefault="00FA356A" w:rsidP="0080354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3" w:name="_Hlk159234721"/>
            <w:bookmarkStart w:id="24" w:name="_Hlk162943297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ccesul </w:t>
            </w:r>
            <w:bookmarkEnd w:id="23"/>
            <w:r w:rsidR="00344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pe parcelă se face </w:t>
            </w:r>
            <w:r w:rsidR="00A250B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din drumul alăturat străzii Aurel Vlaicu, din latura sud-estică a imobilului studiat</w:t>
            </w:r>
            <w:r w:rsid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, respectând gabaritele de trecere a autospecialelor de intervenție la incendiu</w:t>
            </w:r>
            <w:r w:rsidR="00344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4"/>
          </w:p>
        </w:tc>
      </w:tr>
      <w:tr w:rsidR="00FD62BE" w:rsidRPr="00D514C2" w14:paraId="6055212A" w14:textId="77777777" w:rsidTr="0026498B">
        <w:tc>
          <w:tcPr>
            <w:tcW w:w="3085" w:type="dxa"/>
            <w:shd w:val="clear" w:color="auto" w:fill="auto"/>
          </w:tcPr>
          <w:p w14:paraId="1D1E7A41" w14:textId="5E670EA3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2835" w:type="dxa"/>
            <w:shd w:val="clear" w:color="auto" w:fill="auto"/>
          </w:tcPr>
          <w:p w14:paraId="3544BED2" w14:textId="5BC4EBD2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29594267" w14:textId="36A8B489" w:rsidR="00A04862" w:rsidRPr="00D514C2" w:rsidRDefault="00A52F2D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5" w:name="_Hlk162943700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bookmarkStart w:id="26" w:name="_Hlk152927576"/>
            <w:bookmarkStart w:id="27" w:name="_Hlk181953861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planşei </w:t>
            </w:r>
            <w:bookmarkStart w:id="28" w:name="_Hlk159234798"/>
            <w:r w:rsidR="00AF7A3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nr. </w:t>
            </w:r>
            <w:r w:rsidR="00A250BD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IE 1</w:t>
            </w:r>
            <w:r w:rsidR="0084447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AF7A3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Reglementări </w:t>
            </w:r>
            <w:r w:rsidR="00486E0D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Tehnico</w:t>
            </w:r>
            <w:r w:rsidR="00AF7A3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486E0D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Edilitar</w:t>
            </w:r>
            <w:r w:rsidR="00664563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</w:t>
            </w:r>
            <w:r w:rsidR="00664563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ui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local de urbanism</w:t>
            </w:r>
            <w:r w:rsidR="00957CE8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: </w:t>
            </w:r>
            <w:bookmarkEnd w:id="26"/>
            <w:bookmarkEnd w:id="28"/>
            <w:r w:rsidR="00A250BD">
              <w:t xml:space="preserve"> </w:t>
            </w:r>
            <w:r w:rsidR="00A250BD" w:rsidRPr="00A250B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racordare la rețelele existente.</w:t>
            </w:r>
            <w:bookmarkEnd w:id="25"/>
            <w:bookmarkEnd w:id="27"/>
          </w:p>
        </w:tc>
      </w:tr>
    </w:tbl>
    <w:p w14:paraId="4C0155A9" w14:textId="77777777" w:rsidR="00FD62BE" w:rsidRPr="00D514C2" w:rsidRDefault="00FD62BE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F268FA0" w14:textId="589F98E8" w:rsidR="00757AA4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AF7A3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06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AF7A3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11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.202</w:t>
      </w:r>
      <w:r w:rsid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  <w:r w:rsidR="0008398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365387CA" w14:textId="77777777" w:rsidR="002C24EA" w:rsidRPr="00D514C2" w:rsidRDefault="002C24EA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0560FCB1" w14:textId="41B75A6A" w:rsidR="00757AA4" w:rsidRDefault="00757AA4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434C6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Prezentul aviz este valabil numai împreună cu planşa de reglementări anexată şi vizată spre neschimbare.</w:t>
      </w:r>
    </w:p>
    <w:p w14:paraId="2DB79119" w14:textId="77777777" w:rsidR="002C24EA" w:rsidRPr="00D514C2" w:rsidRDefault="002C24EA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4CAC6AC" w14:textId="77777777" w:rsidR="00757AA4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lastRenderedPageBreak/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00DE4172" w14:textId="77777777" w:rsidR="002C24EA" w:rsidRPr="00D514C2" w:rsidRDefault="002C24EA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2234B36A" w14:textId="77777777" w:rsidR="00757AA4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290D4236" w14:textId="5FA9F11F" w:rsidR="00124A52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Documentaţia tehnică pentru autorizarea executării lucrărilor de construire (D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) se poate întocmi numai după aprobarea P.U.Z. şi cu obligativitatea respectării întocmai a prevederilor acestuia.</w:t>
      </w:r>
    </w:p>
    <w:p w14:paraId="2FC50369" w14:textId="77777777" w:rsidR="0088342F" w:rsidRPr="00D514C2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62294D48" w14:textId="77777777" w:rsidR="0088342F" w:rsidRPr="00FD62BE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FD62BE" w:rsidRPr="00FD62BE" w14:paraId="0C7A9751" w14:textId="77777777" w:rsidTr="00486E0D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1CB89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A3045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FD62BE" w:rsidRPr="00D514C2" w14:paraId="0B9BD7C4" w14:textId="77777777" w:rsidTr="00486E0D">
        <w:trPr>
          <w:trHeight w:val="7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BC681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B3907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</w:p>
          <w:p w14:paraId="3B57862E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27C354E0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74B12B21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4BD08248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1922D036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679A691A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567CA74B" w14:textId="77777777" w:rsidR="00124A52" w:rsidRDefault="00124A52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9F98085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F3E73C1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C46416A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BDA177F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0325D38" w14:textId="77777777" w:rsidR="0088342F" w:rsidRPr="00D514C2" w:rsidRDefault="0088342F" w:rsidP="00124A52">
      <w:pPr>
        <w:rPr>
          <w:rFonts w:ascii="Times New Roman" w:hAnsi="Times New Roman"/>
          <w:color w:val="000000" w:themeColor="text1"/>
        </w:rPr>
      </w:pPr>
    </w:p>
    <w:p w14:paraId="10523D7D" w14:textId="23D9E1C1" w:rsidR="00124A52" w:rsidRPr="00D514C2" w:rsidRDefault="00957CE8" w:rsidP="00693F2C">
      <w:pPr>
        <w:rPr>
          <w:rFonts w:ascii="Times New Roman" w:hAnsi="Times New Roman"/>
          <w:vanish/>
        </w:rPr>
      </w:pPr>
      <w:r w:rsidRPr="00D514C2">
        <w:rPr>
          <w:rFonts w:ascii="Times New Roman" w:hAnsi="Times New Roman"/>
          <w:color w:val="000000" w:themeColor="text1"/>
        </w:rPr>
        <w:t>D</w:t>
      </w:r>
      <w:r w:rsidR="00124A52" w:rsidRPr="00D514C2">
        <w:rPr>
          <w:rFonts w:ascii="Times New Roman" w:hAnsi="Times New Roman"/>
          <w:color w:val="000000" w:themeColor="text1"/>
        </w:rPr>
        <w:t>.C.</w:t>
      </w:r>
      <w:r w:rsidR="009D243A" w:rsidRPr="00D514C2">
        <w:rPr>
          <w:rFonts w:ascii="Times New Roman" w:hAnsi="Times New Roman"/>
          <w:color w:val="000000" w:themeColor="text1"/>
        </w:rPr>
        <w:t>/2ex</w:t>
      </w:r>
    </w:p>
    <w:sectPr w:rsidR="00124A52" w:rsidRPr="00D514C2" w:rsidSect="00AF102A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0E2CA6" w14:textId="77777777" w:rsidR="003B7FD0" w:rsidRDefault="003B7FD0" w:rsidP="00844472">
      <w:pPr>
        <w:spacing w:after="0" w:line="240" w:lineRule="auto"/>
      </w:pPr>
      <w:r>
        <w:separator/>
      </w:r>
    </w:p>
  </w:endnote>
  <w:endnote w:type="continuationSeparator" w:id="0">
    <w:p w14:paraId="3A343DD9" w14:textId="77777777" w:rsidR="003B7FD0" w:rsidRDefault="003B7FD0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98160139"/>
      <w:docPartObj>
        <w:docPartGallery w:val="Page Numbers (Bottom of Page)"/>
        <w:docPartUnique/>
      </w:docPartObj>
    </w:sdtPr>
    <w:sdtContent>
      <w:p w14:paraId="32FECCA2" w14:textId="50550990" w:rsidR="00486E0D" w:rsidRDefault="00486E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2564">
          <w:t>2</w:t>
        </w:r>
        <w:r>
          <w:fldChar w:fldCharType="end"/>
        </w:r>
      </w:p>
    </w:sdtContent>
  </w:sdt>
  <w:p w14:paraId="2DF5688E" w14:textId="77777777" w:rsidR="00486E0D" w:rsidRDefault="00486E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7EB986" w14:textId="77777777" w:rsidR="003B7FD0" w:rsidRDefault="003B7FD0" w:rsidP="00844472">
      <w:pPr>
        <w:spacing w:after="0" w:line="240" w:lineRule="auto"/>
      </w:pPr>
      <w:r>
        <w:separator/>
      </w:r>
    </w:p>
  </w:footnote>
  <w:footnote w:type="continuationSeparator" w:id="0">
    <w:p w14:paraId="5D4090DA" w14:textId="77777777" w:rsidR="003B7FD0" w:rsidRDefault="003B7FD0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3B4A88"/>
    <w:multiLevelType w:val="hybridMultilevel"/>
    <w:tmpl w:val="E3F244B8"/>
    <w:lvl w:ilvl="0" w:tplc="FAA2BF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751A5"/>
    <w:multiLevelType w:val="hybridMultilevel"/>
    <w:tmpl w:val="85EE8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7662A02"/>
    <w:multiLevelType w:val="hybridMultilevel"/>
    <w:tmpl w:val="2644727C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 w16cid:durableId="1752576335">
    <w:abstractNumId w:val="1"/>
  </w:num>
  <w:num w:numId="2" w16cid:durableId="37971559">
    <w:abstractNumId w:val="4"/>
  </w:num>
  <w:num w:numId="3" w16cid:durableId="1076243653">
    <w:abstractNumId w:val="5"/>
  </w:num>
  <w:num w:numId="4" w16cid:durableId="1874995139">
    <w:abstractNumId w:val="2"/>
  </w:num>
  <w:num w:numId="5" w16cid:durableId="1508522965">
    <w:abstractNumId w:val="0"/>
  </w:num>
  <w:num w:numId="6" w16cid:durableId="432820430">
    <w:abstractNumId w:val="3"/>
  </w:num>
  <w:num w:numId="7" w16cid:durableId="2637353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236B8"/>
    <w:rsid w:val="0005505B"/>
    <w:rsid w:val="0006202F"/>
    <w:rsid w:val="00072C79"/>
    <w:rsid w:val="00082EE8"/>
    <w:rsid w:val="00083982"/>
    <w:rsid w:val="00096BA5"/>
    <w:rsid w:val="000A5789"/>
    <w:rsid w:val="000B5B56"/>
    <w:rsid w:val="000C5BEE"/>
    <w:rsid w:val="000D4BA8"/>
    <w:rsid w:val="000E146C"/>
    <w:rsid w:val="000E477E"/>
    <w:rsid w:val="000E50BD"/>
    <w:rsid w:val="00101DE9"/>
    <w:rsid w:val="001027E7"/>
    <w:rsid w:val="00103D46"/>
    <w:rsid w:val="001042D7"/>
    <w:rsid w:val="00120ADA"/>
    <w:rsid w:val="00122947"/>
    <w:rsid w:val="00122ED7"/>
    <w:rsid w:val="00123D0D"/>
    <w:rsid w:val="001241E9"/>
    <w:rsid w:val="00124A52"/>
    <w:rsid w:val="00127247"/>
    <w:rsid w:val="00135B94"/>
    <w:rsid w:val="00140146"/>
    <w:rsid w:val="00143094"/>
    <w:rsid w:val="00147E08"/>
    <w:rsid w:val="001607F9"/>
    <w:rsid w:val="00161029"/>
    <w:rsid w:val="00167C5A"/>
    <w:rsid w:val="00180275"/>
    <w:rsid w:val="001C377B"/>
    <w:rsid w:val="001D2A75"/>
    <w:rsid w:val="001E4AD4"/>
    <w:rsid w:val="001E4CB0"/>
    <w:rsid w:val="001E4FF3"/>
    <w:rsid w:val="00203748"/>
    <w:rsid w:val="00216EDF"/>
    <w:rsid w:val="00225317"/>
    <w:rsid w:val="00225489"/>
    <w:rsid w:val="00225AD0"/>
    <w:rsid w:val="0023424F"/>
    <w:rsid w:val="002372EA"/>
    <w:rsid w:val="0024263F"/>
    <w:rsid w:val="002633C7"/>
    <w:rsid w:val="0026498B"/>
    <w:rsid w:val="0026677B"/>
    <w:rsid w:val="00272F71"/>
    <w:rsid w:val="00275004"/>
    <w:rsid w:val="00294E04"/>
    <w:rsid w:val="002B0DD8"/>
    <w:rsid w:val="002C24EA"/>
    <w:rsid w:val="002C2564"/>
    <w:rsid w:val="002C576B"/>
    <w:rsid w:val="002D454C"/>
    <w:rsid w:val="002E7D80"/>
    <w:rsid w:val="002F0F2B"/>
    <w:rsid w:val="002F17FB"/>
    <w:rsid w:val="0031181F"/>
    <w:rsid w:val="00330B6F"/>
    <w:rsid w:val="00332EA4"/>
    <w:rsid w:val="0033596C"/>
    <w:rsid w:val="00337B9C"/>
    <w:rsid w:val="00342E30"/>
    <w:rsid w:val="00344630"/>
    <w:rsid w:val="00376E2F"/>
    <w:rsid w:val="003872EC"/>
    <w:rsid w:val="003B7F5E"/>
    <w:rsid w:val="003B7FD0"/>
    <w:rsid w:val="003D2374"/>
    <w:rsid w:val="003D2BFE"/>
    <w:rsid w:val="00426216"/>
    <w:rsid w:val="00433716"/>
    <w:rsid w:val="00434C6E"/>
    <w:rsid w:val="0044213A"/>
    <w:rsid w:val="004426E8"/>
    <w:rsid w:val="00472F29"/>
    <w:rsid w:val="00486E0D"/>
    <w:rsid w:val="004B1BAC"/>
    <w:rsid w:val="004B28CE"/>
    <w:rsid w:val="004B394E"/>
    <w:rsid w:val="004C11E5"/>
    <w:rsid w:val="004C70ED"/>
    <w:rsid w:val="004D19EC"/>
    <w:rsid w:val="004E6407"/>
    <w:rsid w:val="004E7AD2"/>
    <w:rsid w:val="004F694A"/>
    <w:rsid w:val="00520DE8"/>
    <w:rsid w:val="00523A89"/>
    <w:rsid w:val="00527490"/>
    <w:rsid w:val="00530569"/>
    <w:rsid w:val="00535A5B"/>
    <w:rsid w:val="00551D8D"/>
    <w:rsid w:val="005612CA"/>
    <w:rsid w:val="00582E21"/>
    <w:rsid w:val="005A1491"/>
    <w:rsid w:val="005A64E0"/>
    <w:rsid w:val="005C1A86"/>
    <w:rsid w:val="005D46EB"/>
    <w:rsid w:val="00606C31"/>
    <w:rsid w:val="00614316"/>
    <w:rsid w:val="006207A1"/>
    <w:rsid w:val="00632CCA"/>
    <w:rsid w:val="006417DA"/>
    <w:rsid w:val="00652D00"/>
    <w:rsid w:val="00653B89"/>
    <w:rsid w:val="00654659"/>
    <w:rsid w:val="006622FA"/>
    <w:rsid w:val="00664563"/>
    <w:rsid w:val="00670514"/>
    <w:rsid w:val="006854BC"/>
    <w:rsid w:val="00693F2C"/>
    <w:rsid w:val="00694C45"/>
    <w:rsid w:val="006A1AA7"/>
    <w:rsid w:val="006A4F4C"/>
    <w:rsid w:val="006B3485"/>
    <w:rsid w:val="006B3994"/>
    <w:rsid w:val="006C1577"/>
    <w:rsid w:val="006E318B"/>
    <w:rsid w:val="006F7981"/>
    <w:rsid w:val="00706F2E"/>
    <w:rsid w:val="00707ECD"/>
    <w:rsid w:val="00722F5C"/>
    <w:rsid w:val="007272BA"/>
    <w:rsid w:val="007451F0"/>
    <w:rsid w:val="00757AA4"/>
    <w:rsid w:val="00775B92"/>
    <w:rsid w:val="007918BD"/>
    <w:rsid w:val="007A2DEF"/>
    <w:rsid w:val="007B77D5"/>
    <w:rsid w:val="007B78B6"/>
    <w:rsid w:val="007C2326"/>
    <w:rsid w:val="007C3A03"/>
    <w:rsid w:val="007C5ABA"/>
    <w:rsid w:val="00802F43"/>
    <w:rsid w:val="0080354E"/>
    <w:rsid w:val="008163B0"/>
    <w:rsid w:val="00831214"/>
    <w:rsid w:val="00831D2D"/>
    <w:rsid w:val="00837A3A"/>
    <w:rsid w:val="00844472"/>
    <w:rsid w:val="00854428"/>
    <w:rsid w:val="00857931"/>
    <w:rsid w:val="00862804"/>
    <w:rsid w:val="00867B71"/>
    <w:rsid w:val="008771DA"/>
    <w:rsid w:val="0088342F"/>
    <w:rsid w:val="00897410"/>
    <w:rsid w:val="008E44CC"/>
    <w:rsid w:val="008E5FA5"/>
    <w:rsid w:val="008F3148"/>
    <w:rsid w:val="00903255"/>
    <w:rsid w:val="009047BE"/>
    <w:rsid w:val="00905655"/>
    <w:rsid w:val="00914C86"/>
    <w:rsid w:val="00932B22"/>
    <w:rsid w:val="00937C15"/>
    <w:rsid w:val="00942357"/>
    <w:rsid w:val="00957CE8"/>
    <w:rsid w:val="009648DE"/>
    <w:rsid w:val="00986F04"/>
    <w:rsid w:val="00994303"/>
    <w:rsid w:val="009A1931"/>
    <w:rsid w:val="009A6192"/>
    <w:rsid w:val="009B24B8"/>
    <w:rsid w:val="009B309A"/>
    <w:rsid w:val="009B69FC"/>
    <w:rsid w:val="009D243A"/>
    <w:rsid w:val="009D6C60"/>
    <w:rsid w:val="009E21B7"/>
    <w:rsid w:val="009F06C4"/>
    <w:rsid w:val="009F3EF9"/>
    <w:rsid w:val="00A04862"/>
    <w:rsid w:val="00A1355F"/>
    <w:rsid w:val="00A250BD"/>
    <w:rsid w:val="00A50151"/>
    <w:rsid w:val="00A52F2D"/>
    <w:rsid w:val="00A5788A"/>
    <w:rsid w:val="00A611E2"/>
    <w:rsid w:val="00A834DB"/>
    <w:rsid w:val="00A85ACC"/>
    <w:rsid w:val="00A87993"/>
    <w:rsid w:val="00AA2AEC"/>
    <w:rsid w:val="00AC044A"/>
    <w:rsid w:val="00AC79EA"/>
    <w:rsid w:val="00AF102A"/>
    <w:rsid w:val="00AF4F28"/>
    <w:rsid w:val="00AF7A32"/>
    <w:rsid w:val="00B34BE2"/>
    <w:rsid w:val="00B527A1"/>
    <w:rsid w:val="00B5378B"/>
    <w:rsid w:val="00B5502E"/>
    <w:rsid w:val="00B604DF"/>
    <w:rsid w:val="00B73070"/>
    <w:rsid w:val="00B81B99"/>
    <w:rsid w:val="00B91B33"/>
    <w:rsid w:val="00B965D6"/>
    <w:rsid w:val="00BA67A4"/>
    <w:rsid w:val="00BD221A"/>
    <w:rsid w:val="00BD6EA3"/>
    <w:rsid w:val="00C07E1E"/>
    <w:rsid w:val="00C1436C"/>
    <w:rsid w:val="00C337CF"/>
    <w:rsid w:val="00C57A8D"/>
    <w:rsid w:val="00C82CE0"/>
    <w:rsid w:val="00CB0631"/>
    <w:rsid w:val="00CB4CD6"/>
    <w:rsid w:val="00CE453F"/>
    <w:rsid w:val="00D14CCE"/>
    <w:rsid w:val="00D16D6F"/>
    <w:rsid w:val="00D1713C"/>
    <w:rsid w:val="00D34506"/>
    <w:rsid w:val="00D46613"/>
    <w:rsid w:val="00D47A51"/>
    <w:rsid w:val="00D514C2"/>
    <w:rsid w:val="00D57A9D"/>
    <w:rsid w:val="00D65719"/>
    <w:rsid w:val="00D6609A"/>
    <w:rsid w:val="00D72A60"/>
    <w:rsid w:val="00D92885"/>
    <w:rsid w:val="00D94473"/>
    <w:rsid w:val="00DA15CB"/>
    <w:rsid w:val="00DA34B8"/>
    <w:rsid w:val="00DA515F"/>
    <w:rsid w:val="00DC6275"/>
    <w:rsid w:val="00DC7783"/>
    <w:rsid w:val="00DC79A9"/>
    <w:rsid w:val="00DD1996"/>
    <w:rsid w:val="00DD5711"/>
    <w:rsid w:val="00DF1648"/>
    <w:rsid w:val="00E0249E"/>
    <w:rsid w:val="00E0781C"/>
    <w:rsid w:val="00E10B84"/>
    <w:rsid w:val="00E312D1"/>
    <w:rsid w:val="00E34D1D"/>
    <w:rsid w:val="00E40C1C"/>
    <w:rsid w:val="00E45C1F"/>
    <w:rsid w:val="00E72576"/>
    <w:rsid w:val="00E8161F"/>
    <w:rsid w:val="00E86BEC"/>
    <w:rsid w:val="00E87614"/>
    <w:rsid w:val="00EB0829"/>
    <w:rsid w:val="00EC2CB8"/>
    <w:rsid w:val="00ED4FCB"/>
    <w:rsid w:val="00ED5507"/>
    <w:rsid w:val="00EE389A"/>
    <w:rsid w:val="00EE7758"/>
    <w:rsid w:val="00F079B5"/>
    <w:rsid w:val="00F20BD9"/>
    <w:rsid w:val="00F33F32"/>
    <w:rsid w:val="00F6582A"/>
    <w:rsid w:val="00F75C41"/>
    <w:rsid w:val="00FA32B2"/>
    <w:rsid w:val="00FA356A"/>
    <w:rsid w:val="00FB0003"/>
    <w:rsid w:val="00FD24EE"/>
    <w:rsid w:val="00FD45F3"/>
    <w:rsid w:val="00FD62BE"/>
    <w:rsid w:val="00FD7A8E"/>
    <w:rsid w:val="00FE1BEB"/>
    <w:rsid w:val="00FE74B0"/>
    <w:rsid w:val="00FF2171"/>
    <w:rsid w:val="00FF4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CC3F"/>
  <w15:docId w15:val="{13C6192D-178B-4A29-9E3D-53E83FBB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3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Cristiana Dobie</cp:lastModifiedBy>
  <cp:revision>54</cp:revision>
  <cp:lastPrinted>2024-02-07T10:43:00Z</cp:lastPrinted>
  <dcterms:created xsi:type="dcterms:W3CDTF">2022-09-26T07:07:00Z</dcterms:created>
  <dcterms:modified xsi:type="dcterms:W3CDTF">2024-11-12T08:00:00Z</dcterms:modified>
</cp:coreProperties>
</file>