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358FF" w14:textId="6DD48FBC" w:rsidR="00A93768" w:rsidRPr="001E486F" w:rsidRDefault="00A93768" w:rsidP="007D62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85FB2A6" w14:textId="499169E9" w:rsidR="003477CB" w:rsidRPr="004851D3" w:rsidRDefault="003477CB" w:rsidP="007D6272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4851D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În temeiul prevederilor art.136 alin. (8) lit. b) din OUG nr. 57/2019 privind Codul Administrativ, cu modificările și completările ulterioare, Direcția Impozite și Taxe Locale din cadrul aparatului de specialitate al </w:t>
      </w:r>
      <w:r w:rsidR="00FD1FC0">
        <w:rPr>
          <w:rFonts w:ascii="Times New Roman" w:hAnsi="Times New Roman" w:cs="Times New Roman"/>
          <w:bCs/>
          <w:sz w:val="28"/>
          <w:szCs w:val="28"/>
          <w:lang w:val="ro-RO"/>
        </w:rPr>
        <w:t>P</w:t>
      </w:r>
      <w:r w:rsidRPr="004851D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rimarului </w:t>
      </w:r>
      <w:r w:rsidR="00FD1FC0">
        <w:rPr>
          <w:rFonts w:ascii="Times New Roman" w:hAnsi="Times New Roman" w:cs="Times New Roman"/>
          <w:bCs/>
          <w:sz w:val="28"/>
          <w:szCs w:val="28"/>
          <w:lang w:val="ro-RO"/>
        </w:rPr>
        <w:t>M</w:t>
      </w:r>
      <w:r w:rsidRPr="004851D3">
        <w:rPr>
          <w:rFonts w:ascii="Times New Roman" w:hAnsi="Times New Roman" w:cs="Times New Roman"/>
          <w:bCs/>
          <w:sz w:val="28"/>
          <w:szCs w:val="28"/>
          <w:lang w:val="ro-RO"/>
        </w:rPr>
        <w:t>unicipiului Satu Mare, formulează următorul</w:t>
      </w:r>
    </w:p>
    <w:p w14:paraId="6A555DC6" w14:textId="77777777" w:rsidR="003477CB" w:rsidRPr="001E486F" w:rsidRDefault="003477CB" w:rsidP="007D62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1E486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</w:t>
      </w:r>
    </w:p>
    <w:p w14:paraId="0E9B1D7B" w14:textId="3879BE71" w:rsidR="00A93768" w:rsidRPr="001E486F" w:rsidRDefault="003477CB" w:rsidP="007D62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1E486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RAPORT DE SPECIALITATE</w:t>
      </w:r>
    </w:p>
    <w:p w14:paraId="318BBE55" w14:textId="1BA67CCE" w:rsidR="003477CB" w:rsidRPr="001E486F" w:rsidRDefault="003477CB" w:rsidP="004851D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4851D3">
        <w:rPr>
          <w:rFonts w:ascii="Times New Roman" w:hAnsi="Times New Roman" w:cs="Times New Roman"/>
          <w:b/>
          <w:sz w:val="28"/>
          <w:szCs w:val="28"/>
          <w:lang w:val="ro-RO"/>
        </w:rPr>
        <w:t xml:space="preserve">la proiectul de hotărâre </w:t>
      </w:r>
      <w:r w:rsidR="005A3AAB" w:rsidRPr="001E486F">
        <w:rPr>
          <w:rFonts w:ascii="Times New Roman" w:hAnsi="Times New Roman" w:cs="Times New Roman"/>
          <w:b/>
          <w:iCs/>
          <w:sz w:val="28"/>
          <w:szCs w:val="28"/>
        </w:rPr>
        <w:t xml:space="preserve">pentru modificarea </w:t>
      </w:r>
      <w:bookmarkStart w:id="0" w:name="_Hlk118378397"/>
      <w:r w:rsidR="005A3AAB" w:rsidRPr="001E486F">
        <w:rPr>
          <w:rFonts w:ascii="Times New Roman" w:hAnsi="Times New Roman" w:cs="Times New Roman"/>
          <w:b/>
          <w:iCs/>
          <w:sz w:val="28"/>
          <w:szCs w:val="28"/>
        </w:rPr>
        <w:t>H</w:t>
      </w:r>
      <w:bookmarkStart w:id="1" w:name="_Hlk121388367"/>
      <w:r w:rsidR="005A3AAB" w:rsidRPr="001E486F">
        <w:rPr>
          <w:rFonts w:ascii="Times New Roman" w:hAnsi="Times New Roman" w:cs="Times New Roman"/>
          <w:b/>
          <w:iCs/>
          <w:sz w:val="28"/>
          <w:szCs w:val="28"/>
        </w:rPr>
        <w:t xml:space="preserve">.C.L. Satu Mare nr. </w:t>
      </w:r>
      <w:bookmarkStart w:id="2" w:name="_Hlk118378775"/>
      <w:r w:rsidR="005A3AAB" w:rsidRPr="001E486F">
        <w:rPr>
          <w:rFonts w:ascii="Times New Roman" w:hAnsi="Times New Roman" w:cs="Times New Roman"/>
          <w:b/>
          <w:iCs/>
          <w:sz w:val="28"/>
          <w:szCs w:val="28"/>
        </w:rPr>
        <w:t>13</w:t>
      </w:r>
      <w:r w:rsidR="00141B73">
        <w:rPr>
          <w:rFonts w:ascii="Times New Roman" w:hAnsi="Times New Roman" w:cs="Times New Roman"/>
          <w:b/>
          <w:iCs/>
          <w:sz w:val="28"/>
          <w:szCs w:val="28"/>
        </w:rPr>
        <w:t>6</w:t>
      </w:r>
      <w:r w:rsidR="005A3AAB" w:rsidRPr="001E486F">
        <w:rPr>
          <w:rFonts w:ascii="Times New Roman" w:hAnsi="Times New Roman" w:cs="Times New Roman"/>
          <w:b/>
          <w:iCs/>
          <w:sz w:val="28"/>
          <w:szCs w:val="28"/>
        </w:rPr>
        <w:t>/202</w:t>
      </w:r>
      <w:r w:rsidR="00141B73">
        <w:rPr>
          <w:rFonts w:ascii="Times New Roman" w:hAnsi="Times New Roman" w:cs="Times New Roman"/>
          <w:b/>
          <w:iCs/>
          <w:sz w:val="28"/>
          <w:szCs w:val="28"/>
        </w:rPr>
        <w:t>3</w:t>
      </w:r>
      <w:r w:rsidR="005A3AAB" w:rsidRPr="001E486F">
        <w:rPr>
          <w:rFonts w:ascii="Times New Roman" w:hAnsi="Times New Roman" w:cs="Times New Roman"/>
          <w:b/>
          <w:iCs/>
          <w:sz w:val="28"/>
          <w:szCs w:val="28"/>
        </w:rPr>
        <w:t xml:space="preserve"> privind valorile impozabile, impozitele și taxele locale și alte taxe asimilate acestora precum și amenzile aplicabile în </w:t>
      </w:r>
      <w:r w:rsidR="00FD1FC0">
        <w:rPr>
          <w:rFonts w:ascii="Times New Roman" w:hAnsi="Times New Roman" w:cs="Times New Roman"/>
          <w:b/>
          <w:iCs/>
          <w:sz w:val="28"/>
          <w:szCs w:val="28"/>
        </w:rPr>
        <w:t>M</w:t>
      </w:r>
      <w:r w:rsidR="005A3AAB" w:rsidRPr="001E486F">
        <w:rPr>
          <w:rFonts w:ascii="Times New Roman" w:hAnsi="Times New Roman" w:cs="Times New Roman"/>
          <w:b/>
          <w:iCs/>
          <w:sz w:val="28"/>
          <w:szCs w:val="28"/>
        </w:rPr>
        <w:t>unicipiul Satu Mare, în anul 202</w:t>
      </w:r>
      <w:bookmarkEnd w:id="0"/>
      <w:bookmarkEnd w:id="1"/>
      <w:bookmarkEnd w:id="2"/>
      <w:r w:rsidR="00141B73">
        <w:rPr>
          <w:rFonts w:ascii="Times New Roman" w:hAnsi="Times New Roman" w:cs="Times New Roman"/>
          <w:b/>
          <w:iCs/>
          <w:sz w:val="28"/>
          <w:szCs w:val="28"/>
        </w:rPr>
        <w:t>4</w:t>
      </w:r>
    </w:p>
    <w:p w14:paraId="27A918F0" w14:textId="3A5E6775" w:rsidR="00A93768" w:rsidRPr="001E486F" w:rsidRDefault="00A93768" w:rsidP="007D62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5A5BEBF5" w14:textId="6FC6A6A9" w:rsidR="00A93768" w:rsidRPr="001E486F" w:rsidRDefault="00A93768" w:rsidP="007D62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58D898D8" w14:textId="77777777" w:rsidR="00FD1FC0" w:rsidRDefault="00B46533" w:rsidP="00FD1F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E486F">
        <w:rPr>
          <w:rFonts w:ascii="Times New Roman" w:hAnsi="Times New Roman" w:cs="Times New Roman"/>
          <w:sz w:val="28"/>
          <w:szCs w:val="28"/>
          <w:lang w:val="ro-RO"/>
        </w:rPr>
        <w:t xml:space="preserve">Legea nr. 227/2015 privind Codul fiscal, cu modificările și completările ulterioare, este actul normativ ce reglementează materia fiscală, inclusiv la nivel local. </w:t>
      </w:r>
    </w:p>
    <w:p w14:paraId="0A5A890F" w14:textId="4E48C5C9" w:rsidR="00FD1FC0" w:rsidRDefault="00B46533" w:rsidP="00FD1F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E486F">
        <w:rPr>
          <w:rFonts w:ascii="Times New Roman" w:hAnsi="Times New Roman" w:cs="Times New Roman"/>
          <w:sz w:val="28"/>
          <w:szCs w:val="28"/>
          <w:lang w:val="ro-RO"/>
        </w:rPr>
        <w:t>În  Titlul IX din Codul Fiscal,  sunt prezentate impozitele și taxele locale așa cum acestea au fost stabilite de către legiuitor.</w:t>
      </w:r>
    </w:p>
    <w:p w14:paraId="3CB8F4E9" w14:textId="77777777" w:rsidR="00240970" w:rsidRDefault="00240970" w:rsidP="007D62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023663AA" w14:textId="77777777" w:rsidR="00141B73" w:rsidRPr="007401F3" w:rsidRDefault="00141B73" w:rsidP="006B6CA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Luând în considerare:</w:t>
      </w:r>
    </w:p>
    <w:p w14:paraId="4636F539" w14:textId="77777777" w:rsidR="006B6CA4" w:rsidRDefault="00141B73" w:rsidP="00141B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- R</w:t>
      </w:r>
      <w:r w:rsidRPr="00371C01">
        <w:rPr>
          <w:rFonts w:ascii="Times New Roman" w:hAnsi="Times New Roman" w:cs="Times New Roman"/>
          <w:sz w:val="28"/>
          <w:szCs w:val="28"/>
          <w:lang w:val="ro-RO"/>
        </w:rPr>
        <w:t>ata de schimb a monedei euro în vigoare în prima zi lucrătoare a lunii octombrie a fiecărui an și publicată în Jurnalul Uniunii Europene care la data de 01.10.202</w:t>
      </w:r>
      <w:r>
        <w:rPr>
          <w:rFonts w:ascii="Times New Roman" w:hAnsi="Times New Roman" w:cs="Times New Roman"/>
          <w:sz w:val="28"/>
          <w:szCs w:val="28"/>
          <w:lang w:val="ro-RO"/>
        </w:rPr>
        <w:t>3</w:t>
      </w:r>
      <w:r w:rsidR="006B6CA4">
        <w:rPr>
          <w:rFonts w:ascii="Times New Roman" w:hAnsi="Times New Roman" w:cs="Times New Roman"/>
          <w:sz w:val="28"/>
          <w:szCs w:val="28"/>
          <w:lang w:val="ro-RO"/>
        </w:rPr>
        <w:t xml:space="preserve"> care </w:t>
      </w:r>
      <w:r w:rsidRPr="00371C01">
        <w:rPr>
          <w:rFonts w:ascii="Times New Roman" w:hAnsi="Times New Roman" w:cs="Times New Roman"/>
          <w:sz w:val="28"/>
          <w:szCs w:val="28"/>
          <w:lang w:val="ro-RO"/>
        </w:rPr>
        <w:t xml:space="preserve"> este de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4,9748</w:t>
      </w:r>
      <w:r w:rsidRPr="00371C01">
        <w:rPr>
          <w:rFonts w:ascii="Times New Roman" w:hAnsi="Times New Roman" w:cs="Times New Roman"/>
          <w:sz w:val="28"/>
          <w:szCs w:val="28"/>
          <w:lang w:val="ro-RO"/>
        </w:rPr>
        <w:t xml:space="preserve"> RON/EUR, </w:t>
      </w:r>
    </w:p>
    <w:p w14:paraId="640DDC3A" w14:textId="202AC1FD" w:rsidR="00141B73" w:rsidRPr="007401F3" w:rsidRDefault="006B6CA4" w:rsidP="00141B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="00141B73" w:rsidRPr="00371C01">
        <w:rPr>
          <w:rFonts w:ascii="Times New Roman" w:hAnsi="Times New Roman" w:cs="Times New Roman"/>
          <w:sz w:val="28"/>
          <w:szCs w:val="28"/>
          <w:lang w:val="ro-RO"/>
        </w:rPr>
        <w:t>nivelurile minime prevăzute în Directiva 1999/62/CE de aplicare la vehiculele grele de marfă pentru utilizarea anumitor infrastructuri.</w:t>
      </w:r>
    </w:p>
    <w:p w14:paraId="02C68CF1" w14:textId="3ADD6B22" w:rsidR="00141B73" w:rsidRPr="007401F3" w:rsidRDefault="00141B73" w:rsidP="00141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- impozitele și taxele locale aplicabile la nivelul municipiului Satu Mare aprobate prin Hotărârea Consiliului Local Satu Mare nr.</w:t>
      </w:r>
      <w:r w:rsidRPr="00371C0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13</w:t>
      </w:r>
      <w:r>
        <w:rPr>
          <w:rFonts w:ascii="Times New Roman" w:hAnsi="Times New Roman" w:cs="Times New Roman"/>
          <w:sz w:val="28"/>
          <w:szCs w:val="28"/>
          <w:lang w:val="ro-RO"/>
        </w:rPr>
        <w:t>6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/202</w:t>
      </w:r>
      <w:r>
        <w:rPr>
          <w:rFonts w:ascii="Times New Roman" w:hAnsi="Times New Roman" w:cs="Times New Roman"/>
          <w:sz w:val="28"/>
          <w:szCs w:val="28"/>
          <w:lang w:val="ro-RO"/>
        </w:rPr>
        <w:t>3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privind valorile impozabile, impozitele și taxele locale și alte taxe asimilate acestora precum și amenzile aplicabile în municipiul Satu Mare,  în anul 202</w:t>
      </w:r>
      <w:r>
        <w:rPr>
          <w:rFonts w:ascii="Times New Roman" w:hAnsi="Times New Roman" w:cs="Times New Roman"/>
          <w:sz w:val="28"/>
          <w:szCs w:val="28"/>
          <w:lang w:val="ro-RO"/>
        </w:rPr>
        <w:t>4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,</w:t>
      </w:r>
    </w:p>
    <w:p w14:paraId="73268AAB" w14:textId="77777777" w:rsidR="00141B73" w:rsidRPr="007401F3" w:rsidRDefault="00141B73" w:rsidP="00141B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8A2C8C5" w14:textId="06B43906" w:rsidR="00141B73" w:rsidRPr="007401F3" w:rsidRDefault="00141B73" w:rsidP="00141B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În vederea respectării prevederilor art.491 din Codul Fiscal, cu privire la obligativitatea indexării impozitelor și taxelor </w:t>
      </w:r>
      <w:r w:rsidR="006B6CA4">
        <w:rPr>
          <w:rFonts w:ascii="Times New Roman" w:hAnsi="Times New Roman" w:cs="Times New Roman"/>
          <w:sz w:val="28"/>
          <w:szCs w:val="28"/>
          <w:lang w:val="ro-RO"/>
        </w:rPr>
        <w:t>l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ocale cu R</w:t>
      </w:r>
      <w:r w:rsidRPr="00371C01">
        <w:rPr>
          <w:rFonts w:ascii="Times New Roman" w:hAnsi="Times New Roman" w:cs="Times New Roman"/>
          <w:sz w:val="28"/>
          <w:szCs w:val="28"/>
          <w:lang w:val="ro-RO"/>
        </w:rPr>
        <w:t>ata de schimb a monedei euro în vigoare în prima zi lucrătoare a lunii octombrie a fiecărui an și publicată în Jurnalul Uniunii Europene care la data de 01.10.202</w:t>
      </w:r>
      <w:r>
        <w:rPr>
          <w:rFonts w:ascii="Times New Roman" w:hAnsi="Times New Roman" w:cs="Times New Roman"/>
          <w:sz w:val="28"/>
          <w:szCs w:val="28"/>
          <w:lang w:val="ro-RO"/>
        </w:rPr>
        <w:t>3</w:t>
      </w:r>
      <w:r w:rsidRPr="00371C0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B6CA4">
        <w:rPr>
          <w:rFonts w:ascii="Times New Roman" w:hAnsi="Times New Roman" w:cs="Times New Roman"/>
          <w:sz w:val="28"/>
          <w:szCs w:val="28"/>
          <w:lang w:val="ro-RO"/>
        </w:rPr>
        <w:t xml:space="preserve">care </w:t>
      </w:r>
      <w:r w:rsidRPr="00371C01">
        <w:rPr>
          <w:rFonts w:ascii="Times New Roman" w:hAnsi="Times New Roman" w:cs="Times New Roman"/>
          <w:sz w:val="28"/>
          <w:szCs w:val="28"/>
          <w:lang w:val="ro-RO"/>
        </w:rPr>
        <w:t>este de 4,9</w:t>
      </w:r>
      <w:r>
        <w:rPr>
          <w:rFonts w:ascii="Times New Roman" w:hAnsi="Times New Roman" w:cs="Times New Roman"/>
          <w:sz w:val="28"/>
          <w:szCs w:val="28"/>
          <w:lang w:val="ro-RO"/>
        </w:rPr>
        <w:t>748</w:t>
      </w:r>
      <w:r w:rsidRPr="00371C01">
        <w:rPr>
          <w:rFonts w:ascii="Times New Roman" w:hAnsi="Times New Roman" w:cs="Times New Roman"/>
          <w:sz w:val="28"/>
          <w:szCs w:val="28"/>
          <w:lang w:val="ro-RO"/>
        </w:rPr>
        <w:t xml:space="preserve"> RON/EUR, </w:t>
      </w:r>
      <w:r w:rsidR="006B6CA4">
        <w:rPr>
          <w:rFonts w:ascii="Times New Roman" w:hAnsi="Times New Roman" w:cs="Times New Roman"/>
          <w:sz w:val="28"/>
          <w:szCs w:val="28"/>
          <w:lang w:val="ro-RO"/>
        </w:rPr>
        <w:t>la</w:t>
      </w:r>
      <w:r w:rsidRPr="00371C01">
        <w:rPr>
          <w:rFonts w:ascii="Times New Roman" w:hAnsi="Times New Roman" w:cs="Times New Roman"/>
          <w:sz w:val="28"/>
          <w:szCs w:val="28"/>
          <w:lang w:val="ro-RO"/>
        </w:rPr>
        <w:t xml:space="preserve"> nivelurile minime prevăzute în Directiva 1999/62/CE de aplicare la vehiculele grele de marfă pentru utilizarea anumitor infrastructuri</w:t>
      </w:r>
      <w:r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>propunem ca, începând cu anul 202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4</w:t>
      </w:r>
      <w:r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nivelul impozitelor asupra mijloacelor de transport cu sarcina maxim</w:t>
      </w:r>
      <w:r w:rsidR="006B6CA4">
        <w:rPr>
          <w:rFonts w:ascii="Times New Roman" w:hAnsi="Times New Roman" w:cs="Times New Roman"/>
          <w:b/>
          <w:bCs/>
          <w:sz w:val="28"/>
          <w:szCs w:val="28"/>
          <w:lang w:val="ro-RO"/>
        </w:rPr>
        <w:t>ă</w:t>
      </w:r>
      <w:r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autorizat</w:t>
      </w:r>
      <w:r w:rsidR="006B6CA4">
        <w:rPr>
          <w:rFonts w:ascii="Times New Roman" w:hAnsi="Times New Roman" w:cs="Times New Roman"/>
          <w:b/>
          <w:bCs/>
          <w:sz w:val="28"/>
          <w:szCs w:val="28"/>
          <w:lang w:val="ro-RO"/>
        </w:rPr>
        <w:t>ă</w:t>
      </w:r>
      <w:r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lastRenderedPageBreak/>
        <w:t>mai mare sau egala cu 12T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>să fie menținute  astfel cum au fost stabilite prin H.C.L.</w:t>
      </w:r>
      <w:r w:rsidR="006B6C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>Satu Mare 13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6</w:t>
      </w:r>
      <w:r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>/202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3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având în vedere următoarele:</w:t>
      </w:r>
    </w:p>
    <w:p w14:paraId="07FCF0C8" w14:textId="6E51453B" w:rsidR="00141B73" w:rsidRPr="007401F3" w:rsidRDefault="00141B73" w:rsidP="00141B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-potrivit modificării aduse </w:t>
      </w:r>
      <w:r w:rsidR="006B6CA4">
        <w:rPr>
          <w:rFonts w:ascii="Times New Roman" w:hAnsi="Times New Roman" w:cs="Times New Roman"/>
          <w:sz w:val="28"/>
          <w:szCs w:val="28"/>
          <w:lang w:val="ro-RO"/>
        </w:rPr>
        <w:t>C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odului </w:t>
      </w:r>
      <w:r w:rsidR="006B6CA4">
        <w:rPr>
          <w:rFonts w:ascii="Times New Roman" w:hAnsi="Times New Roman" w:cs="Times New Roman"/>
          <w:sz w:val="28"/>
          <w:szCs w:val="28"/>
          <w:lang w:val="ro-RO"/>
        </w:rPr>
        <w:t>f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iscal prin Legea nr.296/2020, în cazul mijloacelor de transport cu sarcina maximă autorizată mai mare de 12 tone, impozitul va fi indexat nu cu rata inflației ci în funcție de rata de schimb a monedei euro în vigoare în prima zi lucrătoare a lunii octombrie a fiecărui an și publicată în Jurnalul Uniunii Europene și de nivelurile minime prevăzute în </w:t>
      </w:r>
      <w:hyperlink r:id="rId8" w:tgtFrame="_blank" w:history="1">
        <w:r w:rsidRPr="007401F3">
          <w:rPr>
            <w:rFonts w:ascii="Times New Roman" w:hAnsi="Times New Roman" w:cs="Times New Roman"/>
            <w:sz w:val="28"/>
            <w:szCs w:val="28"/>
            <w:lang w:val="ro-RO"/>
          </w:rPr>
          <w:t>Directiva 1999/62/CE</w:t>
        </w:r>
      </w:hyperlink>
      <w:r w:rsidRPr="007401F3">
        <w:rPr>
          <w:rFonts w:ascii="Times New Roman" w:hAnsi="Times New Roman" w:cs="Times New Roman"/>
          <w:sz w:val="28"/>
          <w:szCs w:val="28"/>
          <w:lang w:val="ro-RO"/>
        </w:rPr>
        <w:t> de aplicare la vehiculele grele de marfă pentru utilizarea anumitor infrastructuri. Cursul de schimb a monedei euro și nivelurile minime, exprimate în euro, prevăzute în </w:t>
      </w:r>
      <w:hyperlink r:id="rId9" w:tgtFrame="_blank" w:history="1">
        <w:r w:rsidRPr="007401F3">
          <w:rPr>
            <w:rFonts w:ascii="Times New Roman" w:hAnsi="Times New Roman" w:cs="Times New Roman"/>
            <w:sz w:val="28"/>
            <w:szCs w:val="28"/>
            <w:lang w:val="ro-RO"/>
          </w:rPr>
          <w:t>Directiva 1999/62/CE</w:t>
        </w:r>
      </w:hyperlink>
      <w:r w:rsidRPr="007401F3">
        <w:rPr>
          <w:rFonts w:ascii="Times New Roman" w:hAnsi="Times New Roman" w:cs="Times New Roman"/>
          <w:sz w:val="28"/>
          <w:szCs w:val="28"/>
          <w:lang w:val="ro-RO"/>
        </w:rPr>
        <w:t> de aplicare la vehiculele grele de marfă pentru utilizarea anumitor infrastructuri vor fi comunicate pe site-urile oficiale ale Ministerului Finanțelor Publice și Ministerului Lucrărilor Publice, Dezvoltării și Administrației.</w:t>
      </w:r>
    </w:p>
    <w:p w14:paraId="0DADD983" w14:textId="471AD9D8" w:rsidR="00141B73" w:rsidRPr="007401F3" w:rsidRDefault="00141B73" w:rsidP="00141B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-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rata de schimb aplicabilă este de  4,9</w:t>
      </w:r>
      <w:r>
        <w:rPr>
          <w:rFonts w:ascii="Times New Roman" w:hAnsi="Times New Roman" w:cs="Times New Roman"/>
          <w:sz w:val="28"/>
          <w:szCs w:val="28"/>
          <w:lang w:val="ro-RO"/>
        </w:rPr>
        <w:t>748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RON</w:t>
      </w:r>
      <w:r w:rsidR="006B6CA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/</w:t>
      </w:r>
      <w:r w:rsidR="006B6CA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EUR .</w:t>
      </w:r>
    </w:p>
    <w:p w14:paraId="78557A01" w14:textId="67CA78B5" w:rsidR="00141B73" w:rsidRDefault="00141B73" w:rsidP="00141B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-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din calculele efectuate , prin actualizarea valorilor minimale prevăzute în </w:t>
      </w:r>
      <w:hyperlink r:id="rId10" w:tgtFrame="_blank" w:history="1">
        <w:r w:rsidRPr="007401F3">
          <w:rPr>
            <w:rFonts w:ascii="Times New Roman" w:hAnsi="Times New Roman" w:cs="Times New Roman"/>
            <w:sz w:val="28"/>
            <w:szCs w:val="28"/>
            <w:lang w:val="ro-RO"/>
          </w:rPr>
          <w:t>Directiva 1999/62/CE</w:t>
        </w:r>
      </w:hyperlink>
      <w:r w:rsidRPr="007401F3">
        <w:rPr>
          <w:rFonts w:ascii="Times New Roman" w:hAnsi="Times New Roman" w:cs="Times New Roman"/>
          <w:sz w:val="28"/>
          <w:szCs w:val="28"/>
          <w:lang w:val="ro-RO"/>
        </w:rPr>
        <w:t>, la cursul de schimb 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menționat anterior ar rezulta o foarte mică diminuare a valorilor stabilite anterior prin H.C.L.Satu Mare </w:t>
      </w:r>
      <w:r>
        <w:rPr>
          <w:rFonts w:ascii="Times New Roman" w:hAnsi="Times New Roman" w:cs="Times New Roman"/>
          <w:sz w:val="28"/>
          <w:szCs w:val="28"/>
          <w:lang w:val="ro-RO"/>
        </w:rPr>
        <w:t>136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/202</w:t>
      </w:r>
      <w:r>
        <w:rPr>
          <w:rFonts w:ascii="Times New Roman" w:hAnsi="Times New Roman" w:cs="Times New Roman"/>
          <w:sz w:val="28"/>
          <w:szCs w:val="28"/>
          <w:lang w:val="ro-RO"/>
        </w:rPr>
        <w:t>3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7B1DDE5" w14:textId="77777777" w:rsidR="00141B73" w:rsidRDefault="00141B73" w:rsidP="00141B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161E7949" w14:textId="3D47CB12" w:rsidR="00141B73" w:rsidRDefault="00141B73" w:rsidP="00141B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41B73">
        <w:rPr>
          <w:rFonts w:ascii="Times New Roman" w:hAnsi="Times New Roman" w:cs="Times New Roman"/>
          <w:sz w:val="28"/>
          <w:szCs w:val="28"/>
          <w:lang w:val="ro-RO"/>
        </w:rPr>
        <w:t>Av</w:t>
      </w:r>
      <w:r>
        <w:rPr>
          <w:rFonts w:ascii="Times New Roman" w:hAnsi="Times New Roman" w:cs="Times New Roman"/>
          <w:sz w:val="28"/>
          <w:szCs w:val="28"/>
          <w:lang w:val="ro-RO"/>
        </w:rPr>
        <w:t>â</w:t>
      </w:r>
      <w:r w:rsidRPr="00141B73">
        <w:rPr>
          <w:rFonts w:ascii="Times New Roman" w:hAnsi="Times New Roman" w:cs="Times New Roman"/>
          <w:sz w:val="28"/>
          <w:szCs w:val="28"/>
          <w:lang w:val="ro-RO"/>
        </w:rPr>
        <w:t xml:space="preserve">nd </w:t>
      </w:r>
      <w:r>
        <w:rPr>
          <w:rFonts w:ascii="Times New Roman" w:hAnsi="Times New Roman" w:cs="Times New Roman"/>
          <w:sz w:val="28"/>
          <w:szCs w:val="28"/>
          <w:lang w:val="ro-RO"/>
        </w:rPr>
        <w:t>î</w:t>
      </w:r>
      <w:r w:rsidRPr="00141B73">
        <w:rPr>
          <w:rFonts w:ascii="Times New Roman" w:hAnsi="Times New Roman" w:cs="Times New Roman"/>
          <w:sz w:val="28"/>
          <w:szCs w:val="28"/>
          <w:lang w:val="ro-RO"/>
        </w:rPr>
        <w:t>n vedere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faptul că salariul minim brut pe țară, (care este utilizat ca limit</w:t>
      </w:r>
      <w:r w:rsidR="006B6CA4">
        <w:rPr>
          <w:rFonts w:ascii="Times New Roman" w:hAnsi="Times New Roman" w:cs="Times New Roman"/>
          <w:sz w:val="28"/>
          <w:szCs w:val="28"/>
          <w:lang w:val="ro-RO"/>
        </w:rPr>
        <w:t>ă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superioară a veniturilor pentru a care se pot acorda anumite facili</w:t>
      </w:r>
      <w:r>
        <w:rPr>
          <w:rFonts w:ascii="Times New Roman" w:hAnsi="Times New Roman" w:cs="Times New Roman"/>
          <w:sz w:val="28"/>
          <w:szCs w:val="28"/>
        </w:rPr>
        <w:t>ăț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 fiscale) se modifică </w:t>
      </w:r>
      <w:r w:rsidR="00A33FD6">
        <w:rPr>
          <w:rFonts w:ascii="Times New Roman" w:hAnsi="Times New Roman" w:cs="Times New Roman"/>
          <w:sz w:val="28"/>
          <w:szCs w:val="28"/>
          <w:lang w:val="ro-RO"/>
        </w:rPr>
        <w:t xml:space="preserve"> cu o frecventa mare, pentru a nu fi nevoie sa actualizăm continuu hotrarea de consiliu care reglementeaza facilitatile fiscale locale, s-a propus o reformulare a textului astfel încât acesta să indice mereu valoarea actualizată a acestui salariu minim brut pe țară, în locul unuia static care indica o valoare fixă a acestuia </w:t>
      </w:r>
      <w:r w:rsidR="00A33FD6">
        <w:rPr>
          <w:rFonts w:ascii="Times New Roman" w:hAnsi="Times New Roman" w:cs="Times New Roman"/>
          <w:sz w:val="28"/>
          <w:szCs w:val="28"/>
        </w:rPr>
        <w:t>ș</w:t>
      </w:r>
      <w:r w:rsidR="00A33FD6">
        <w:rPr>
          <w:rFonts w:ascii="Times New Roman" w:hAnsi="Times New Roman" w:cs="Times New Roman"/>
          <w:sz w:val="28"/>
          <w:szCs w:val="28"/>
          <w:lang w:val="ro-RO"/>
        </w:rPr>
        <w:t>i care necesita dese actualizări.</w:t>
      </w:r>
    </w:p>
    <w:p w14:paraId="055F5951" w14:textId="77777777" w:rsidR="00A33FD6" w:rsidRPr="00141B73" w:rsidRDefault="00A33FD6" w:rsidP="00141B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65DB478" w14:textId="0E63CE85" w:rsidR="00A93768" w:rsidRPr="004851D3" w:rsidRDefault="008064FB" w:rsidP="00E24FB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4851D3">
        <w:rPr>
          <w:rFonts w:ascii="Times New Roman" w:hAnsi="Times New Roman" w:cs="Times New Roman"/>
          <w:sz w:val="28"/>
          <w:szCs w:val="28"/>
          <w:lang w:val="ro-RO"/>
        </w:rPr>
        <w:t xml:space="preserve">Față de cele expuse mai sus, constatând necesitatea modificării </w:t>
      </w:r>
      <w:r w:rsidR="00141B73">
        <w:rPr>
          <w:rFonts w:ascii="Times New Roman" w:hAnsi="Times New Roman" w:cs="Times New Roman"/>
          <w:sz w:val="28"/>
          <w:szCs w:val="28"/>
          <w:lang w:val="ro-RO"/>
        </w:rPr>
        <w:t xml:space="preserve">doar </w:t>
      </w:r>
      <w:r w:rsidR="00A33FD6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141B73">
        <w:rPr>
          <w:rFonts w:ascii="Times New Roman" w:hAnsi="Times New Roman" w:cs="Times New Roman"/>
          <w:sz w:val="28"/>
          <w:szCs w:val="28"/>
          <w:lang w:val="ro-RO"/>
        </w:rPr>
        <w:t>n sensul corect</w:t>
      </w:r>
      <w:r w:rsidR="00A33FD6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141B73">
        <w:rPr>
          <w:rFonts w:ascii="Times New Roman" w:hAnsi="Times New Roman" w:cs="Times New Roman"/>
          <w:sz w:val="28"/>
          <w:szCs w:val="28"/>
          <w:lang w:val="ro-RO"/>
        </w:rPr>
        <w:t xml:space="preserve">rii </w:t>
      </w:r>
      <w:r w:rsidR="00A33FD6">
        <w:rPr>
          <w:rFonts w:ascii="Times New Roman" w:hAnsi="Times New Roman" w:cs="Times New Roman"/>
          <w:sz w:val="28"/>
          <w:szCs w:val="28"/>
          <w:lang w:val="ro-RO"/>
        </w:rPr>
        <w:t xml:space="preserve">formulării </w:t>
      </w:r>
      <w:r w:rsidR="00141B73">
        <w:rPr>
          <w:rFonts w:ascii="Times New Roman" w:hAnsi="Times New Roman" w:cs="Times New Roman"/>
          <w:sz w:val="28"/>
          <w:szCs w:val="28"/>
          <w:lang w:val="ro-RO"/>
        </w:rPr>
        <w:t xml:space="preserve">limitelor veniturilor </w:t>
      </w:r>
      <w:r w:rsidR="00A33FD6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141B73">
        <w:rPr>
          <w:rFonts w:ascii="Times New Roman" w:hAnsi="Times New Roman" w:cs="Times New Roman"/>
          <w:sz w:val="28"/>
          <w:szCs w:val="28"/>
          <w:lang w:val="ro-RO"/>
        </w:rPr>
        <w:t>ntre care se poate beneficia de anumite facilit</w:t>
      </w:r>
      <w:r w:rsidR="00A33FD6">
        <w:rPr>
          <w:rFonts w:ascii="Times New Roman" w:hAnsi="Times New Roman" w:cs="Times New Roman"/>
          <w:sz w:val="28"/>
          <w:szCs w:val="28"/>
          <w:lang w:val="ro-RO"/>
        </w:rPr>
        <w:t>ăț</w:t>
      </w:r>
      <w:r w:rsidR="00141B73">
        <w:rPr>
          <w:rFonts w:ascii="Times New Roman" w:hAnsi="Times New Roman" w:cs="Times New Roman"/>
          <w:sz w:val="28"/>
          <w:szCs w:val="28"/>
          <w:lang w:val="ro-RO"/>
        </w:rPr>
        <w:t>i fiscale</w:t>
      </w:r>
      <w:r w:rsidR="00A33FD6">
        <w:rPr>
          <w:rFonts w:ascii="Times New Roman" w:hAnsi="Times New Roman" w:cs="Times New Roman"/>
          <w:sz w:val="28"/>
          <w:szCs w:val="28"/>
          <w:lang w:val="ro-RO"/>
        </w:rPr>
        <w:t xml:space="preserve"> din cadrul </w:t>
      </w:r>
      <w:r w:rsidR="00E24FB6" w:rsidRPr="004851D3">
        <w:rPr>
          <w:rFonts w:ascii="Times New Roman" w:hAnsi="Times New Roman" w:cs="Times New Roman"/>
          <w:sz w:val="28"/>
          <w:szCs w:val="28"/>
          <w:lang w:val="ro-RO"/>
        </w:rPr>
        <w:t xml:space="preserve">Hotărârii </w:t>
      </w:r>
      <w:r w:rsidRPr="004851D3">
        <w:rPr>
          <w:rFonts w:ascii="Times New Roman" w:hAnsi="Times New Roman" w:cs="Times New Roman"/>
          <w:sz w:val="28"/>
          <w:szCs w:val="28"/>
          <w:lang w:val="ro-RO"/>
        </w:rPr>
        <w:t>Consiliului Local Satu Mare nr. 13</w:t>
      </w:r>
      <w:r w:rsidR="00141B73">
        <w:rPr>
          <w:rFonts w:ascii="Times New Roman" w:hAnsi="Times New Roman" w:cs="Times New Roman"/>
          <w:sz w:val="28"/>
          <w:szCs w:val="28"/>
          <w:lang w:val="ro-RO"/>
        </w:rPr>
        <w:t>6</w:t>
      </w:r>
      <w:r w:rsidRPr="004851D3">
        <w:rPr>
          <w:rFonts w:ascii="Times New Roman" w:hAnsi="Times New Roman" w:cs="Times New Roman"/>
          <w:sz w:val="28"/>
          <w:szCs w:val="28"/>
          <w:lang w:val="ro-RO"/>
        </w:rPr>
        <w:t>/202</w:t>
      </w:r>
      <w:r w:rsidR="00141B73">
        <w:rPr>
          <w:rFonts w:ascii="Times New Roman" w:hAnsi="Times New Roman" w:cs="Times New Roman"/>
          <w:sz w:val="28"/>
          <w:szCs w:val="28"/>
          <w:lang w:val="ro-RO"/>
        </w:rPr>
        <w:t>3</w:t>
      </w:r>
      <w:r w:rsidRPr="004851D3">
        <w:rPr>
          <w:rFonts w:ascii="Times New Roman" w:hAnsi="Times New Roman" w:cs="Times New Roman"/>
          <w:sz w:val="28"/>
          <w:szCs w:val="28"/>
          <w:lang w:val="ro-RO"/>
        </w:rPr>
        <w:t xml:space="preserve"> privind valorile impozabile, impozitele și taxele locale și alte taxe asimilate acestora precum și amenzile aplicabile în municipiul Satu Mare, în anul 202</w:t>
      </w:r>
      <w:r w:rsidR="00141B73">
        <w:rPr>
          <w:rFonts w:ascii="Times New Roman" w:hAnsi="Times New Roman" w:cs="Times New Roman"/>
          <w:sz w:val="28"/>
          <w:szCs w:val="28"/>
          <w:lang w:val="ro-RO"/>
        </w:rPr>
        <w:t>4</w:t>
      </w:r>
      <w:r w:rsidR="00E24FB6" w:rsidRPr="004851D3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9523FB" w:rsidRPr="004851D3">
        <w:rPr>
          <w:rFonts w:ascii="Times New Roman" w:hAnsi="Times New Roman" w:cs="Times New Roman"/>
          <w:sz w:val="28"/>
          <w:szCs w:val="28"/>
          <w:lang w:val="ro-RO"/>
        </w:rPr>
        <w:t xml:space="preserve">urmare a solicitării structurii de specialitate, prin </w:t>
      </w:r>
      <w:r w:rsidR="00686E72" w:rsidRPr="004851D3">
        <w:rPr>
          <w:rFonts w:ascii="Times New Roman" w:hAnsi="Times New Roman" w:cs="Times New Roman"/>
          <w:sz w:val="28"/>
          <w:szCs w:val="28"/>
          <w:lang w:val="ro-RO"/>
        </w:rPr>
        <w:t xml:space="preserve"> prezentul proiect de hotărâre executivul propune: </w:t>
      </w:r>
      <w:r w:rsidRPr="004851D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2845B626" w14:textId="77777777" w:rsidR="00A93768" w:rsidRPr="004851D3" w:rsidRDefault="00A93768" w:rsidP="007D6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7A82F60" w14:textId="142A5359" w:rsidR="00A93768" w:rsidRDefault="00000000" w:rsidP="007D62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val="ro-RO" w:eastAsia="ro-RO"/>
        </w:rPr>
      </w:pPr>
      <w:r w:rsidRPr="004851D3">
        <w:rPr>
          <w:rFonts w:ascii="Times New Roman" w:hAnsi="Times New Roman" w:cs="Times New Roman"/>
          <w:sz w:val="28"/>
          <w:szCs w:val="28"/>
          <w:lang w:val="ro-RO"/>
        </w:rPr>
        <w:t xml:space="preserve">Modificarea </w:t>
      </w:r>
      <w:r w:rsidR="00A33FD6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A</w:t>
      </w:r>
      <w:r w:rsidR="00A33FD6" w:rsidRPr="00DE6815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rt.2 din capitolul I „Regulamentul de aplicare a facilităților fiscale de scutire sau reducere la plata impozitului pe clădire şi a impozitului pe teren  pentru persoanele fizice cu venituri mici, așa cum sunt cuprinse în Anexa 4  la punctul 8 și 16</w:t>
      </w:r>
      <w:r w:rsidR="00A33FD6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” sub forma : </w:t>
      </w:r>
    </w:p>
    <w:p w14:paraId="38E20415" w14:textId="77777777" w:rsidR="00A33FD6" w:rsidRPr="00A33FD6" w:rsidRDefault="00A33FD6" w:rsidP="00A33FD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ro-RO"/>
        </w:rPr>
      </w:pPr>
      <w:r w:rsidRPr="00A33FD6">
        <w:rPr>
          <w:rFonts w:ascii="Times New Roman" w:hAnsi="Times New Roman" w:cs="Times New Roman"/>
          <w:i/>
          <w:iCs/>
          <w:sz w:val="28"/>
          <w:szCs w:val="28"/>
          <w:lang w:val="ro-RO"/>
        </w:rPr>
        <w:t>„Persoanele fizice enumerate la art.1 pot beneficia de următoarele facilități fiscale:</w:t>
      </w:r>
    </w:p>
    <w:p w14:paraId="51C36DEC" w14:textId="77777777" w:rsidR="00A33FD6" w:rsidRPr="00A33FD6" w:rsidRDefault="00A33FD6" w:rsidP="00A33FD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o-RO"/>
        </w:rPr>
      </w:pPr>
      <w:r w:rsidRPr="00A33FD6">
        <w:rPr>
          <w:rFonts w:ascii="Times New Roman" w:hAnsi="Times New Roman" w:cs="Times New Roman"/>
          <w:i/>
          <w:iCs/>
          <w:sz w:val="28"/>
          <w:szCs w:val="28"/>
          <w:lang w:val="ro-RO"/>
        </w:rPr>
        <w:t>- scutirea de la plata impozitului pe clădiri  şi a impozitului pe teren în procent de 100% în cazul unor venituri nete totale pe proprietate mai mici de limita stabilită pentru venitul minim garantat în vigoare la momentul solicitării facilității fiscale. (Venitul minim garantat calculat astfel : ISR “indicatorul social de referință” X 0,283) ;</w:t>
      </w:r>
    </w:p>
    <w:p w14:paraId="515CDDD6" w14:textId="77777777" w:rsidR="00A33FD6" w:rsidRPr="00A33FD6" w:rsidRDefault="00A33FD6" w:rsidP="00A33FD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o-RO"/>
        </w:rPr>
      </w:pPr>
      <w:r w:rsidRPr="00A33FD6">
        <w:rPr>
          <w:rFonts w:ascii="Times New Roman" w:hAnsi="Times New Roman" w:cs="Times New Roman"/>
          <w:i/>
          <w:iCs/>
          <w:sz w:val="28"/>
          <w:szCs w:val="28"/>
          <w:lang w:val="ro-RO"/>
        </w:rPr>
        <w:lastRenderedPageBreak/>
        <w:t>- reducerea cu 50% a impozitului pe clădiri şi a impozitului pe teren în cazul unor venituri nete totale pe proprietate situate între  venitul minim garantat şi salariul minim brut pe țară,   ambele în vigoare la momentul solicitării facilității fiscale;</w:t>
      </w:r>
    </w:p>
    <w:p w14:paraId="72B7322E" w14:textId="77777777" w:rsidR="00A33FD6" w:rsidRPr="00A33FD6" w:rsidRDefault="00A33FD6" w:rsidP="00A33FD6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  <w:lang w:val="ro-RO"/>
        </w:rPr>
      </w:pPr>
      <w:r w:rsidRPr="00A33FD6">
        <w:rPr>
          <w:rFonts w:ascii="Times New Roman" w:hAnsi="Times New Roman" w:cs="Times New Roman"/>
          <w:i/>
          <w:iCs/>
          <w:sz w:val="28"/>
          <w:szCs w:val="28"/>
          <w:lang w:val="ro-RO"/>
        </w:rPr>
        <w:t>Scutirea sau reducerea la plata impozitului pe clădiri  şi a impozitului pe teren se acordă  numai pentru clădirea și terenul aferent situate la adresa de domiciliu a solicitantului.</w:t>
      </w:r>
    </w:p>
    <w:p w14:paraId="790D0DF0" w14:textId="77777777" w:rsidR="00A33FD6" w:rsidRPr="00A33FD6" w:rsidRDefault="00A33FD6" w:rsidP="00A33F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ro-RO"/>
        </w:rPr>
      </w:pPr>
      <w:r w:rsidRPr="00A33FD6">
        <w:rPr>
          <w:rFonts w:ascii="Times New Roman" w:hAnsi="Times New Roman" w:cs="Times New Roman"/>
          <w:i/>
          <w:iCs/>
          <w:sz w:val="28"/>
          <w:szCs w:val="28"/>
          <w:lang w:val="ro-RO"/>
        </w:rPr>
        <w:t>Pentru acordarea facilităților fiscale se iau în calcul veniturile tuturor persoanelor care locuiesc împreună cu solicitantul facilităților fiscale de scutire sau reducere la plata impozitului pe clădiri şi a impozitului pe teren.”</w:t>
      </w:r>
    </w:p>
    <w:p w14:paraId="7888F312" w14:textId="77777777" w:rsidR="00A33FD6" w:rsidRPr="004851D3" w:rsidRDefault="00A33FD6" w:rsidP="007D62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7DA3A44" w14:textId="71C991C0" w:rsidR="007D6272" w:rsidRPr="004851D3" w:rsidRDefault="007D6272" w:rsidP="007D62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4851D3">
        <w:rPr>
          <w:rFonts w:ascii="Times New Roman" w:hAnsi="Times New Roman" w:cs="Times New Roman"/>
          <w:sz w:val="28"/>
          <w:szCs w:val="28"/>
          <w:lang w:val="ro-RO"/>
        </w:rPr>
        <w:t>Raportat și la prevederile  O.U.G nr. 57/2019 privind Codul administrativ, cu modificările și completările ulterioare, potrivit cărora consiliul local are atribuții privind dezvoltarea economico-socială a municipiului și aprobă în condițiile legii impozitele și taxele locale,</w:t>
      </w:r>
    </w:p>
    <w:p w14:paraId="47E50C6F" w14:textId="7423AE14" w:rsidR="00A93768" w:rsidRPr="001E486F" w:rsidRDefault="00000000" w:rsidP="007D62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E486F">
        <w:rPr>
          <w:rFonts w:ascii="Times New Roman" w:hAnsi="Times New Roman" w:cs="Times New Roman"/>
          <w:sz w:val="28"/>
          <w:szCs w:val="28"/>
          <w:lang w:val="ro-RO"/>
        </w:rPr>
        <w:t>Analizând toate prevederile sale proiectul de hotărâre se înaintează Consiliului Local al Municipiului Satu Mare, cu propunere de aprobare.</w:t>
      </w:r>
    </w:p>
    <w:p w14:paraId="2102D290" w14:textId="17E71C5D" w:rsidR="00A93768" w:rsidRDefault="00A93768" w:rsidP="007D62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267E1DC" w14:textId="77777777" w:rsidR="00A33FD6" w:rsidRPr="001E486F" w:rsidRDefault="00A33FD6" w:rsidP="007D62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5BFAB05" w14:textId="291689EB" w:rsidR="004851D3" w:rsidRPr="004851D3" w:rsidRDefault="004851D3" w:rsidP="004851D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4851D3">
        <w:rPr>
          <w:rFonts w:ascii="Times New Roman" w:hAnsi="Times New Roman" w:cs="Times New Roman"/>
          <w:b/>
          <w:bCs/>
          <w:sz w:val="28"/>
          <w:szCs w:val="28"/>
          <w:lang w:val="ro-RO"/>
        </w:rPr>
        <w:t>Șef Serviciu Impunere Constatare Control</w:t>
      </w:r>
    </w:p>
    <w:p w14:paraId="45109AFC" w14:textId="60B5C413" w:rsidR="004851D3" w:rsidRPr="004851D3" w:rsidRDefault="004851D3" w:rsidP="004851D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4851D3">
        <w:rPr>
          <w:rFonts w:ascii="Times New Roman" w:hAnsi="Times New Roman" w:cs="Times New Roman"/>
          <w:b/>
          <w:bCs/>
          <w:sz w:val="28"/>
          <w:szCs w:val="28"/>
          <w:lang w:val="ro-RO"/>
        </w:rPr>
        <w:t>ec. Sorin CRIȘAN</w:t>
      </w:r>
    </w:p>
    <w:p w14:paraId="715E6833" w14:textId="5433D341" w:rsidR="00A93768" w:rsidRPr="001E486F" w:rsidRDefault="00A93768" w:rsidP="007D627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C235F30" w14:textId="50CF6C9D" w:rsidR="00A93768" w:rsidRPr="001E486F" w:rsidRDefault="00000000" w:rsidP="007D62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1E486F">
        <w:rPr>
          <w:rFonts w:ascii="Times New Roman" w:hAnsi="Times New Roman" w:cs="Times New Roman"/>
          <w:b/>
          <w:sz w:val="28"/>
          <w:szCs w:val="28"/>
          <w:lang w:val="ro-RO"/>
        </w:rPr>
        <w:t>Director executiv</w:t>
      </w:r>
    </w:p>
    <w:p w14:paraId="3B4B79ED" w14:textId="70B72F5A" w:rsidR="00A93768" w:rsidRPr="001E486F" w:rsidRDefault="00000000" w:rsidP="007D627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1E486F">
        <w:rPr>
          <w:rFonts w:ascii="Times New Roman" w:hAnsi="Times New Roman" w:cs="Times New Roman"/>
          <w:b/>
          <w:sz w:val="28"/>
          <w:szCs w:val="28"/>
          <w:lang w:val="ro-RO"/>
        </w:rPr>
        <w:t>ec. Vasile-Claudiu TINCU</w:t>
      </w:r>
    </w:p>
    <w:p w14:paraId="7B150CA0" w14:textId="77777777" w:rsidR="007D6272" w:rsidRPr="001E486F" w:rsidRDefault="007D6272" w:rsidP="007D627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07D2089E" w14:textId="072B850D" w:rsidR="00A93768" w:rsidRPr="004851D3" w:rsidRDefault="001E486F" w:rsidP="007D6272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 w:rsidRPr="004851D3">
        <w:rPr>
          <w:rFonts w:ascii="Times New Roman" w:hAnsi="Times New Roman" w:cs="Times New Roman"/>
          <w:bCs/>
          <w:lang w:val="ro-RO"/>
        </w:rPr>
        <w:t>Mihali Cristian /2 ex</w:t>
      </w:r>
    </w:p>
    <w:sectPr w:rsidR="00A93768" w:rsidRPr="004851D3" w:rsidSect="009523FB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851" w:right="708" w:bottom="1701" w:left="15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8D4E5" w14:textId="77777777" w:rsidR="004A24FF" w:rsidRDefault="004A24FF">
      <w:pPr>
        <w:spacing w:after="0" w:line="240" w:lineRule="auto"/>
      </w:pPr>
      <w:r>
        <w:separator/>
      </w:r>
    </w:p>
  </w:endnote>
  <w:endnote w:type="continuationSeparator" w:id="0">
    <w:p w14:paraId="3638EBF5" w14:textId="77777777" w:rsidR="004A24FF" w:rsidRDefault="004A2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13ED6" w14:textId="77777777" w:rsidR="00A93768" w:rsidRDefault="00A93768">
    <w:pPr>
      <w:pStyle w:val="Header"/>
    </w:pPr>
  </w:p>
  <w:sdt>
    <w:sdtPr>
      <w:id w:val="-238014448"/>
      <w:docPartObj>
        <w:docPartGallery w:val="Page Numbers (Top of Page)"/>
        <w:docPartUnique/>
      </w:docPartObj>
    </w:sdtPr>
    <w:sdtContent>
      <w:p w14:paraId="3ED43770" w14:textId="77777777" w:rsidR="00A93768" w:rsidRDefault="00000000">
        <w:pPr>
          <w:pStyle w:val="Header"/>
        </w:pPr>
        <w:r>
          <w:t>Pagina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PAGE </w:instrText>
        </w:r>
        <w:r>
          <w:rPr>
            <w:b/>
            <w:sz w:val="24"/>
            <w:szCs w:val="24"/>
          </w:rPr>
          <w:fldChar w:fldCharType="separate"/>
        </w:r>
        <w:r>
          <w:rPr>
            <w:b/>
            <w:noProof/>
          </w:rPr>
          <w:t>1</w:t>
        </w:r>
        <w:r>
          <w:rPr>
            <w:b/>
            <w:sz w:val="24"/>
            <w:szCs w:val="24"/>
          </w:rPr>
          <w:fldChar w:fldCharType="end"/>
        </w:r>
        <w:r>
          <w:t xml:space="preserve"> din 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NUMPAGES  </w:instrText>
        </w:r>
        <w:r>
          <w:rPr>
            <w:b/>
            <w:sz w:val="24"/>
            <w:szCs w:val="24"/>
          </w:rPr>
          <w:fldChar w:fldCharType="separate"/>
        </w:r>
        <w:r>
          <w:rPr>
            <w:b/>
            <w:noProof/>
          </w:rPr>
          <w:t>3</w:t>
        </w:r>
        <w:r>
          <w:rPr>
            <w:b/>
            <w:sz w:val="24"/>
            <w:szCs w:val="24"/>
          </w:rPr>
          <w:fldChar w:fldCharType="end"/>
        </w:r>
      </w:p>
    </w:sdtContent>
  </w:sdt>
  <w:p w14:paraId="6E5F9728" w14:textId="77777777" w:rsidR="00A93768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02B7E554" wp14:editId="63E57465">
              <wp:simplePos x="0" y="0"/>
              <wp:positionH relativeFrom="column">
                <wp:posOffset>2566034</wp:posOffset>
              </wp:positionH>
              <wp:positionV relativeFrom="paragraph">
                <wp:posOffset>-238125</wp:posOffset>
              </wp:positionV>
              <wp:extent cx="0" cy="462915"/>
              <wp:effectExtent l="0" t="0" r="19050" b="13335"/>
              <wp:wrapNone/>
              <wp:docPr id="1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652B3C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202.05pt;margin-top:-18.75pt;width:0;height:36.4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4AF3F53" wp14:editId="021D54EF">
              <wp:simplePos x="0" y="0"/>
              <wp:positionH relativeFrom="column">
                <wp:posOffset>2566035</wp:posOffset>
              </wp:positionH>
              <wp:positionV relativeFrom="paragraph">
                <wp:posOffset>-238125</wp:posOffset>
              </wp:positionV>
              <wp:extent cx="3860800" cy="46291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42271" w14:textId="77777777" w:rsidR="00A93768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Adresa: Satu Mare 440026, Piața 25 Octombrie nr. 1 </w:t>
                          </w:r>
                        </w:p>
                        <w:p w14:paraId="15AA0825" w14:textId="77777777" w:rsidR="00A93768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E-mail: primaria@primariasm.ro Telefon: 0261.807.553, 0261.807.566</w:t>
                          </w:r>
                        </w:p>
                        <w:p w14:paraId="370724AC" w14:textId="76400A32" w:rsidR="00A93768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www.primariasm.ro,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du="http://schemas.microsoft.com/office/word/2023/wordml/word16du">
          <w:pict>
            <v:shapetype w14:anchorId="74AF3F5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02.05pt;margin-top:-18.75pt;width:304pt;height:36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" stroked="f">
              <v:textbox style="mso-fit-shape-to-text:t">
                <w:txbxContent>
                  <w:p w14:paraId="0C042271" w14:textId="77777777" w:rsidR="00A93768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Adresa: Satu Mare 440026, Piața 25 Octombrie nr. 1 </w:t>
                    </w:r>
                  </w:p>
                  <w:p w14:paraId="15AA0825" w14:textId="77777777" w:rsidR="00A93768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E-mail: primaria@primariasm.ro Telefon: 0261.807.553, 0261.807.566</w:t>
                    </w:r>
                  </w:p>
                  <w:p w14:paraId="370724AC" w14:textId="76400A32" w:rsidR="00A93768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www.primariasm.ro,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F4B0" w14:textId="77777777" w:rsidR="00A93768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4D676DB8" wp14:editId="13E90DA1">
              <wp:simplePos x="0" y="0"/>
              <wp:positionH relativeFrom="column">
                <wp:posOffset>2499359</wp:posOffset>
              </wp:positionH>
              <wp:positionV relativeFrom="paragraph">
                <wp:posOffset>-224790</wp:posOffset>
              </wp:positionV>
              <wp:extent cx="0" cy="462915"/>
              <wp:effectExtent l="0" t="0" r="19050" b="13335"/>
              <wp:wrapNone/>
              <wp:docPr id="10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82D4D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96.8pt;margin-top:-17.7pt;width:0;height:36.4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BC8E89" wp14:editId="52B50EB0">
              <wp:simplePos x="0" y="0"/>
              <wp:positionH relativeFrom="column">
                <wp:posOffset>2499360</wp:posOffset>
              </wp:positionH>
              <wp:positionV relativeFrom="paragraph">
                <wp:posOffset>-224790</wp:posOffset>
              </wp:positionV>
              <wp:extent cx="3860800" cy="462915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A9109" w14:textId="77777777" w:rsidR="00A93768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Adresa: Satu Mare 440026, Piața 25 Octombrie nr. 1 </w:t>
                          </w:r>
                        </w:p>
                        <w:p w14:paraId="704AC86E" w14:textId="77777777" w:rsidR="00A93768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E-mail: primaria@primariasm.ro Telefon: 0261.807.553, 0261.807.566</w:t>
                          </w:r>
                        </w:p>
                        <w:p w14:paraId="7FF80CB5" w14:textId="087F56B5" w:rsidR="00A93768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www.primariasm.ro,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du="http://schemas.microsoft.com/office/word/2023/wordml/word16du">
          <w:pict>
            <v:shapetype w14:anchorId="6EBC8E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96.8pt;margin-top:-17.7pt;width:304pt;height:36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" stroked="f">
              <v:textbox style="mso-fit-shape-to-text:t">
                <w:txbxContent>
                  <w:p w14:paraId="016A9109" w14:textId="77777777" w:rsidR="00A93768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Adresa: Satu Mare 440026, Piața 25 Octombrie nr. 1 </w:t>
                    </w:r>
                  </w:p>
                  <w:p w14:paraId="704AC86E" w14:textId="77777777" w:rsidR="00A93768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E-mail: primaria@primariasm.ro Telefon: 0261.807.553, 0261.807.566</w:t>
                    </w:r>
                  </w:p>
                  <w:p w14:paraId="7FF80CB5" w14:textId="087F56B5" w:rsidR="00A93768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www.primariasm.ro,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9F10B" w14:textId="77777777" w:rsidR="004A24FF" w:rsidRDefault="004A24FF">
      <w:pPr>
        <w:spacing w:after="0" w:line="240" w:lineRule="auto"/>
      </w:pPr>
      <w:r>
        <w:separator/>
      </w:r>
    </w:p>
  </w:footnote>
  <w:footnote w:type="continuationSeparator" w:id="0">
    <w:p w14:paraId="7CD09F07" w14:textId="77777777" w:rsidR="004A24FF" w:rsidRDefault="004A2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8FF09" w14:textId="77777777" w:rsidR="00A93768" w:rsidRDefault="00A93768">
    <w:pPr>
      <w:pStyle w:val="Header"/>
      <w:pBdr>
        <w:between w:val="single" w:sz="4" w:space="1" w:color="4F81BD" w:themeColor="accent1"/>
      </w:pBdr>
      <w:jc w:val="right"/>
    </w:pPr>
  </w:p>
  <w:p w14:paraId="2AACBD75" w14:textId="77777777" w:rsidR="00A93768" w:rsidRDefault="00A937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231AB" w14:textId="77777777" w:rsidR="00A93768" w:rsidRDefault="0000000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4FF904" wp14:editId="2910DE08">
              <wp:simplePos x="0" y="0"/>
              <wp:positionH relativeFrom="column">
                <wp:posOffset>3028315</wp:posOffset>
              </wp:positionH>
              <wp:positionV relativeFrom="paragraph">
                <wp:posOffset>-102235</wp:posOffset>
              </wp:positionV>
              <wp:extent cx="3315335" cy="1771650"/>
              <wp:effectExtent l="0" t="0" r="0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5335" cy="1771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07EFD8" w14:textId="77777777" w:rsidR="00A93768" w:rsidRDefault="00A93768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bookmarkStart w:id="3" w:name="OLE_LINK5"/>
                          <w:bookmarkStart w:id="4" w:name="OLE_LINK6"/>
                          <w:bookmarkStart w:id="5" w:name="_Hlk505713351"/>
                          <w:bookmarkStart w:id="6" w:name="OLE_LINK7"/>
                          <w:bookmarkStart w:id="7" w:name="OLE_LINK8"/>
                          <w:bookmarkStart w:id="8" w:name="_Hlk505713368"/>
                        </w:p>
                        <w:p w14:paraId="324DB95F" w14:textId="7F2099C8" w:rsidR="00A93768" w:rsidRPr="004851D3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Număr de înregistrare</w:t>
                          </w:r>
                          <w:r w:rsidR="00FE529D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: </w:t>
                          </w:r>
                          <w:r w:rsidR="00FE529D" w:rsidRPr="003B5D25">
                            <w:rPr>
                              <w:iCs/>
                              <w:sz w:val="28"/>
                              <w:szCs w:val="28"/>
                            </w:rPr>
                            <w:t>290976</w:t>
                          </w:r>
                          <w:r w:rsidR="00FE529D">
                            <w:rPr>
                              <w:iCs/>
                              <w:sz w:val="28"/>
                              <w:szCs w:val="28"/>
                            </w:rPr>
                            <w:t>/09.11.2023</w:t>
                          </w:r>
                        </w:p>
                        <w:p w14:paraId="6ACD4090" w14:textId="7B0C701C" w:rsidR="00A93768" w:rsidRDefault="00A93768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</w:p>
                        <w:p w14:paraId="5F32B6FE" w14:textId="77777777" w:rsidR="00A93768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>Direcția Impozite și Taxe Locale</w:t>
                          </w:r>
                        </w:p>
                        <w:p w14:paraId="37A310A8" w14:textId="49ABF078" w:rsidR="00A93768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Satu Mare, Piata Romană , parter bl. D8</w:t>
                          </w:r>
                        </w:p>
                        <w:p w14:paraId="05C2C378" w14:textId="77777777" w:rsidR="00A93768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E-mail: ditl@primariasm.ro</w:t>
                          </w:r>
                        </w:p>
                        <w:p w14:paraId="1BD17C2E" w14:textId="12F8F8D2" w:rsidR="00A93768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Tel: </w:t>
                          </w:r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0261 702 600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4FF9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38.45pt;margin-top:-8.05pt;width:261.05pt;height:139.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" stroked="f">
              <v:textbox style="mso-fit-shape-to-text:t">
                <w:txbxContent>
                  <w:p w14:paraId="3707EFD8" w14:textId="77777777" w:rsidR="00A93768" w:rsidRDefault="00A93768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bookmarkStart w:id="9" w:name="OLE_LINK5"/>
                    <w:bookmarkStart w:id="10" w:name="OLE_LINK6"/>
                    <w:bookmarkStart w:id="11" w:name="_Hlk505713351"/>
                    <w:bookmarkStart w:id="12" w:name="OLE_LINK7"/>
                    <w:bookmarkStart w:id="13" w:name="OLE_LINK8"/>
                    <w:bookmarkStart w:id="14" w:name="_Hlk505713368"/>
                  </w:p>
                  <w:p w14:paraId="324DB95F" w14:textId="7F2099C8" w:rsidR="00A93768" w:rsidRPr="004851D3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Număr de înregistrare</w:t>
                    </w:r>
                    <w:r w:rsidR="00FE529D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: </w:t>
                    </w:r>
                    <w:r w:rsidR="00FE529D" w:rsidRPr="003B5D25">
                      <w:rPr>
                        <w:iCs/>
                        <w:sz w:val="28"/>
                        <w:szCs w:val="28"/>
                      </w:rPr>
                      <w:t>290976</w:t>
                    </w:r>
                    <w:r w:rsidR="00FE529D">
                      <w:rPr>
                        <w:iCs/>
                        <w:sz w:val="28"/>
                        <w:szCs w:val="28"/>
                      </w:rPr>
                      <w:t>/09.11.2023</w:t>
                    </w:r>
                  </w:p>
                  <w:p w14:paraId="6ACD4090" w14:textId="7B0C701C" w:rsidR="00A93768" w:rsidRDefault="00A93768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</w:p>
                  <w:p w14:paraId="5F32B6FE" w14:textId="77777777" w:rsidR="00A93768" w:rsidRDefault="00000000">
                    <w:pPr>
                      <w:spacing w:after="0" w:line="240" w:lineRule="auto"/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</w:pPr>
                    <w:r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Direcția Impozite și Taxe Locale</w:t>
                    </w:r>
                  </w:p>
                  <w:p w14:paraId="37A310A8" w14:textId="49ABF078" w:rsidR="00A93768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Satu Mare, Piata Romană , parter bl. D8</w:t>
                    </w:r>
                  </w:p>
                  <w:p w14:paraId="05C2C378" w14:textId="77777777" w:rsidR="00A93768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E-mail: ditl@primariasm.ro</w:t>
                    </w:r>
                  </w:p>
                  <w:p w14:paraId="1BD17C2E" w14:textId="12F8F8D2" w:rsidR="00A93768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Tel: </w:t>
                    </w:r>
                    <w:bookmarkEnd w:id="9"/>
                    <w:bookmarkEnd w:id="10"/>
                    <w:bookmarkEnd w:id="11"/>
                    <w:bookmarkEnd w:id="12"/>
                    <w:bookmarkEnd w:id="13"/>
                    <w:bookmarkEnd w:id="14"/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0261 702 600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7229FA4" wp14:editId="56531C09">
          <wp:extent cx="2427545" cy="1319916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imaria_Oficial_ROHUDE_albastr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7987" cy="13255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718170" w14:textId="77777777" w:rsidR="00A93768" w:rsidRDefault="00A937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B195C"/>
    <w:multiLevelType w:val="hybridMultilevel"/>
    <w:tmpl w:val="81DAECD8"/>
    <w:lvl w:ilvl="0" w:tplc="B1F822A6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b w:val="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74008F2"/>
    <w:multiLevelType w:val="hybridMultilevel"/>
    <w:tmpl w:val="0C3A5BA4"/>
    <w:lvl w:ilvl="0" w:tplc="A6BAE1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8294161">
    <w:abstractNumId w:val="1"/>
  </w:num>
  <w:num w:numId="2" w16cid:durableId="1656838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768"/>
    <w:rsid w:val="000C13B2"/>
    <w:rsid w:val="000D2FEB"/>
    <w:rsid w:val="00141B73"/>
    <w:rsid w:val="00172C42"/>
    <w:rsid w:val="001E486F"/>
    <w:rsid w:val="00240970"/>
    <w:rsid w:val="0033217A"/>
    <w:rsid w:val="003477CB"/>
    <w:rsid w:val="004851D3"/>
    <w:rsid w:val="004A24FF"/>
    <w:rsid w:val="005A3AAB"/>
    <w:rsid w:val="00686E72"/>
    <w:rsid w:val="006B6CA4"/>
    <w:rsid w:val="006D37BD"/>
    <w:rsid w:val="007138F6"/>
    <w:rsid w:val="007D6272"/>
    <w:rsid w:val="008064FB"/>
    <w:rsid w:val="00813FF7"/>
    <w:rsid w:val="008551CF"/>
    <w:rsid w:val="008B476C"/>
    <w:rsid w:val="008C5E13"/>
    <w:rsid w:val="00907D4F"/>
    <w:rsid w:val="009523FB"/>
    <w:rsid w:val="00A33FD6"/>
    <w:rsid w:val="00A425D4"/>
    <w:rsid w:val="00A93768"/>
    <w:rsid w:val="00AD619C"/>
    <w:rsid w:val="00B22D13"/>
    <w:rsid w:val="00B46533"/>
    <w:rsid w:val="00C10588"/>
    <w:rsid w:val="00CC791C"/>
    <w:rsid w:val="00D12F3A"/>
    <w:rsid w:val="00D416E8"/>
    <w:rsid w:val="00D4181B"/>
    <w:rsid w:val="00DA7405"/>
    <w:rsid w:val="00E24FB6"/>
    <w:rsid w:val="00ED62B0"/>
    <w:rsid w:val="00F6595E"/>
    <w:rsid w:val="00FB158D"/>
    <w:rsid w:val="00FD1FC0"/>
    <w:rsid w:val="00FE529D"/>
    <w:rsid w:val="00FF7D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078473"/>
  <w15:docId w15:val="{11D2D8C7-1ACA-419A-80BB-3BD50945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customStyle="1" w:styleId="BasicParagraph">
    <w:name w:val="[Basic Paragraph]"/>
    <w:basedOn w:val="Normal"/>
    <w:uiPriority w:val="99"/>
    <w:pPr>
      <w:autoSpaceDE w:val="0"/>
      <w:autoSpaceDN w:val="0"/>
      <w:adjustRightInd w:val="0"/>
      <w:spacing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GridTable2-Accent3">
    <w:name w:val="Grid Table 2 Accent 3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gisplus.ro/Eurolegis/eurolegisIE/cautare/index1.jsp?intralegis_id=74017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legisplus.ro/Eurolegis/eurolegisIE/cautare/index1.jsp?intralegis_id=7401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egisplus.ro/Eurolegis/eurolegisIE/cautare/index1.jsp?intralegis_id=74017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CE1F3-4207-4879-9B09-85AB8B72C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980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Crisan Sorin</dc:creator>
  <cp:lastModifiedBy>sos cfi</cp:lastModifiedBy>
  <cp:revision>8</cp:revision>
  <cp:lastPrinted>2023-11-09T13:25:00Z</cp:lastPrinted>
  <dcterms:created xsi:type="dcterms:W3CDTF">2023-04-21T06:48:00Z</dcterms:created>
  <dcterms:modified xsi:type="dcterms:W3CDTF">2023-11-09T13:59:00Z</dcterms:modified>
</cp:coreProperties>
</file>